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515630412" w:displacedByCustomXml="next"/>
    <w:sdt>
      <w:sdtPr>
        <w:rPr>
          <w:rFonts w:eastAsiaTheme="minorHAnsi" w:cs="Open Sans"/>
          <w:sz w:val="20"/>
          <w:szCs w:val="20"/>
          <w:lang w:val="sv-SE"/>
        </w:rPr>
        <w:id w:val="1094598650"/>
        <w:docPartObj>
          <w:docPartGallery w:val="Cover Pages"/>
          <w:docPartUnique/>
        </w:docPartObj>
      </w:sdtPr>
      <w:sdtContent>
        <w:p w14:paraId="72819460" w14:textId="065C3A71" w:rsidR="005E4D92" w:rsidRPr="005E4D92" w:rsidRDefault="005E4D92" w:rsidP="005E4D92">
          <w:pPr>
            <w:shd w:val="clear" w:color="auto" w:fill="FFFFFF"/>
            <w:jc w:val="left"/>
            <w:rPr>
              <w:rFonts w:ascii="Arial" w:hAnsi="Arial" w:cs="Arial"/>
              <w:color w:val="1A3765"/>
              <w:sz w:val="28"/>
              <w:szCs w:val="28"/>
            </w:rPr>
          </w:pPr>
          <w:r w:rsidRPr="005E4D92">
            <w:rPr>
              <w:rFonts w:ascii="Arial" w:hAnsi="Arial" w:cs="Arial"/>
              <w:noProof/>
              <w:color w:val="C82024"/>
              <w:sz w:val="28"/>
              <w:szCs w:val="28"/>
            </w:rPr>
            <w:drawing>
              <wp:anchor distT="0" distB="0" distL="114300" distR="114300" simplePos="0" relativeHeight="251658254" behindDoc="0" locked="0" layoutInCell="1" allowOverlap="1" wp14:anchorId="0EDB994B" wp14:editId="5E98653C">
                <wp:simplePos x="0" y="0"/>
                <wp:positionH relativeFrom="margin">
                  <wp:posOffset>4876483</wp:posOffset>
                </wp:positionH>
                <wp:positionV relativeFrom="paragraph">
                  <wp:posOffset>-358775</wp:posOffset>
                </wp:positionV>
                <wp:extent cx="519113" cy="671386"/>
                <wp:effectExtent l="0" t="0" r="0" b="0"/>
                <wp:wrapNone/>
                <wp:docPr id="10" name="Bildobjekt 10" descr="Vårdö kommu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årdö kommun">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9113" cy="67138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4D98AD" w14:textId="43B31679" w:rsidR="003139B3" w:rsidRPr="005E4D92" w:rsidRDefault="008957BD" w:rsidP="003E3C72">
          <w:pPr>
            <w:pStyle w:val="Frsttsblad-Logotyp-utanbild"/>
            <w:rPr>
              <w:rFonts w:asciiTheme="majorHAnsi" w:hAnsiTheme="majorHAnsi" w:cstheme="majorHAnsi"/>
              <w:b/>
              <w:bCs/>
              <w:sz w:val="24"/>
              <w:szCs w:val="24"/>
            </w:rPr>
          </w:pPr>
          <w:r>
            <w:rPr>
              <w:rFonts w:asciiTheme="majorHAnsi" w:hAnsiTheme="majorHAnsi" w:cstheme="majorHAnsi"/>
              <w:b/>
              <w:bCs/>
              <w:sz w:val="24"/>
              <w:szCs w:val="24"/>
            </w:rPr>
            <w:t xml:space="preserve">  </w:t>
          </w:r>
          <w:r>
            <w:rPr>
              <w:rFonts w:asciiTheme="majorHAnsi" w:hAnsiTheme="majorHAnsi" w:cstheme="majorHAnsi"/>
              <w:b/>
              <w:bCs/>
              <w:sz w:val="24"/>
              <w:szCs w:val="24"/>
            </w:rPr>
            <w:tab/>
          </w:r>
          <w:r w:rsidR="005E4D92" w:rsidRPr="005E4D92">
            <w:rPr>
              <w:rFonts w:asciiTheme="majorHAnsi" w:hAnsiTheme="majorHAnsi" w:cstheme="majorHAnsi"/>
              <w:b/>
              <w:bCs/>
              <w:sz w:val="24"/>
              <w:szCs w:val="24"/>
            </w:rPr>
            <w:t>Vårdö kommun</w:t>
          </w:r>
        </w:p>
        <w:p w14:paraId="7631B0D4" w14:textId="26B4F6DF" w:rsidR="00E3414A" w:rsidRDefault="008957BD" w:rsidP="003E3C72">
          <w:pPr>
            <w:pStyle w:val="Frsttsblad-Titelrutautanbild"/>
          </w:pPr>
          <w:r w:rsidRPr="00F9644C">
            <w:rPr>
              <w:rFonts w:ascii="Arial" w:hAnsi="Arial" w:cs="Arial"/>
              <w:b/>
              <w:bCs w:val="0"/>
              <w:noProof/>
              <w:sz w:val="48"/>
              <w:szCs w:val="48"/>
              <w:lang w:val="sv-FI" w:eastAsia="sv-FI"/>
            </w:rPr>
            <w:drawing>
              <wp:anchor distT="0" distB="0" distL="114300" distR="114300" simplePos="0" relativeHeight="251658255" behindDoc="0" locked="0" layoutInCell="1" allowOverlap="1" wp14:anchorId="671B7271" wp14:editId="31FB2459">
                <wp:simplePos x="0" y="0"/>
                <wp:positionH relativeFrom="column">
                  <wp:posOffset>533400</wp:posOffset>
                </wp:positionH>
                <wp:positionV relativeFrom="paragraph">
                  <wp:posOffset>1501140</wp:posOffset>
                </wp:positionV>
                <wp:extent cx="4329112" cy="3246834"/>
                <wp:effectExtent l="0" t="0" r="0" b="0"/>
                <wp:wrapNone/>
                <wp:docPr id="26" name="Bildobjekt 26" descr="O:\Alla bilder\2017\skolgården\IMG_33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Alla bilder\2017\skolgården\IMG_331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0800000">
                          <a:off x="0" y="0"/>
                          <a:ext cx="4329112" cy="32468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414A">
            <w:rPr>
              <w:noProof/>
              <w:lang w:val="sv-FI" w:eastAsia="sv-FI"/>
            </w:rPr>
            <mc:AlternateContent>
              <mc:Choice Requires="wps">
                <w:drawing>
                  <wp:inline distT="0" distB="0" distL="0" distR="0" wp14:anchorId="597CD604" wp14:editId="3811AF5C">
                    <wp:extent cx="6768000" cy="1238250"/>
                    <wp:effectExtent l="0" t="0" r="0" b="0"/>
                    <wp:docPr id="43" name="Rektangel 43" descr="Innehåller tabell med Titel och undertitel"/>
                    <wp:cNvGraphicFramePr/>
                    <a:graphic xmlns:a="http://schemas.openxmlformats.org/drawingml/2006/main">
                      <a:graphicData uri="http://schemas.microsoft.com/office/word/2010/wordprocessingShape">
                        <wps:wsp>
                          <wps:cNvSpPr/>
                          <wps:spPr>
                            <a:xfrm>
                              <a:off x="0" y="0"/>
                              <a:ext cx="6768000" cy="1238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ellrutnt"/>
                                  <w:tblW w:w="0" w:type="auto"/>
                                  <w:tblBorders>
                                    <w:top w:val="none" w:sz="0" w:space="0" w:color="auto"/>
                                    <w:left w:val="none" w:sz="0" w:space="0" w:color="auto"/>
                                    <w:bottom w:val="single" w:sz="8" w:space="0" w:color="4472C4" w:themeColor="accen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Titel och undertitel ligger i tabellens kolumn 2"/>
                                </w:tblPr>
                                <w:tblGrid>
                                  <w:gridCol w:w="797"/>
                                  <w:gridCol w:w="8504"/>
                                </w:tblGrid>
                                <w:tr w:rsidR="0063519B" w14:paraId="389CA74C" w14:textId="77777777" w:rsidTr="003E3C72">
                                  <w:tc>
                                    <w:tcPr>
                                      <w:tcW w:w="797" w:type="dxa"/>
                                      <w:tcBorders>
                                        <w:bottom w:val="nil"/>
                                      </w:tcBorders>
                                      <w:shd w:val="clear" w:color="auto" w:fill="FFD300"/>
                                      <w:tcMar>
                                        <w:top w:w="0" w:type="dxa"/>
                                        <w:left w:w="0" w:type="dxa"/>
                                        <w:bottom w:w="0" w:type="dxa"/>
                                        <w:right w:w="0" w:type="dxa"/>
                                      </w:tcMar>
                                    </w:tcPr>
                                    <w:p w14:paraId="3C62E5B4" w14:textId="77777777" w:rsidR="0063519B" w:rsidRPr="00A0729F" w:rsidRDefault="0063519B" w:rsidP="003E3C72"/>
                                  </w:tc>
                                  <w:tc>
                                    <w:tcPr>
                                      <w:tcW w:w="8504" w:type="dxa"/>
                                      <w:tcBorders>
                                        <w:bottom w:val="nil"/>
                                      </w:tcBorders>
                                      <w:shd w:val="clear" w:color="auto" w:fill="auto"/>
                                      <w:tcMar>
                                        <w:top w:w="0" w:type="dxa"/>
                                        <w:left w:w="567" w:type="dxa"/>
                                        <w:bottom w:w="0" w:type="dxa"/>
                                        <w:right w:w="28" w:type="dxa"/>
                                      </w:tcMar>
                                    </w:tcPr>
                                    <w:p w14:paraId="3912EC2E" w14:textId="4D211698" w:rsidR="0063519B" w:rsidRDefault="00000000" w:rsidP="003E3C72">
                                      <w:pPr>
                                        <w:pStyle w:val="Dokumenttitel"/>
                                        <w:rPr>
                                          <w:rStyle w:val="Rubrik2Char"/>
                                          <w:caps/>
                                        </w:rPr>
                                      </w:pPr>
                                      <w:sdt>
                                        <w:sdtPr>
                                          <w:rPr>
                                            <w:rStyle w:val="DokumenttitelChar"/>
                                            <w:bCs/>
                                          </w:rPr>
                                          <w:alias w:val="Dokumenttitel"/>
                                          <w:tag w:val=""/>
                                          <w:id w:val="-843863806"/>
                                          <w:dataBinding w:prefixMappings="xmlns:ns0='http://purl.org/dc/elements/1.1/' xmlns:ns1='http://schemas.openxmlformats.org/package/2006/metadata/core-properties' " w:xpath="/ns1:coreProperties[1]/ns0:title[1]" w:storeItemID="{6C3C8BC8-F283-45AE-878A-BAB7291924A1}"/>
                                          <w:text w:multiLine="1"/>
                                        </w:sdtPr>
                                        <w:sdtContent>
                                          <w:r w:rsidR="00445537">
                                            <w:rPr>
                                              <w:rStyle w:val="DokumenttitelChar"/>
                                              <w:bCs/>
                                            </w:rPr>
                                            <w:t>Arbetsplan Vårdö skola</w:t>
                                          </w:r>
                                        </w:sdtContent>
                                      </w:sdt>
                                    </w:p>
                                    <w:sdt>
                                      <w:sdtPr>
                                        <w:rPr>
                                          <w:sz w:val="36"/>
                                          <w:szCs w:val="36"/>
                                        </w:rPr>
                                        <w:alias w:val="Undertitel"/>
                                        <w:tag w:val=""/>
                                        <w:id w:val="537097221"/>
                                        <w:dataBinding w:prefixMappings="xmlns:ns0='http://purl.org/dc/elements/1.1/' xmlns:ns1='http://schemas.openxmlformats.org/package/2006/metadata/core-properties' " w:xpath="/ns1:coreProperties[1]/ns0:subject[1]" w:storeItemID="{6C3C8BC8-F283-45AE-878A-BAB7291924A1}"/>
                                        <w:text w:multiLine="1"/>
                                      </w:sdtPr>
                                      <w:sdtContent>
                                        <w:p w14:paraId="25FB669F" w14:textId="662DC8FC" w:rsidR="0063519B" w:rsidRPr="00073F0E" w:rsidRDefault="0051500D" w:rsidP="00CA396A">
                                          <w:pPr>
                                            <w:pStyle w:val="Undertitel"/>
                                            <w:jc w:val="center"/>
                                          </w:pPr>
                                          <w:r w:rsidRPr="00CA396A">
                                            <w:rPr>
                                              <w:sz w:val="36"/>
                                              <w:szCs w:val="36"/>
                                            </w:rPr>
                                            <w:t>202</w:t>
                                          </w:r>
                                          <w:r>
                                            <w:rPr>
                                              <w:sz w:val="36"/>
                                              <w:szCs w:val="36"/>
                                            </w:rPr>
                                            <w:t>4–2025</w:t>
                                          </w:r>
                                        </w:p>
                                      </w:sdtContent>
                                    </w:sdt>
                                  </w:tc>
                                </w:tr>
                              </w:tbl>
                              <w:p w14:paraId="6CCAD7A9" w14:textId="13BDF648" w:rsidR="0063519B" w:rsidRDefault="00CA396A" w:rsidP="003E3C72">
                                <w:pPr>
                                  <w:pStyle w:val="Frsttsblad-Titelrutautanbild"/>
                                </w:pPr>
                                <w:r>
                                  <w:t>1</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inline>
                </w:drawing>
              </mc:Choice>
              <mc:Fallback>
                <w:pict>
                  <v:rect w14:anchorId="597CD604" id="Rektangel 43" o:spid="_x0000_s1026" alt="Innehåller tabell med Titel och undertitel" style="width:532.9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" filled="f" stroked="f" strokeweight="1pt">
                    <v:textbox inset="0">
                      <w:txbxContent>
                        <w:tbl>
                          <w:tblPr>
                            <w:tblStyle w:val="Tabellrutnt"/>
                            <w:tblW w:w="0" w:type="auto"/>
                            <w:tblBorders>
                              <w:top w:val="none" w:sz="0" w:space="0" w:color="auto"/>
                              <w:left w:val="none" w:sz="0" w:space="0" w:color="auto"/>
                              <w:bottom w:val="single" w:sz="8" w:space="0" w:color="4472C4" w:themeColor="accen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Titel och undertitel ligger i tabellens kolumn 2"/>
                          </w:tblPr>
                          <w:tblGrid>
                            <w:gridCol w:w="797"/>
                            <w:gridCol w:w="8504"/>
                          </w:tblGrid>
                          <w:tr w:rsidR="0063519B" w14:paraId="389CA74C" w14:textId="77777777" w:rsidTr="003E3C72">
                            <w:tc>
                              <w:tcPr>
                                <w:tcW w:w="797" w:type="dxa"/>
                                <w:tcBorders>
                                  <w:bottom w:val="nil"/>
                                </w:tcBorders>
                                <w:shd w:val="clear" w:color="auto" w:fill="FFD300"/>
                                <w:tcMar>
                                  <w:top w:w="0" w:type="dxa"/>
                                  <w:left w:w="0" w:type="dxa"/>
                                  <w:bottom w:w="0" w:type="dxa"/>
                                  <w:right w:w="0" w:type="dxa"/>
                                </w:tcMar>
                              </w:tcPr>
                              <w:p w14:paraId="3C62E5B4" w14:textId="77777777" w:rsidR="0063519B" w:rsidRPr="00A0729F" w:rsidRDefault="0063519B" w:rsidP="003E3C72"/>
                            </w:tc>
                            <w:tc>
                              <w:tcPr>
                                <w:tcW w:w="8504" w:type="dxa"/>
                                <w:tcBorders>
                                  <w:bottom w:val="nil"/>
                                </w:tcBorders>
                                <w:shd w:val="clear" w:color="auto" w:fill="auto"/>
                                <w:tcMar>
                                  <w:top w:w="0" w:type="dxa"/>
                                  <w:left w:w="567" w:type="dxa"/>
                                  <w:bottom w:w="0" w:type="dxa"/>
                                  <w:right w:w="28" w:type="dxa"/>
                                </w:tcMar>
                              </w:tcPr>
                              <w:p w14:paraId="3912EC2E" w14:textId="4D211698" w:rsidR="0063519B" w:rsidRDefault="00000000" w:rsidP="003E3C72">
                                <w:pPr>
                                  <w:pStyle w:val="Dokumenttitel"/>
                                  <w:rPr>
                                    <w:rStyle w:val="Rubrik2Char"/>
                                    <w:caps/>
                                  </w:rPr>
                                </w:pPr>
                                <w:sdt>
                                  <w:sdtPr>
                                    <w:rPr>
                                      <w:rStyle w:val="DokumenttitelChar"/>
                                      <w:bCs/>
                                    </w:rPr>
                                    <w:alias w:val="Dokumenttitel"/>
                                    <w:tag w:val=""/>
                                    <w:id w:val="-843863806"/>
                                    <w:dataBinding w:prefixMappings="xmlns:ns0='http://purl.org/dc/elements/1.1/' xmlns:ns1='http://schemas.openxmlformats.org/package/2006/metadata/core-properties' " w:xpath="/ns1:coreProperties[1]/ns0:title[1]" w:storeItemID="{6C3C8BC8-F283-45AE-878A-BAB7291924A1}"/>
                                    <w:text w:multiLine="1"/>
                                  </w:sdtPr>
                                  <w:sdtContent>
                                    <w:r w:rsidR="00445537">
                                      <w:rPr>
                                        <w:rStyle w:val="DokumenttitelChar"/>
                                        <w:bCs/>
                                      </w:rPr>
                                      <w:t>Arbetsplan Vårdö skola</w:t>
                                    </w:r>
                                  </w:sdtContent>
                                </w:sdt>
                              </w:p>
                              <w:sdt>
                                <w:sdtPr>
                                  <w:rPr>
                                    <w:sz w:val="36"/>
                                    <w:szCs w:val="36"/>
                                  </w:rPr>
                                  <w:alias w:val="Undertitel"/>
                                  <w:tag w:val=""/>
                                  <w:id w:val="537097221"/>
                                  <w:dataBinding w:prefixMappings="xmlns:ns0='http://purl.org/dc/elements/1.1/' xmlns:ns1='http://schemas.openxmlformats.org/package/2006/metadata/core-properties' " w:xpath="/ns1:coreProperties[1]/ns0:subject[1]" w:storeItemID="{6C3C8BC8-F283-45AE-878A-BAB7291924A1}"/>
                                  <w:text w:multiLine="1"/>
                                </w:sdtPr>
                                <w:sdtContent>
                                  <w:p w14:paraId="25FB669F" w14:textId="662DC8FC" w:rsidR="0063519B" w:rsidRPr="00073F0E" w:rsidRDefault="0051500D" w:rsidP="00CA396A">
                                    <w:pPr>
                                      <w:pStyle w:val="Undertitel"/>
                                      <w:jc w:val="center"/>
                                    </w:pPr>
                                    <w:r w:rsidRPr="00CA396A">
                                      <w:rPr>
                                        <w:sz w:val="36"/>
                                        <w:szCs w:val="36"/>
                                      </w:rPr>
                                      <w:t>202</w:t>
                                    </w:r>
                                    <w:r>
                                      <w:rPr>
                                        <w:sz w:val="36"/>
                                        <w:szCs w:val="36"/>
                                      </w:rPr>
                                      <w:t>4–2025</w:t>
                                    </w:r>
                                  </w:p>
                                </w:sdtContent>
                              </w:sdt>
                            </w:tc>
                          </w:tr>
                        </w:tbl>
                        <w:p w14:paraId="6CCAD7A9" w14:textId="13BDF648" w:rsidR="0063519B" w:rsidRDefault="00CA396A" w:rsidP="003E3C72">
                          <w:pPr>
                            <w:pStyle w:val="Frsttsblad-Titelrutautanbild"/>
                          </w:pPr>
                          <w:r>
                            <w:t>1</w:t>
                          </w:r>
                        </w:p>
                      </w:txbxContent>
                    </v:textbox>
                    <w10:anchorlock/>
                  </v:rect>
                </w:pict>
              </mc:Fallback>
            </mc:AlternateContent>
          </w:r>
        </w:p>
        <w:p w14:paraId="539C48FA" w14:textId="77777777" w:rsidR="008F3F68" w:rsidRDefault="008F3F68" w:rsidP="003E3C72">
          <w:pPr>
            <w:pStyle w:val="Ingetavstnd"/>
          </w:pPr>
        </w:p>
        <w:p w14:paraId="35B07FF8" w14:textId="77777777" w:rsidR="008F3F68" w:rsidRDefault="008F3F68" w:rsidP="003E3C72">
          <w:pPr>
            <w:pStyle w:val="Ingetavstnd"/>
          </w:pPr>
        </w:p>
        <w:p w14:paraId="1E191C87" w14:textId="77777777" w:rsidR="008F3F68" w:rsidRDefault="008F3F68" w:rsidP="003E3C72">
          <w:pPr>
            <w:pStyle w:val="Ingetavstnd"/>
          </w:pPr>
        </w:p>
        <w:p w14:paraId="68AE9369" w14:textId="77777777" w:rsidR="008F3F68" w:rsidRDefault="008F3F68" w:rsidP="003E3C72">
          <w:pPr>
            <w:pStyle w:val="Ingetavstnd"/>
          </w:pPr>
        </w:p>
        <w:p w14:paraId="744535F7" w14:textId="77777777" w:rsidR="008F3F68" w:rsidRDefault="008F3F68" w:rsidP="003E3C72">
          <w:pPr>
            <w:pStyle w:val="Ingetavstnd"/>
          </w:pPr>
        </w:p>
        <w:p w14:paraId="54374E29" w14:textId="77777777" w:rsidR="008F3F68" w:rsidRDefault="008F3F68" w:rsidP="003E3C72">
          <w:pPr>
            <w:pStyle w:val="Ingetavstnd"/>
          </w:pPr>
        </w:p>
        <w:p w14:paraId="6C7CF729" w14:textId="77777777" w:rsidR="008F3F68" w:rsidRDefault="008F3F68" w:rsidP="003E3C72">
          <w:pPr>
            <w:pStyle w:val="Ingetavstnd"/>
          </w:pPr>
        </w:p>
        <w:p w14:paraId="7EB77662" w14:textId="77777777" w:rsidR="008F3F68" w:rsidRDefault="008F3F68" w:rsidP="003E3C72">
          <w:pPr>
            <w:pStyle w:val="Ingetavstnd"/>
          </w:pPr>
        </w:p>
        <w:p w14:paraId="0BCAF93D" w14:textId="77777777" w:rsidR="008F3F68" w:rsidRDefault="008F3F68" w:rsidP="003E3C72">
          <w:pPr>
            <w:pStyle w:val="Ingetavstnd"/>
          </w:pPr>
        </w:p>
        <w:p w14:paraId="11848E29" w14:textId="77777777" w:rsidR="008F3F68" w:rsidRDefault="008F3F68" w:rsidP="003E3C72">
          <w:pPr>
            <w:pStyle w:val="Ingetavstnd"/>
          </w:pPr>
        </w:p>
        <w:p w14:paraId="4CE46492" w14:textId="77777777" w:rsidR="008F3F68" w:rsidRDefault="008F3F68" w:rsidP="003E3C72">
          <w:pPr>
            <w:pStyle w:val="Ingetavstnd"/>
          </w:pPr>
        </w:p>
        <w:p w14:paraId="3957AAD9" w14:textId="77777777" w:rsidR="008F3F68" w:rsidRDefault="008F3F68" w:rsidP="003E3C72">
          <w:pPr>
            <w:pStyle w:val="Ingetavstnd"/>
          </w:pPr>
        </w:p>
        <w:p w14:paraId="4A67FE1B" w14:textId="77777777" w:rsidR="008F3F68" w:rsidRDefault="008F3F68" w:rsidP="003E3C72">
          <w:pPr>
            <w:pStyle w:val="Ingetavstnd"/>
          </w:pPr>
        </w:p>
        <w:p w14:paraId="260BD5A2" w14:textId="77777777" w:rsidR="008F3F68" w:rsidRDefault="008F3F68" w:rsidP="003E3C72">
          <w:pPr>
            <w:pStyle w:val="Ingetavstnd"/>
          </w:pPr>
        </w:p>
        <w:p w14:paraId="001A7E8C" w14:textId="77777777" w:rsidR="008F3F68" w:rsidRDefault="008F3F68" w:rsidP="003E3C72">
          <w:pPr>
            <w:pStyle w:val="Ingetavstnd"/>
          </w:pPr>
        </w:p>
        <w:p w14:paraId="1BA0DD0E" w14:textId="77777777" w:rsidR="008F3F68" w:rsidRDefault="008F3F68" w:rsidP="003E3C72">
          <w:pPr>
            <w:pStyle w:val="Ingetavstnd"/>
          </w:pPr>
        </w:p>
        <w:p w14:paraId="7DDADA02" w14:textId="77777777" w:rsidR="008F3F68" w:rsidRDefault="008F3F68" w:rsidP="003E3C72">
          <w:pPr>
            <w:pStyle w:val="Ingetavstnd"/>
          </w:pPr>
        </w:p>
        <w:p w14:paraId="722E20F7" w14:textId="77777777" w:rsidR="008F3F68" w:rsidRDefault="008F3F68" w:rsidP="003E3C72">
          <w:pPr>
            <w:pStyle w:val="Ingetavstnd"/>
          </w:pPr>
        </w:p>
        <w:p w14:paraId="7CC47838" w14:textId="77777777" w:rsidR="008F3F68" w:rsidRDefault="008F3F68" w:rsidP="003E3C72">
          <w:pPr>
            <w:pStyle w:val="Ingetavstnd"/>
          </w:pPr>
        </w:p>
        <w:p w14:paraId="2A964D3A" w14:textId="77777777" w:rsidR="008F3F68" w:rsidRDefault="008F3F68" w:rsidP="003E3C72">
          <w:pPr>
            <w:pStyle w:val="Ingetavstnd"/>
          </w:pPr>
        </w:p>
        <w:p w14:paraId="146884E1" w14:textId="0817F2A1" w:rsidR="008F3F68" w:rsidRDefault="008F3F68" w:rsidP="008F3F68">
          <w:pPr>
            <w:pStyle w:val="DnrochDatum"/>
          </w:pPr>
          <w:r>
            <w:t>Datum:</w:t>
          </w:r>
          <w:r w:rsidRPr="00B81248">
            <w:t xml:space="preserve"> </w:t>
          </w:r>
          <w:sdt>
            <w:sdtPr>
              <w:alias w:val="Datum"/>
              <w:tag w:val=""/>
              <w:id w:val="954983153"/>
              <w:dataBinding w:prefixMappings="xmlns:ns0='http://schemas.microsoft.com/office/2006/coverPageProps' " w:xpath="/ns0:CoverPageProperties[1]/ns0:PublishDate[1]" w:storeItemID="{55AF091B-3C7A-41E3-B477-F2FDAA23CFDA}"/>
              <w:date>
                <w:dateFormat w:val="d.M.yyyy"/>
                <w:lid w:val="sv-SE"/>
                <w:storeMappedDataAs w:val="dateTime"/>
                <w:calendar w:val="gregorian"/>
              </w:date>
            </w:sdtPr>
            <w:sdtContent>
              <w:r w:rsidR="002D7248">
                <w:t>xx.xx.2024</w:t>
              </w:r>
            </w:sdtContent>
          </w:sdt>
        </w:p>
        <w:p w14:paraId="1F0899B2" w14:textId="1856568D" w:rsidR="006E5D97" w:rsidRPr="008F3F68" w:rsidRDefault="008F3F68" w:rsidP="008F3F68">
          <w:pPr>
            <w:pStyle w:val="DnrochDatum"/>
            <w:rPr>
              <w:lang w:val="sv-FI"/>
            </w:rPr>
          </w:pPr>
          <w:r>
            <w:rPr>
              <w:lang w:val="sv-FI"/>
            </w:rPr>
            <w:t xml:space="preserve">Godkänd i skol- och bildningsnämnden </w:t>
          </w:r>
          <w:r w:rsidR="002D7248">
            <w:rPr>
              <w:lang w:val="sv-FI"/>
            </w:rPr>
            <w:t>x</w:t>
          </w:r>
          <w:r>
            <w:rPr>
              <w:lang w:val="sv-FI"/>
            </w:rPr>
            <w:t xml:space="preserve">§ </w:t>
          </w:r>
          <w:r w:rsidR="002D7248">
            <w:rPr>
              <w:lang w:val="sv-FI"/>
            </w:rPr>
            <w:t>xx.xx.2024</w:t>
          </w:r>
          <w:r>
            <w:rPr>
              <w:lang w:val="sv-FI"/>
            </w:rPr>
            <w:t xml:space="preserve"> </w:t>
          </w:r>
          <w:r w:rsidR="003139B3">
            <w:br w:type="page"/>
          </w:r>
        </w:p>
      </w:sdtContent>
    </w:sdt>
    <w:sdt>
      <w:sdtPr>
        <w:rPr>
          <w:rFonts w:asciiTheme="minorHAnsi" w:eastAsiaTheme="minorEastAsia" w:hAnsiTheme="minorHAnsi" w:cstheme="minorBidi"/>
          <w:b w:val="0"/>
          <w:bCs w:val="0"/>
          <w:color w:val="auto"/>
          <w:sz w:val="22"/>
          <w:szCs w:val="22"/>
          <w:lang w:val="sv-SE"/>
        </w:rPr>
        <w:id w:val="-1217660215"/>
        <w:docPartObj>
          <w:docPartGallery w:val="Table of Contents"/>
          <w:docPartUnique/>
        </w:docPartObj>
      </w:sdtPr>
      <w:sdtContent>
        <w:p w14:paraId="27FD16EF" w14:textId="77777777" w:rsidR="00403389" w:rsidRDefault="00403389">
          <w:pPr>
            <w:pStyle w:val="Innehllsfrteckningsrubrik"/>
          </w:pPr>
          <w:r>
            <w:rPr>
              <w:lang w:val="sv-SE"/>
            </w:rPr>
            <w:t>Innehåll</w:t>
          </w:r>
        </w:p>
        <w:p w14:paraId="53D66CE6" w14:textId="661D36DB" w:rsidR="009D06BC" w:rsidRDefault="00403389">
          <w:pPr>
            <w:pStyle w:val="Innehll1"/>
            <w:tabs>
              <w:tab w:val="right" w:leader="dot" w:pos="9060"/>
            </w:tabs>
            <w:rPr>
              <w:noProof/>
              <w:kern w:val="2"/>
              <w14:ligatures w14:val="standardContextual"/>
            </w:rPr>
          </w:pPr>
          <w:r w:rsidRPr="009655CF">
            <w:fldChar w:fldCharType="begin"/>
          </w:r>
          <w:r w:rsidRPr="009655CF">
            <w:instrText xml:space="preserve"> TOC \o "1-3" \h \z \u </w:instrText>
          </w:r>
          <w:r w:rsidRPr="009655CF">
            <w:fldChar w:fldCharType="separate"/>
          </w:r>
          <w:hyperlink w:anchor="_Toc146112424" w:history="1">
            <w:r w:rsidR="009D06BC" w:rsidRPr="00DF173F">
              <w:rPr>
                <w:rStyle w:val="Hyperlnk"/>
                <w:noProof/>
              </w:rPr>
              <w:t>Förord</w:t>
            </w:r>
            <w:r w:rsidR="009D06BC">
              <w:rPr>
                <w:noProof/>
                <w:webHidden/>
              </w:rPr>
              <w:tab/>
            </w:r>
            <w:r w:rsidR="009D06BC">
              <w:rPr>
                <w:noProof/>
                <w:webHidden/>
              </w:rPr>
              <w:fldChar w:fldCharType="begin"/>
            </w:r>
            <w:r w:rsidR="009D06BC">
              <w:rPr>
                <w:noProof/>
                <w:webHidden/>
              </w:rPr>
              <w:instrText xml:space="preserve"> PAGEREF _Toc146112424 \h </w:instrText>
            </w:r>
            <w:r w:rsidR="009D06BC">
              <w:rPr>
                <w:noProof/>
                <w:webHidden/>
              </w:rPr>
            </w:r>
            <w:r w:rsidR="009D06BC">
              <w:rPr>
                <w:noProof/>
                <w:webHidden/>
              </w:rPr>
              <w:fldChar w:fldCharType="separate"/>
            </w:r>
            <w:r w:rsidR="000C0B11">
              <w:rPr>
                <w:noProof/>
                <w:webHidden/>
              </w:rPr>
              <w:t>2</w:t>
            </w:r>
            <w:r w:rsidR="009D06BC">
              <w:rPr>
                <w:noProof/>
                <w:webHidden/>
              </w:rPr>
              <w:fldChar w:fldCharType="end"/>
            </w:r>
          </w:hyperlink>
        </w:p>
        <w:p w14:paraId="641CA73E" w14:textId="4EC22799" w:rsidR="009D06BC" w:rsidRDefault="00000000">
          <w:pPr>
            <w:pStyle w:val="Innehll1"/>
            <w:tabs>
              <w:tab w:val="right" w:leader="dot" w:pos="9060"/>
            </w:tabs>
            <w:rPr>
              <w:noProof/>
              <w:kern w:val="2"/>
              <w14:ligatures w14:val="standardContextual"/>
            </w:rPr>
          </w:pPr>
          <w:hyperlink w:anchor="_Toc146112425" w:history="1">
            <w:r w:rsidR="009D06BC" w:rsidRPr="00DF173F">
              <w:rPr>
                <w:rStyle w:val="Hyperlnk"/>
                <w:noProof/>
              </w:rPr>
              <w:t>Inledning</w:t>
            </w:r>
            <w:r w:rsidR="009D06BC">
              <w:rPr>
                <w:noProof/>
                <w:webHidden/>
              </w:rPr>
              <w:tab/>
            </w:r>
            <w:r w:rsidR="009D06BC">
              <w:rPr>
                <w:noProof/>
                <w:webHidden/>
              </w:rPr>
              <w:fldChar w:fldCharType="begin"/>
            </w:r>
            <w:r w:rsidR="009D06BC">
              <w:rPr>
                <w:noProof/>
                <w:webHidden/>
              </w:rPr>
              <w:instrText xml:space="preserve"> PAGEREF _Toc146112425 \h </w:instrText>
            </w:r>
            <w:r w:rsidR="009D06BC">
              <w:rPr>
                <w:noProof/>
                <w:webHidden/>
              </w:rPr>
            </w:r>
            <w:r w:rsidR="009D06BC">
              <w:rPr>
                <w:noProof/>
                <w:webHidden/>
              </w:rPr>
              <w:fldChar w:fldCharType="separate"/>
            </w:r>
            <w:r w:rsidR="000C0B11">
              <w:rPr>
                <w:noProof/>
                <w:webHidden/>
              </w:rPr>
              <w:t>2</w:t>
            </w:r>
            <w:r w:rsidR="009D06BC">
              <w:rPr>
                <w:noProof/>
                <w:webHidden/>
              </w:rPr>
              <w:fldChar w:fldCharType="end"/>
            </w:r>
          </w:hyperlink>
        </w:p>
        <w:p w14:paraId="3A48E0BF" w14:textId="0EFE5299" w:rsidR="009D06BC" w:rsidRDefault="00000000">
          <w:pPr>
            <w:pStyle w:val="Innehll1"/>
            <w:tabs>
              <w:tab w:val="left" w:pos="480"/>
              <w:tab w:val="right" w:leader="dot" w:pos="9060"/>
            </w:tabs>
            <w:rPr>
              <w:noProof/>
              <w:kern w:val="2"/>
              <w14:ligatures w14:val="standardContextual"/>
            </w:rPr>
          </w:pPr>
          <w:hyperlink w:anchor="_Toc146112426" w:history="1">
            <w:r w:rsidR="009D06BC" w:rsidRPr="00DF173F">
              <w:rPr>
                <w:rStyle w:val="Hyperlnk"/>
                <w:noProof/>
              </w:rPr>
              <w:t>1</w:t>
            </w:r>
            <w:r w:rsidR="009D06BC">
              <w:rPr>
                <w:noProof/>
                <w:kern w:val="2"/>
                <w14:ligatures w14:val="standardContextual"/>
              </w:rPr>
              <w:tab/>
            </w:r>
            <w:r w:rsidR="009D06BC" w:rsidRPr="00DF173F">
              <w:rPr>
                <w:rStyle w:val="Hyperlnk"/>
                <w:noProof/>
              </w:rPr>
              <w:t>Verksamhetsidé och värdegrund</w:t>
            </w:r>
            <w:r w:rsidR="009D06BC">
              <w:rPr>
                <w:noProof/>
                <w:webHidden/>
              </w:rPr>
              <w:tab/>
            </w:r>
            <w:r w:rsidR="009D06BC">
              <w:rPr>
                <w:noProof/>
                <w:webHidden/>
              </w:rPr>
              <w:fldChar w:fldCharType="begin"/>
            </w:r>
            <w:r w:rsidR="009D06BC">
              <w:rPr>
                <w:noProof/>
                <w:webHidden/>
              </w:rPr>
              <w:instrText xml:space="preserve"> PAGEREF _Toc146112426 \h </w:instrText>
            </w:r>
            <w:r w:rsidR="009D06BC">
              <w:rPr>
                <w:noProof/>
                <w:webHidden/>
              </w:rPr>
            </w:r>
            <w:r w:rsidR="009D06BC">
              <w:rPr>
                <w:noProof/>
                <w:webHidden/>
              </w:rPr>
              <w:fldChar w:fldCharType="separate"/>
            </w:r>
            <w:r w:rsidR="000C0B11">
              <w:rPr>
                <w:noProof/>
                <w:webHidden/>
              </w:rPr>
              <w:t>3</w:t>
            </w:r>
            <w:r w:rsidR="009D06BC">
              <w:rPr>
                <w:noProof/>
                <w:webHidden/>
              </w:rPr>
              <w:fldChar w:fldCharType="end"/>
            </w:r>
          </w:hyperlink>
        </w:p>
        <w:p w14:paraId="18E2D675" w14:textId="75EE3DD4" w:rsidR="009D06BC" w:rsidRDefault="00000000">
          <w:pPr>
            <w:pStyle w:val="Innehll2"/>
            <w:tabs>
              <w:tab w:val="left" w:pos="880"/>
            </w:tabs>
            <w:rPr>
              <w:rFonts w:asciiTheme="minorHAnsi" w:eastAsiaTheme="minorEastAsia" w:hAnsiTheme="minorHAnsi" w:cstheme="minorBidi"/>
              <w:b w:val="0"/>
              <w:kern w:val="2"/>
              <w14:ligatures w14:val="standardContextual"/>
            </w:rPr>
          </w:pPr>
          <w:hyperlink w:anchor="_Toc146112427" w:history="1">
            <w:r w:rsidR="009D06BC" w:rsidRPr="00DF173F">
              <w:rPr>
                <w:rStyle w:val="Hyperlnk"/>
              </w:rPr>
              <w:t>1.1</w:t>
            </w:r>
            <w:r w:rsidR="009D06BC">
              <w:rPr>
                <w:rFonts w:asciiTheme="minorHAnsi" w:eastAsiaTheme="minorEastAsia" w:hAnsiTheme="minorHAnsi" w:cstheme="minorBidi"/>
                <w:b w:val="0"/>
                <w:kern w:val="2"/>
                <w14:ligatures w14:val="standardContextual"/>
              </w:rPr>
              <w:tab/>
            </w:r>
            <w:r w:rsidR="009D06BC" w:rsidRPr="00DF173F">
              <w:rPr>
                <w:rStyle w:val="Hyperlnk"/>
              </w:rPr>
              <w:t>Målsättningar för läsåret</w:t>
            </w:r>
            <w:r w:rsidR="009D06BC">
              <w:rPr>
                <w:webHidden/>
              </w:rPr>
              <w:tab/>
            </w:r>
            <w:r w:rsidR="009D06BC">
              <w:rPr>
                <w:webHidden/>
              </w:rPr>
              <w:fldChar w:fldCharType="begin"/>
            </w:r>
            <w:r w:rsidR="009D06BC">
              <w:rPr>
                <w:webHidden/>
              </w:rPr>
              <w:instrText xml:space="preserve"> PAGEREF _Toc146112427 \h </w:instrText>
            </w:r>
            <w:r w:rsidR="009D06BC">
              <w:rPr>
                <w:webHidden/>
              </w:rPr>
            </w:r>
            <w:r w:rsidR="009D06BC">
              <w:rPr>
                <w:webHidden/>
              </w:rPr>
              <w:fldChar w:fldCharType="separate"/>
            </w:r>
            <w:r w:rsidR="000C0B11">
              <w:rPr>
                <w:webHidden/>
              </w:rPr>
              <w:t>4</w:t>
            </w:r>
            <w:r w:rsidR="009D06BC">
              <w:rPr>
                <w:webHidden/>
              </w:rPr>
              <w:fldChar w:fldCharType="end"/>
            </w:r>
          </w:hyperlink>
        </w:p>
        <w:p w14:paraId="5149FC87" w14:textId="1A15D57A" w:rsidR="009D06BC" w:rsidRDefault="00000000">
          <w:pPr>
            <w:pStyle w:val="Innehll1"/>
            <w:tabs>
              <w:tab w:val="left" w:pos="480"/>
              <w:tab w:val="right" w:leader="dot" w:pos="9060"/>
            </w:tabs>
            <w:rPr>
              <w:noProof/>
              <w:kern w:val="2"/>
              <w14:ligatures w14:val="standardContextual"/>
            </w:rPr>
          </w:pPr>
          <w:hyperlink w:anchor="_Toc146112428" w:history="1">
            <w:r w:rsidR="009D06BC" w:rsidRPr="00DF173F">
              <w:rPr>
                <w:rStyle w:val="Hyperlnk"/>
                <w:noProof/>
              </w:rPr>
              <w:t>2</w:t>
            </w:r>
            <w:r w:rsidR="009D06BC">
              <w:rPr>
                <w:noProof/>
                <w:kern w:val="2"/>
                <w14:ligatures w14:val="standardContextual"/>
              </w:rPr>
              <w:tab/>
            </w:r>
            <w:r w:rsidR="009D06BC" w:rsidRPr="00DF173F">
              <w:rPr>
                <w:rStyle w:val="Hyperlnk"/>
                <w:noProof/>
              </w:rPr>
              <w:t>Skolvisa uppgifter</w:t>
            </w:r>
            <w:r w:rsidR="009D06BC">
              <w:rPr>
                <w:noProof/>
                <w:webHidden/>
              </w:rPr>
              <w:tab/>
            </w:r>
            <w:r w:rsidR="009D06BC">
              <w:rPr>
                <w:noProof/>
                <w:webHidden/>
              </w:rPr>
              <w:fldChar w:fldCharType="begin"/>
            </w:r>
            <w:r w:rsidR="009D06BC">
              <w:rPr>
                <w:noProof/>
                <w:webHidden/>
              </w:rPr>
              <w:instrText xml:space="preserve"> PAGEREF _Toc146112428 \h </w:instrText>
            </w:r>
            <w:r w:rsidR="009D06BC">
              <w:rPr>
                <w:noProof/>
                <w:webHidden/>
              </w:rPr>
            </w:r>
            <w:r w:rsidR="009D06BC">
              <w:rPr>
                <w:noProof/>
                <w:webHidden/>
              </w:rPr>
              <w:fldChar w:fldCharType="separate"/>
            </w:r>
            <w:r w:rsidR="000C0B11">
              <w:rPr>
                <w:noProof/>
                <w:webHidden/>
              </w:rPr>
              <w:t>4</w:t>
            </w:r>
            <w:r w:rsidR="009D06BC">
              <w:rPr>
                <w:noProof/>
                <w:webHidden/>
              </w:rPr>
              <w:fldChar w:fldCharType="end"/>
            </w:r>
          </w:hyperlink>
        </w:p>
        <w:p w14:paraId="1E699F76" w14:textId="1635CBB4" w:rsidR="009D06BC" w:rsidRDefault="00000000">
          <w:pPr>
            <w:pStyle w:val="Innehll2"/>
            <w:tabs>
              <w:tab w:val="left" w:pos="880"/>
            </w:tabs>
            <w:rPr>
              <w:rFonts w:asciiTheme="minorHAnsi" w:eastAsiaTheme="minorEastAsia" w:hAnsiTheme="minorHAnsi" w:cstheme="minorBidi"/>
              <w:b w:val="0"/>
              <w:kern w:val="2"/>
              <w14:ligatures w14:val="standardContextual"/>
            </w:rPr>
          </w:pPr>
          <w:hyperlink w:anchor="_Toc146112429" w:history="1">
            <w:r w:rsidR="009D06BC" w:rsidRPr="00DF173F">
              <w:rPr>
                <w:rStyle w:val="Hyperlnk"/>
              </w:rPr>
              <w:t>2.1</w:t>
            </w:r>
            <w:r w:rsidR="009D06BC">
              <w:rPr>
                <w:rFonts w:asciiTheme="minorHAnsi" w:eastAsiaTheme="minorEastAsia" w:hAnsiTheme="minorHAnsi" w:cstheme="minorBidi"/>
                <w:b w:val="0"/>
                <w:kern w:val="2"/>
                <w14:ligatures w14:val="standardContextual"/>
              </w:rPr>
              <w:tab/>
            </w:r>
            <w:r w:rsidR="009D06BC" w:rsidRPr="00DF173F">
              <w:rPr>
                <w:rStyle w:val="Hyperlnk"/>
              </w:rPr>
              <w:t>Elevantal och klasser</w:t>
            </w:r>
            <w:r w:rsidR="009D06BC">
              <w:rPr>
                <w:webHidden/>
              </w:rPr>
              <w:tab/>
            </w:r>
            <w:r w:rsidR="009D06BC">
              <w:rPr>
                <w:webHidden/>
              </w:rPr>
              <w:fldChar w:fldCharType="begin"/>
            </w:r>
            <w:r w:rsidR="009D06BC">
              <w:rPr>
                <w:webHidden/>
              </w:rPr>
              <w:instrText xml:space="preserve"> PAGEREF _Toc146112429 \h </w:instrText>
            </w:r>
            <w:r w:rsidR="009D06BC">
              <w:rPr>
                <w:webHidden/>
              </w:rPr>
            </w:r>
            <w:r w:rsidR="009D06BC">
              <w:rPr>
                <w:webHidden/>
              </w:rPr>
              <w:fldChar w:fldCharType="separate"/>
            </w:r>
            <w:r w:rsidR="000C0B11">
              <w:rPr>
                <w:webHidden/>
              </w:rPr>
              <w:t>4</w:t>
            </w:r>
            <w:r w:rsidR="009D06BC">
              <w:rPr>
                <w:webHidden/>
              </w:rPr>
              <w:fldChar w:fldCharType="end"/>
            </w:r>
          </w:hyperlink>
        </w:p>
        <w:p w14:paraId="5517323B" w14:textId="7854D427" w:rsidR="009D06BC" w:rsidRDefault="00000000">
          <w:pPr>
            <w:pStyle w:val="Innehll2"/>
            <w:tabs>
              <w:tab w:val="left" w:pos="880"/>
            </w:tabs>
            <w:rPr>
              <w:rFonts w:asciiTheme="minorHAnsi" w:eastAsiaTheme="minorEastAsia" w:hAnsiTheme="minorHAnsi" w:cstheme="minorBidi"/>
              <w:b w:val="0"/>
              <w:kern w:val="2"/>
              <w14:ligatures w14:val="standardContextual"/>
            </w:rPr>
          </w:pPr>
          <w:hyperlink w:anchor="_Toc146112430" w:history="1">
            <w:r w:rsidR="009D06BC" w:rsidRPr="00DF173F">
              <w:rPr>
                <w:rStyle w:val="Hyperlnk"/>
              </w:rPr>
              <w:t>2.2</w:t>
            </w:r>
            <w:r w:rsidR="009D06BC">
              <w:rPr>
                <w:rFonts w:asciiTheme="minorHAnsi" w:eastAsiaTheme="minorEastAsia" w:hAnsiTheme="minorHAnsi" w:cstheme="minorBidi"/>
                <w:b w:val="0"/>
                <w:kern w:val="2"/>
                <w14:ligatures w14:val="standardContextual"/>
              </w:rPr>
              <w:tab/>
            </w:r>
            <w:r w:rsidR="009D06BC" w:rsidRPr="00DF173F">
              <w:rPr>
                <w:rStyle w:val="Hyperlnk"/>
              </w:rPr>
              <w:t>Ledning, lärare och personal</w:t>
            </w:r>
            <w:r w:rsidR="009D06BC">
              <w:rPr>
                <w:webHidden/>
              </w:rPr>
              <w:tab/>
            </w:r>
            <w:r w:rsidR="009D06BC">
              <w:rPr>
                <w:webHidden/>
              </w:rPr>
              <w:fldChar w:fldCharType="begin"/>
            </w:r>
            <w:r w:rsidR="009D06BC">
              <w:rPr>
                <w:webHidden/>
              </w:rPr>
              <w:instrText xml:space="preserve"> PAGEREF _Toc146112430 \h </w:instrText>
            </w:r>
            <w:r w:rsidR="009D06BC">
              <w:rPr>
                <w:webHidden/>
              </w:rPr>
            </w:r>
            <w:r w:rsidR="009D06BC">
              <w:rPr>
                <w:webHidden/>
              </w:rPr>
              <w:fldChar w:fldCharType="separate"/>
            </w:r>
            <w:r w:rsidR="000C0B11">
              <w:rPr>
                <w:webHidden/>
              </w:rPr>
              <w:t>5</w:t>
            </w:r>
            <w:r w:rsidR="009D06BC">
              <w:rPr>
                <w:webHidden/>
              </w:rPr>
              <w:fldChar w:fldCharType="end"/>
            </w:r>
          </w:hyperlink>
        </w:p>
        <w:p w14:paraId="75EEDC65" w14:textId="044198EA" w:rsidR="009D06BC" w:rsidRDefault="00000000">
          <w:pPr>
            <w:pStyle w:val="Innehll2"/>
            <w:tabs>
              <w:tab w:val="left" w:pos="880"/>
            </w:tabs>
            <w:rPr>
              <w:rFonts w:asciiTheme="minorHAnsi" w:eastAsiaTheme="minorEastAsia" w:hAnsiTheme="minorHAnsi" w:cstheme="minorBidi"/>
              <w:b w:val="0"/>
              <w:kern w:val="2"/>
              <w14:ligatures w14:val="standardContextual"/>
            </w:rPr>
          </w:pPr>
          <w:hyperlink w:anchor="_Toc146112431" w:history="1">
            <w:r w:rsidR="009D06BC" w:rsidRPr="00DF173F">
              <w:rPr>
                <w:rStyle w:val="Hyperlnk"/>
              </w:rPr>
              <w:t>2.3</w:t>
            </w:r>
            <w:r w:rsidR="009D06BC">
              <w:rPr>
                <w:rFonts w:asciiTheme="minorHAnsi" w:eastAsiaTheme="minorEastAsia" w:hAnsiTheme="minorHAnsi" w:cstheme="minorBidi"/>
                <w:b w:val="0"/>
                <w:kern w:val="2"/>
                <w14:ligatures w14:val="standardContextual"/>
              </w:rPr>
              <w:tab/>
            </w:r>
            <w:r w:rsidR="009D06BC" w:rsidRPr="00DF173F">
              <w:rPr>
                <w:rStyle w:val="Hyperlnk"/>
              </w:rPr>
              <w:t>Läsårets och skoldagens arbetstider</w:t>
            </w:r>
            <w:r w:rsidR="009D06BC">
              <w:rPr>
                <w:webHidden/>
              </w:rPr>
              <w:tab/>
            </w:r>
            <w:r w:rsidR="009D06BC">
              <w:rPr>
                <w:webHidden/>
              </w:rPr>
              <w:fldChar w:fldCharType="begin"/>
            </w:r>
            <w:r w:rsidR="009D06BC">
              <w:rPr>
                <w:webHidden/>
              </w:rPr>
              <w:instrText xml:space="preserve"> PAGEREF _Toc146112431 \h </w:instrText>
            </w:r>
            <w:r w:rsidR="009D06BC">
              <w:rPr>
                <w:webHidden/>
              </w:rPr>
            </w:r>
            <w:r w:rsidR="009D06BC">
              <w:rPr>
                <w:webHidden/>
              </w:rPr>
              <w:fldChar w:fldCharType="separate"/>
            </w:r>
            <w:r w:rsidR="000C0B11">
              <w:rPr>
                <w:webHidden/>
              </w:rPr>
              <w:t>6</w:t>
            </w:r>
            <w:r w:rsidR="009D06BC">
              <w:rPr>
                <w:webHidden/>
              </w:rPr>
              <w:fldChar w:fldCharType="end"/>
            </w:r>
          </w:hyperlink>
        </w:p>
        <w:p w14:paraId="339B9945" w14:textId="40440778" w:rsidR="009D06BC" w:rsidRDefault="00000000">
          <w:pPr>
            <w:pStyle w:val="Innehll1"/>
            <w:tabs>
              <w:tab w:val="left" w:pos="480"/>
              <w:tab w:val="right" w:leader="dot" w:pos="9060"/>
            </w:tabs>
            <w:rPr>
              <w:noProof/>
              <w:kern w:val="2"/>
              <w14:ligatures w14:val="standardContextual"/>
            </w:rPr>
          </w:pPr>
          <w:hyperlink w:anchor="_Toc146112433" w:history="1">
            <w:r w:rsidR="009D06BC" w:rsidRPr="00DF173F">
              <w:rPr>
                <w:rStyle w:val="Hyperlnk"/>
                <w:noProof/>
              </w:rPr>
              <w:t>3</w:t>
            </w:r>
            <w:r w:rsidR="009D06BC">
              <w:rPr>
                <w:noProof/>
                <w:kern w:val="2"/>
                <w14:ligatures w14:val="standardContextual"/>
              </w:rPr>
              <w:tab/>
            </w:r>
            <w:r w:rsidR="009D06BC" w:rsidRPr="00DF173F">
              <w:rPr>
                <w:rStyle w:val="Hyperlnk"/>
                <w:noProof/>
              </w:rPr>
              <w:t>Trivselstadga</w:t>
            </w:r>
            <w:r w:rsidR="009D06BC">
              <w:rPr>
                <w:noProof/>
                <w:webHidden/>
              </w:rPr>
              <w:tab/>
            </w:r>
            <w:r w:rsidR="009D06BC">
              <w:rPr>
                <w:noProof/>
                <w:webHidden/>
              </w:rPr>
              <w:fldChar w:fldCharType="begin"/>
            </w:r>
            <w:r w:rsidR="009D06BC">
              <w:rPr>
                <w:noProof/>
                <w:webHidden/>
              </w:rPr>
              <w:instrText xml:space="preserve"> PAGEREF _Toc146112433 \h </w:instrText>
            </w:r>
            <w:r w:rsidR="009D06BC">
              <w:rPr>
                <w:noProof/>
                <w:webHidden/>
              </w:rPr>
            </w:r>
            <w:r w:rsidR="009D06BC">
              <w:rPr>
                <w:noProof/>
                <w:webHidden/>
              </w:rPr>
              <w:fldChar w:fldCharType="separate"/>
            </w:r>
            <w:r w:rsidR="000C0B11">
              <w:rPr>
                <w:noProof/>
                <w:webHidden/>
              </w:rPr>
              <w:t>7</w:t>
            </w:r>
            <w:r w:rsidR="009D06BC">
              <w:rPr>
                <w:noProof/>
                <w:webHidden/>
              </w:rPr>
              <w:fldChar w:fldCharType="end"/>
            </w:r>
          </w:hyperlink>
        </w:p>
        <w:p w14:paraId="7353C6E0" w14:textId="6E754BA9" w:rsidR="009D06BC" w:rsidRDefault="00000000">
          <w:pPr>
            <w:pStyle w:val="Innehll1"/>
            <w:tabs>
              <w:tab w:val="left" w:pos="480"/>
              <w:tab w:val="right" w:leader="dot" w:pos="9060"/>
            </w:tabs>
            <w:rPr>
              <w:noProof/>
              <w:kern w:val="2"/>
              <w14:ligatures w14:val="standardContextual"/>
            </w:rPr>
          </w:pPr>
          <w:hyperlink w:anchor="_Toc146112434" w:history="1">
            <w:r w:rsidR="009D06BC" w:rsidRPr="00DF173F">
              <w:rPr>
                <w:rStyle w:val="Hyperlnk"/>
                <w:noProof/>
              </w:rPr>
              <w:t>4</w:t>
            </w:r>
            <w:r w:rsidR="009D06BC">
              <w:rPr>
                <w:noProof/>
                <w:kern w:val="2"/>
                <w14:ligatures w14:val="standardContextual"/>
              </w:rPr>
              <w:tab/>
            </w:r>
            <w:r w:rsidR="009D06BC" w:rsidRPr="00DF173F">
              <w:rPr>
                <w:rStyle w:val="Hyperlnk"/>
                <w:noProof/>
              </w:rPr>
              <w:t>Undervisningsarrangemang</w:t>
            </w:r>
            <w:r w:rsidR="009D06BC">
              <w:rPr>
                <w:noProof/>
                <w:webHidden/>
              </w:rPr>
              <w:tab/>
            </w:r>
            <w:r w:rsidR="009D06BC">
              <w:rPr>
                <w:noProof/>
                <w:webHidden/>
              </w:rPr>
              <w:fldChar w:fldCharType="begin"/>
            </w:r>
            <w:r w:rsidR="009D06BC">
              <w:rPr>
                <w:noProof/>
                <w:webHidden/>
              </w:rPr>
              <w:instrText xml:space="preserve"> PAGEREF _Toc146112434 \h </w:instrText>
            </w:r>
            <w:r w:rsidR="009D06BC">
              <w:rPr>
                <w:noProof/>
                <w:webHidden/>
              </w:rPr>
            </w:r>
            <w:r w:rsidR="009D06BC">
              <w:rPr>
                <w:noProof/>
                <w:webHidden/>
              </w:rPr>
              <w:fldChar w:fldCharType="separate"/>
            </w:r>
            <w:r w:rsidR="000C0B11">
              <w:rPr>
                <w:noProof/>
                <w:webHidden/>
              </w:rPr>
              <w:t>10</w:t>
            </w:r>
            <w:r w:rsidR="009D06BC">
              <w:rPr>
                <w:noProof/>
                <w:webHidden/>
              </w:rPr>
              <w:fldChar w:fldCharType="end"/>
            </w:r>
          </w:hyperlink>
        </w:p>
        <w:p w14:paraId="70018545" w14:textId="6DD080CF" w:rsidR="009D06BC" w:rsidRDefault="00000000">
          <w:pPr>
            <w:pStyle w:val="Innehll2"/>
            <w:tabs>
              <w:tab w:val="left" w:pos="880"/>
            </w:tabs>
            <w:rPr>
              <w:rFonts w:asciiTheme="minorHAnsi" w:eastAsiaTheme="minorEastAsia" w:hAnsiTheme="minorHAnsi" w:cstheme="minorBidi"/>
              <w:b w:val="0"/>
              <w:kern w:val="2"/>
              <w14:ligatures w14:val="standardContextual"/>
            </w:rPr>
          </w:pPr>
          <w:hyperlink w:anchor="_Toc146112435" w:history="1">
            <w:r w:rsidR="009D06BC" w:rsidRPr="00DF173F">
              <w:rPr>
                <w:rStyle w:val="Hyperlnk"/>
              </w:rPr>
              <w:t>4.1</w:t>
            </w:r>
            <w:r w:rsidR="009D06BC">
              <w:rPr>
                <w:rFonts w:asciiTheme="minorHAnsi" w:eastAsiaTheme="minorEastAsia" w:hAnsiTheme="minorHAnsi" w:cstheme="minorBidi"/>
                <w:b w:val="0"/>
                <w:kern w:val="2"/>
                <w14:ligatures w14:val="standardContextual"/>
              </w:rPr>
              <w:tab/>
            </w:r>
            <w:r w:rsidR="009D06BC" w:rsidRPr="00DF173F">
              <w:rPr>
                <w:rStyle w:val="Hyperlnk"/>
              </w:rPr>
              <w:t>Undervisning utanför skolan</w:t>
            </w:r>
            <w:r w:rsidR="009D06BC">
              <w:rPr>
                <w:webHidden/>
              </w:rPr>
              <w:tab/>
            </w:r>
            <w:r w:rsidR="009D06BC">
              <w:rPr>
                <w:webHidden/>
              </w:rPr>
              <w:fldChar w:fldCharType="begin"/>
            </w:r>
            <w:r w:rsidR="009D06BC">
              <w:rPr>
                <w:webHidden/>
              </w:rPr>
              <w:instrText xml:space="preserve"> PAGEREF _Toc146112435 \h </w:instrText>
            </w:r>
            <w:r w:rsidR="009D06BC">
              <w:rPr>
                <w:webHidden/>
              </w:rPr>
            </w:r>
            <w:r w:rsidR="009D06BC">
              <w:rPr>
                <w:webHidden/>
              </w:rPr>
              <w:fldChar w:fldCharType="separate"/>
            </w:r>
            <w:r w:rsidR="000C0B11">
              <w:rPr>
                <w:webHidden/>
              </w:rPr>
              <w:t>10</w:t>
            </w:r>
            <w:r w:rsidR="009D06BC">
              <w:rPr>
                <w:webHidden/>
              </w:rPr>
              <w:fldChar w:fldCharType="end"/>
            </w:r>
          </w:hyperlink>
        </w:p>
        <w:p w14:paraId="056298B0" w14:textId="28DEBFD2" w:rsidR="009D06BC" w:rsidRDefault="00000000">
          <w:pPr>
            <w:pStyle w:val="Innehll2"/>
            <w:tabs>
              <w:tab w:val="left" w:pos="880"/>
            </w:tabs>
            <w:rPr>
              <w:rFonts w:asciiTheme="minorHAnsi" w:eastAsiaTheme="minorEastAsia" w:hAnsiTheme="minorHAnsi" w:cstheme="minorBidi"/>
              <w:b w:val="0"/>
              <w:kern w:val="2"/>
              <w14:ligatures w14:val="standardContextual"/>
            </w:rPr>
          </w:pPr>
          <w:hyperlink w:anchor="_Toc146112436" w:history="1">
            <w:r w:rsidR="009D06BC" w:rsidRPr="00DF173F">
              <w:rPr>
                <w:rStyle w:val="Hyperlnk"/>
              </w:rPr>
              <w:t>4.2</w:t>
            </w:r>
            <w:r w:rsidR="009D06BC">
              <w:rPr>
                <w:rFonts w:asciiTheme="minorHAnsi" w:eastAsiaTheme="minorEastAsia" w:hAnsiTheme="minorHAnsi" w:cstheme="minorBidi"/>
                <w:b w:val="0"/>
                <w:kern w:val="2"/>
                <w14:ligatures w14:val="standardContextual"/>
              </w:rPr>
              <w:tab/>
            </w:r>
            <w:r w:rsidR="009D06BC" w:rsidRPr="00DF173F">
              <w:rPr>
                <w:rStyle w:val="Hyperlnk"/>
              </w:rPr>
              <w:t>Helhetsskapande undervisningsarrangemang</w:t>
            </w:r>
            <w:r w:rsidR="009D06BC">
              <w:rPr>
                <w:webHidden/>
              </w:rPr>
              <w:tab/>
            </w:r>
            <w:r w:rsidR="009D06BC">
              <w:rPr>
                <w:webHidden/>
              </w:rPr>
              <w:fldChar w:fldCharType="begin"/>
            </w:r>
            <w:r w:rsidR="009D06BC">
              <w:rPr>
                <w:webHidden/>
              </w:rPr>
              <w:instrText xml:space="preserve"> PAGEREF _Toc146112436 \h </w:instrText>
            </w:r>
            <w:r w:rsidR="009D06BC">
              <w:rPr>
                <w:webHidden/>
              </w:rPr>
            </w:r>
            <w:r w:rsidR="009D06BC">
              <w:rPr>
                <w:webHidden/>
              </w:rPr>
              <w:fldChar w:fldCharType="separate"/>
            </w:r>
            <w:r w:rsidR="000C0B11">
              <w:rPr>
                <w:webHidden/>
              </w:rPr>
              <w:t>10</w:t>
            </w:r>
            <w:r w:rsidR="009D06BC">
              <w:rPr>
                <w:webHidden/>
              </w:rPr>
              <w:fldChar w:fldCharType="end"/>
            </w:r>
          </w:hyperlink>
        </w:p>
        <w:p w14:paraId="32884BB7" w14:textId="17221CFA" w:rsidR="009D06BC" w:rsidRDefault="00000000">
          <w:pPr>
            <w:pStyle w:val="Innehll2"/>
            <w:tabs>
              <w:tab w:val="left" w:pos="880"/>
            </w:tabs>
            <w:rPr>
              <w:rFonts w:asciiTheme="minorHAnsi" w:eastAsiaTheme="minorEastAsia" w:hAnsiTheme="minorHAnsi" w:cstheme="minorBidi"/>
              <w:b w:val="0"/>
              <w:kern w:val="2"/>
              <w14:ligatures w14:val="standardContextual"/>
            </w:rPr>
          </w:pPr>
          <w:hyperlink w:anchor="_Toc146112437" w:history="1">
            <w:r w:rsidR="009D06BC" w:rsidRPr="00DF173F">
              <w:rPr>
                <w:rStyle w:val="Hyperlnk"/>
              </w:rPr>
              <w:t>4.3</w:t>
            </w:r>
            <w:r w:rsidR="009D06BC">
              <w:rPr>
                <w:rFonts w:asciiTheme="minorHAnsi" w:eastAsiaTheme="minorEastAsia" w:hAnsiTheme="minorHAnsi" w:cstheme="minorBidi"/>
                <w:b w:val="0"/>
                <w:kern w:val="2"/>
                <w14:ligatures w14:val="standardContextual"/>
              </w:rPr>
              <w:tab/>
            </w:r>
            <w:r w:rsidR="009D06BC" w:rsidRPr="00DF173F">
              <w:rPr>
                <w:rStyle w:val="Hyperlnk"/>
              </w:rPr>
              <w:t>Särskilda undervisningsarrangemang</w:t>
            </w:r>
            <w:r w:rsidR="009D06BC">
              <w:rPr>
                <w:webHidden/>
              </w:rPr>
              <w:tab/>
            </w:r>
            <w:r w:rsidR="009D06BC">
              <w:rPr>
                <w:webHidden/>
              </w:rPr>
              <w:fldChar w:fldCharType="begin"/>
            </w:r>
            <w:r w:rsidR="009D06BC">
              <w:rPr>
                <w:webHidden/>
              </w:rPr>
              <w:instrText xml:space="preserve"> PAGEREF _Toc146112437 \h </w:instrText>
            </w:r>
            <w:r w:rsidR="009D06BC">
              <w:rPr>
                <w:webHidden/>
              </w:rPr>
            </w:r>
            <w:r w:rsidR="009D06BC">
              <w:rPr>
                <w:webHidden/>
              </w:rPr>
              <w:fldChar w:fldCharType="separate"/>
            </w:r>
            <w:r w:rsidR="000C0B11">
              <w:rPr>
                <w:webHidden/>
              </w:rPr>
              <w:t>11</w:t>
            </w:r>
            <w:r w:rsidR="009D06BC">
              <w:rPr>
                <w:webHidden/>
              </w:rPr>
              <w:fldChar w:fldCharType="end"/>
            </w:r>
          </w:hyperlink>
        </w:p>
        <w:p w14:paraId="31CD72AA" w14:textId="2C0FA720" w:rsidR="009D06BC" w:rsidRDefault="00000000">
          <w:pPr>
            <w:pStyle w:val="Innehll2"/>
            <w:tabs>
              <w:tab w:val="left" w:pos="880"/>
            </w:tabs>
            <w:rPr>
              <w:rFonts w:asciiTheme="minorHAnsi" w:eastAsiaTheme="minorEastAsia" w:hAnsiTheme="minorHAnsi" w:cstheme="minorBidi"/>
              <w:b w:val="0"/>
              <w:kern w:val="2"/>
              <w14:ligatures w14:val="standardContextual"/>
            </w:rPr>
          </w:pPr>
          <w:hyperlink w:anchor="_Toc146112438" w:history="1">
            <w:r w:rsidR="009D06BC" w:rsidRPr="00DF173F">
              <w:rPr>
                <w:rStyle w:val="Hyperlnk"/>
              </w:rPr>
              <w:t>4.4</w:t>
            </w:r>
            <w:r w:rsidR="009D06BC">
              <w:rPr>
                <w:rFonts w:asciiTheme="minorHAnsi" w:eastAsiaTheme="minorEastAsia" w:hAnsiTheme="minorHAnsi" w:cstheme="minorBidi"/>
                <w:b w:val="0"/>
                <w:kern w:val="2"/>
                <w14:ligatures w14:val="standardContextual"/>
              </w:rPr>
              <w:tab/>
            </w:r>
            <w:r w:rsidR="009D06BC" w:rsidRPr="00DF173F">
              <w:rPr>
                <w:rStyle w:val="Hyperlnk"/>
              </w:rPr>
              <w:t>Flexibel undervisning</w:t>
            </w:r>
            <w:r w:rsidR="009D06BC">
              <w:rPr>
                <w:webHidden/>
              </w:rPr>
              <w:tab/>
            </w:r>
            <w:r w:rsidR="009D06BC">
              <w:rPr>
                <w:webHidden/>
              </w:rPr>
              <w:fldChar w:fldCharType="begin"/>
            </w:r>
            <w:r w:rsidR="009D06BC">
              <w:rPr>
                <w:webHidden/>
              </w:rPr>
              <w:instrText xml:space="preserve"> PAGEREF _Toc146112438 \h </w:instrText>
            </w:r>
            <w:r w:rsidR="009D06BC">
              <w:rPr>
                <w:webHidden/>
              </w:rPr>
            </w:r>
            <w:r w:rsidR="009D06BC">
              <w:rPr>
                <w:webHidden/>
              </w:rPr>
              <w:fldChar w:fldCharType="separate"/>
            </w:r>
            <w:r w:rsidR="000C0B11">
              <w:rPr>
                <w:webHidden/>
              </w:rPr>
              <w:t>12</w:t>
            </w:r>
            <w:r w:rsidR="009D06BC">
              <w:rPr>
                <w:webHidden/>
              </w:rPr>
              <w:fldChar w:fldCharType="end"/>
            </w:r>
          </w:hyperlink>
        </w:p>
        <w:p w14:paraId="31B4ACAA" w14:textId="4DF9BE25" w:rsidR="009D06BC" w:rsidRDefault="00000000">
          <w:pPr>
            <w:pStyle w:val="Innehll2"/>
            <w:tabs>
              <w:tab w:val="left" w:pos="880"/>
            </w:tabs>
            <w:rPr>
              <w:rFonts w:asciiTheme="minorHAnsi" w:eastAsiaTheme="minorEastAsia" w:hAnsiTheme="minorHAnsi" w:cstheme="minorBidi"/>
              <w:b w:val="0"/>
              <w:kern w:val="2"/>
              <w14:ligatures w14:val="standardContextual"/>
            </w:rPr>
          </w:pPr>
          <w:hyperlink w:anchor="_Toc146112439" w:history="1">
            <w:r w:rsidR="009D06BC" w:rsidRPr="00DF173F">
              <w:rPr>
                <w:rStyle w:val="Hyperlnk"/>
              </w:rPr>
              <w:t>4.5</w:t>
            </w:r>
            <w:r w:rsidR="009D06BC">
              <w:rPr>
                <w:rFonts w:asciiTheme="minorHAnsi" w:eastAsiaTheme="minorEastAsia" w:hAnsiTheme="minorHAnsi" w:cstheme="minorBidi"/>
                <w:b w:val="0"/>
                <w:kern w:val="2"/>
                <w14:ligatures w14:val="standardContextual"/>
              </w:rPr>
              <w:tab/>
            </w:r>
            <w:r w:rsidR="009D06BC" w:rsidRPr="00DF173F">
              <w:rPr>
                <w:rStyle w:val="Hyperlnk"/>
              </w:rPr>
              <w:t>Undervisning i särskilda situationer</w:t>
            </w:r>
            <w:r w:rsidR="009D06BC">
              <w:rPr>
                <w:webHidden/>
              </w:rPr>
              <w:tab/>
            </w:r>
            <w:r w:rsidR="009D06BC">
              <w:rPr>
                <w:webHidden/>
              </w:rPr>
              <w:fldChar w:fldCharType="begin"/>
            </w:r>
            <w:r w:rsidR="009D06BC">
              <w:rPr>
                <w:webHidden/>
              </w:rPr>
              <w:instrText xml:space="preserve"> PAGEREF _Toc146112439 \h </w:instrText>
            </w:r>
            <w:r w:rsidR="009D06BC">
              <w:rPr>
                <w:webHidden/>
              </w:rPr>
            </w:r>
            <w:r w:rsidR="009D06BC">
              <w:rPr>
                <w:webHidden/>
              </w:rPr>
              <w:fldChar w:fldCharType="separate"/>
            </w:r>
            <w:r w:rsidR="000C0B11">
              <w:rPr>
                <w:webHidden/>
              </w:rPr>
              <w:t>13</w:t>
            </w:r>
            <w:r w:rsidR="009D06BC">
              <w:rPr>
                <w:webHidden/>
              </w:rPr>
              <w:fldChar w:fldCharType="end"/>
            </w:r>
          </w:hyperlink>
        </w:p>
        <w:p w14:paraId="7B50C57A" w14:textId="082BFA51" w:rsidR="009D06BC" w:rsidRDefault="00000000">
          <w:pPr>
            <w:pStyle w:val="Innehll2"/>
            <w:tabs>
              <w:tab w:val="left" w:pos="880"/>
            </w:tabs>
            <w:rPr>
              <w:rFonts w:asciiTheme="minorHAnsi" w:eastAsiaTheme="minorEastAsia" w:hAnsiTheme="minorHAnsi" w:cstheme="minorBidi"/>
              <w:b w:val="0"/>
              <w:kern w:val="2"/>
              <w14:ligatures w14:val="standardContextual"/>
            </w:rPr>
          </w:pPr>
          <w:hyperlink w:anchor="_Toc146112440" w:history="1">
            <w:r w:rsidR="009D06BC" w:rsidRPr="00DF173F">
              <w:rPr>
                <w:rStyle w:val="Hyperlnk"/>
              </w:rPr>
              <w:t>4.6</w:t>
            </w:r>
            <w:r w:rsidR="009D06BC">
              <w:rPr>
                <w:rFonts w:asciiTheme="minorHAnsi" w:eastAsiaTheme="minorEastAsia" w:hAnsiTheme="minorHAnsi" w:cstheme="minorBidi"/>
                <w:b w:val="0"/>
                <w:kern w:val="2"/>
                <w14:ligatures w14:val="standardContextual"/>
              </w:rPr>
              <w:tab/>
            </w:r>
            <w:r w:rsidR="009D06BC" w:rsidRPr="00DF173F">
              <w:rPr>
                <w:rStyle w:val="Hyperlnk"/>
              </w:rPr>
              <w:t>Distansundervisning</w:t>
            </w:r>
            <w:r w:rsidR="009D06BC">
              <w:rPr>
                <w:webHidden/>
              </w:rPr>
              <w:tab/>
            </w:r>
            <w:r w:rsidR="009D06BC">
              <w:rPr>
                <w:webHidden/>
              </w:rPr>
              <w:fldChar w:fldCharType="begin"/>
            </w:r>
            <w:r w:rsidR="009D06BC">
              <w:rPr>
                <w:webHidden/>
              </w:rPr>
              <w:instrText xml:space="preserve"> PAGEREF _Toc146112440 \h </w:instrText>
            </w:r>
            <w:r w:rsidR="009D06BC">
              <w:rPr>
                <w:webHidden/>
              </w:rPr>
            </w:r>
            <w:r w:rsidR="009D06BC">
              <w:rPr>
                <w:webHidden/>
              </w:rPr>
              <w:fldChar w:fldCharType="separate"/>
            </w:r>
            <w:r w:rsidR="000C0B11">
              <w:rPr>
                <w:webHidden/>
              </w:rPr>
              <w:t>13</w:t>
            </w:r>
            <w:r w:rsidR="009D06BC">
              <w:rPr>
                <w:webHidden/>
              </w:rPr>
              <w:fldChar w:fldCharType="end"/>
            </w:r>
          </w:hyperlink>
        </w:p>
        <w:p w14:paraId="64B4E3B6" w14:textId="0888E053" w:rsidR="009D06BC" w:rsidRDefault="00000000">
          <w:pPr>
            <w:pStyle w:val="Innehll1"/>
            <w:tabs>
              <w:tab w:val="left" w:pos="480"/>
              <w:tab w:val="right" w:leader="dot" w:pos="9060"/>
            </w:tabs>
            <w:rPr>
              <w:noProof/>
              <w:kern w:val="2"/>
              <w14:ligatures w14:val="standardContextual"/>
            </w:rPr>
          </w:pPr>
          <w:hyperlink w:anchor="_Toc146112441" w:history="1">
            <w:r w:rsidR="009D06BC" w:rsidRPr="00DF173F">
              <w:rPr>
                <w:rStyle w:val="Hyperlnk"/>
                <w:noProof/>
              </w:rPr>
              <w:t>5</w:t>
            </w:r>
            <w:r w:rsidR="009D06BC">
              <w:rPr>
                <w:noProof/>
                <w:kern w:val="2"/>
                <w14:ligatures w14:val="standardContextual"/>
              </w:rPr>
              <w:tab/>
            </w:r>
            <w:r w:rsidR="009D06BC" w:rsidRPr="00DF173F">
              <w:rPr>
                <w:rStyle w:val="Hyperlnk"/>
                <w:noProof/>
              </w:rPr>
              <w:t>Stöd för lärande och skolgång</w:t>
            </w:r>
            <w:r w:rsidR="009D06BC">
              <w:rPr>
                <w:noProof/>
                <w:webHidden/>
              </w:rPr>
              <w:tab/>
            </w:r>
            <w:r w:rsidR="009D06BC">
              <w:rPr>
                <w:noProof/>
                <w:webHidden/>
              </w:rPr>
              <w:fldChar w:fldCharType="begin"/>
            </w:r>
            <w:r w:rsidR="009D06BC">
              <w:rPr>
                <w:noProof/>
                <w:webHidden/>
              </w:rPr>
              <w:instrText xml:space="preserve"> PAGEREF _Toc146112441 \h </w:instrText>
            </w:r>
            <w:r w:rsidR="009D06BC">
              <w:rPr>
                <w:noProof/>
                <w:webHidden/>
              </w:rPr>
            </w:r>
            <w:r w:rsidR="009D06BC">
              <w:rPr>
                <w:noProof/>
                <w:webHidden/>
              </w:rPr>
              <w:fldChar w:fldCharType="separate"/>
            </w:r>
            <w:r w:rsidR="000C0B11">
              <w:rPr>
                <w:noProof/>
                <w:webHidden/>
              </w:rPr>
              <w:t>14</w:t>
            </w:r>
            <w:r w:rsidR="009D06BC">
              <w:rPr>
                <w:noProof/>
                <w:webHidden/>
              </w:rPr>
              <w:fldChar w:fldCharType="end"/>
            </w:r>
          </w:hyperlink>
        </w:p>
        <w:p w14:paraId="0A90A9D7" w14:textId="0D49B082" w:rsidR="009D06BC" w:rsidRDefault="00000000">
          <w:pPr>
            <w:pStyle w:val="Innehll2"/>
            <w:tabs>
              <w:tab w:val="left" w:pos="880"/>
            </w:tabs>
            <w:rPr>
              <w:rFonts w:asciiTheme="minorHAnsi" w:eastAsiaTheme="minorEastAsia" w:hAnsiTheme="minorHAnsi" w:cstheme="minorBidi"/>
              <w:b w:val="0"/>
              <w:kern w:val="2"/>
              <w14:ligatures w14:val="standardContextual"/>
            </w:rPr>
          </w:pPr>
          <w:hyperlink w:anchor="_Toc146112442" w:history="1">
            <w:r w:rsidR="009D06BC" w:rsidRPr="00DF173F">
              <w:rPr>
                <w:rStyle w:val="Hyperlnk"/>
              </w:rPr>
              <w:t>5.1</w:t>
            </w:r>
            <w:r w:rsidR="009D06BC">
              <w:rPr>
                <w:rFonts w:asciiTheme="minorHAnsi" w:eastAsiaTheme="minorEastAsia" w:hAnsiTheme="minorHAnsi" w:cstheme="minorBidi"/>
                <w:b w:val="0"/>
                <w:kern w:val="2"/>
                <w14:ligatures w14:val="standardContextual"/>
              </w:rPr>
              <w:tab/>
            </w:r>
            <w:r w:rsidR="009D06BC" w:rsidRPr="00DF173F">
              <w:rPr>
                <w:rStyle w:val="Hyperlnk"/>
              </w:rPr>
              <w:t>Allmänpedagogiskt stöd</w:t>
            </w:r>
            <w:r w:rsidR="009D06BC">
              <w:rPr>
                <w:webHidden/>
              </w:rPr>
              <w:tab/>
            </w:r>
            <w:r w:rsidR="009D06BC">
              <w:rPr>
                <w:webHidden/>
              </w:rPr>
              <w:fldChar w:fldCharType="begin"/>
            </w:r>
            <w:r w:rsidR="009D06BC">
              <w:rPr>
                <w:webHidden/>
              </w:rPr>
              <w:instrText xml:space="preserve"> PAGEREF _Toc146112442 \h </w:instrText>
            </w:r>
            <w:r w:rsidR="009D06BC">
              <w:rPr>
                <w:webHidden/>
              </w:rPr>
            </w:r>
            <w:r w:rsidR="009D06BC">
              <w:rPr>
                <w:webHidden/>
              </w:rPr>
              <w:fldChar w:fldCharType="separate"/>
            </w:r>
            <w:r w:rsidR="000C0B11">
              <w:rPr>
                <w:webHidden/>
              </w:rPr>
              <w:t>15</w:t>
            </w:r>
            <w:r w:rsidR="009D06BC">
              <w:rPr>
                <w:webHidden/>
              </w:rPr>
              <w:fldChar w:fldCharType="end"/>
            </w:r>
          </w:hyperlink>
        </w:p>
        <w:p w14:paraId="6AD06615" w14:textId="61C40925" w:rsidR="009D06BC" w:rsidRDefault="00000000">
          <w:pPr>
            <w:pStyle w:val="Innehll2"/>
            <w:tabs>
              <w:tab w:val="left" w:pos="880"/>
            </w:tabs>
            <w:rPr>
              <w:rFonts w:asciiTheme="minorHAnsi" w:eastAsiaTheme="minorEastAsia" w:hAnsiTheme="minorHAnsi" w:cstheme="minorBidi"/>
              <w:b w:val="0"/>
              <w:kern w:val="2"/>
              <w14:ligatures w14:val="standardContextual"/>
            </w:rPr>
          </w:pPr>
          <w:hyperlink w:anchor="_Toc146112443" w:history="1">
            <w:r w:rsidR="009D06BC" w:rsidRPr="00DF173F">
              <w:rPr>
                <w:rStyle w:val="Hyperlnk"/>
              </w:rPr>
              <w:t>5.2</w:t>
            </w:r>
            <w:r w:rsidR="009D06BC">
              <w:rPr>
                <w:rFonts w:asciiTheme="minorHAnsi" w:eastAsiaTheme="minorEastAsia" w:hAnsiTheme="minorHAnsi" w:cstheme="minorBidi"/>
                <w:b w:val="0"/>
                <w:kern w:val="2"/>
                <w14:ligatures w14:val="standardContextual"/>
              </w:rPr>
              <w:tab/>
            </w:r>
            <w:r w:rsidR="009D06BC" w:rsidRPr="00DF173F">
              <w:rPr>
                <w:rStyle w:val="Hyperlnk"/>
              </w:rPr>
              <w:t>Specialpedagogiskt stöd</w:t>
            </w:r>
            <w:r w:rsidR="009D06BC">
              <w:rPr>
                <w:webHidden/>
              </w:rPr>
              <w:tab/>
            </w:r>
            <w:r w:rsidR="009D06BC">
              <w:rPr>
                <w:webHidden/>
              </w:rPr>
              <w:fldChar w:fldCharType="begin"/>
            </w:r>
            <w:r w:rsidR="009D06BC">
              <w:rPr>
                <w:webHidden/>
              </w:rPr>
              <w:instrText xml:space="preserve"> PAGEREF _Toc146112443 \h </w:instrText>
            </w:r>
            <w:r w:rsidR="009D06BC">
              <w:rPr>
                <w:webHidden/>
              </w:rPr>
            </w:r>
            <w:r w:rsidR="009D06BC">
              <w:rPr>
                <w:webHidden/>
              </w:rPr>
              <w:fldChar w:fldCharType="separate"/>
            </w:r>
            <w:r w:rsidR="000C0B11">
              <w:rPr>
                <w:webHidden/>
              </w:rPr>
              <w:t>15</w:t>
            </w:r>
            <w:r w:rsidR="009D06BC">
              <w:rPr>
                <w:webHidden/>
              </w:rPr>
              <w:fldChar w:fldCharType="end"/>
            </w:r>
          </w:hyperlink>
        </w:p>
        <w:p w14:paraId="57E930AF" w14:textId="617C7081" w:rsidR="009D06BC" w:rsidRDefault="00000000">
          <w:pPr>
            <w:pStyle w:val="Innehll2"/>
            <w:tabs>
              <w:tab w:val="left" w:pos="880"/>
            </w:tabs>
            <w:rPr>
              <w:rFonts w:asciiTheme="minorHAnsi" w:eastAsiaTheme="minorEastAsia" w:hAnsiTheme="minorHAnsi" w:cstheme="minorBidi"/>
              <w:b w:val="0"/>
              <w:kern w:val="2"/>
              <w14:ligatures w14:val="standardContextual"/>
            </w:rPr>
          </w:pPr>
          <w:hyperlink w:anchor="_Toc146112444" w:history="1">
            <w:r w:rsidR="009D06BC" w:rsidRPr="00DF173F">
              <w:rPr>
                <w:rStyle w:val="Hyperlnk"/>
              </w:rPr>
              <w:t>5.3</w:t>
            </w:r>
            <w:r w:rsidR="009D06BC">
              <w:rPr>
                <w:rFonts w:asciiTheme="minorHAnsi" w:eastAsiaTheme="minorEastAsia" w:hAnsiTheme="minorHAnsi" w:cstheme="minorBidi"/>
                <w:b w:val="0"/>
                <w:kern w:val="2"/>
                <w14:ligatures w14:val="standardContextual"/>
              </w:rPr>
              <w:tab/>
            </w:r>
            <w:r w:rsidR="009D06BC" w:rsidRPr="00DF173F">
              <w:rPr>
                <w:rStyle w:val="Hyperlnk"/>
              </w:rPr>
              <w:t>Mångprofessionellt stöd</w:t>
            </w:r>
            <w:r w:rsidR="009D06BC">
              <w:rPr>
                <w:webHidden/>
              </w:rPr>
              <w:tab/>
            </w:r>
            <w:r w:rsidR="009D06BC">
              <w:rPr>
                <w:webHidden/>
              </w:rPr>
              <w:fldChar w:fldCharType="begin"/>
            </w:r>
            <w:r w:rsidR="009D06BC">
              <w:rPr>
                <w:webHidden/>
              </w:rPr>
              <w:instrText xml:space="preserve"> PAGEREF _Toc146112444 \h </w:instrText>
            </w:r>
            <w:r w:rsidR="009D06BC">
              <w:rPr>
                <w:webHidden/>
              </w:rPr>
            </w:r>
            <w:r w:rsidR="009D06BC">
              <w:rPr>
                <w:webHidden/>
              </w:rPr>
              <w:fldChar w:fldCharType="separate"/>
            </w:r>
            <w:r w:rsidR="000C0B11">
              <w:rPr>
                <w:webHidden/>
              </w:rPr>
              <w:t>15</w:t>
            </w:r>
            <w:r w:rsidR="009D06BC">
              <w:rPr>
                <w:webHidden/>
              </w:rPr>
              <w:fldChar w:fldCharType="end"/>
            </w:r>
          </w:hyperlink>
        </w:p>
        <w:p w14:paraId="44930093" w14:textId="3B6013E4" w:rsidR="009D06BC" w:rsidRDefault="00000000">
          <w:pPr>
            <w:pStyle w:val="Innehll1"/>
            <w:tabs>
              <w:tab w:val="left" w:pos="480"/>
              <w:tab w:val="right" w:leader="dot" w:pos="9060"/>
            </w:tabs>
            <w:rPr>
              <w:noProof/>
              <w:kern w:val="2"/>
              <w14:ligatures w14:val="standardContextual"/>
            </w:rPr>
          </w:pPr>
          <w:hyperlink w:anchor="_Toc146112446" w:history="1">
            <w:r w:rsidR="000C0B11">
              <w:rPr>
                <w:rStyle w:val="Hyperlnk"/>
                <w:noProof/>
              </w:rPr>
              <w:t>6</w:t>
            </w:r>
            <w:r w:rsidR="009D06BC">
              <w:rPr>
                <w:noProof/>
                <w:kern w:val="2"/>
                <w14:ligatures w14:val="standardContextual"/>
              </w:rPr>
              <w:tab/>
            </w:r>
            <w:r w:rsidR="009D06BC" w:rsidRPr="00DF173F">
              <w:rPr>
                <w:rStyle w:val="Hyperlnk"/>
                <w:noProof/>
              </w:rPr>
              <w:t>Elevrådsarbete och elevdelaktighet</w:t>
            </w:r>
            <w:r w:rsidR="009D06BC">
              <w:rPr>
                <w:noProof/>
                <w:webHidden/>
              </w:rPr>
              <w:tab/>
            </w:r>
            <w:r w:rsidR="009D06BC">
              <w:rPr>
                <w:noProof/>
                <w:webHidden/>
              </w:rPr>
              <w:fldChar w:fldCharType="begin"/>
            </w:r>
            <w:r w:rsidR="009D06BC">
              <w:rPr>
                <w:noProof/>
                <w:webHidden/>
              </w:rPr>
              <w:instrText xml:space="preserve"> PAGEREF _Toc146112446 \h </w:instrText>
            </w:r>
            <w:r w:rsidR="009D06BC">
              <w:rPr>
                <w:noProof/>
                <w:webHidden/>
              </w:rPr>
            </w:r>
            <w:r w:rsidR="009D06BC">
              <w:rPr>
                <w:noProof/>
                <w:webHidden/>
              </w:rPr>
              <w:fldChar w:fldCharType="separate"/>
            </w:r>
            <w:r w:rsidR="000C0B11">
              <w:rPr>
                <w:noProof/>
                <w:webHidden/>
              </w:rPr>
              <w:t>17</w:t>
            </w:r>
            <w:r w:rsidR="009D06BC">
              <w:rPr>
                <w:noProof/>
                <w:webHidden/>
              </w:rPr>
              <w:fldChar w:fldCharType="end"/>
            </w:r>
          </w:hyperlink>
        </w:p>
        <w:p w14:paraId="5689E822" w14:textId="305144E5" w:rsidR="009D06BC" w:rsidRDefault="00000000">
          <w:pPr>
            <w:pStyle w:val="Innehll1"/>
            <w:tabs>
              <w:tab w:val="left" w:pos="480"/>
              <w:tab w:val="right" w:leader="dot" w:pos="9060"/>
            </w:tabs>
            <w:rPr>
              <w:noProof/>
              <w:kern w:val="2"/>
              <w14:ligatures w14:val="standardContextual"/>
            </w:rPr>
          </w:pPr>
          <w:hyperlink w:anchor="_Toc146112447" w:history="1">
            <w:r w:rsidR="000C0B11">
              <w:rPr>
                <w:rStyle w:val="Hyperlnk"/>
                <w:noProof/>
              </w:rPr>
              <w:t>7</w:t>
            </w:r>
            <w:r w:rsidR="009D06BC">
              <w:rPr>
                <w:noProof/>
                <w:kern w:val="2"/>
                <w14:ligatures w14:val="standardContextual"/>
              </w:rPr>
              <w:tab/>
            </w:r>
            <w:r w:rsidR="009D06BC" w:rsidRPr="00DF173F">
              <w:rPr>
                <w:rStyle w:val="Hyperlnk"/>
                <w:noProof/>
              </w:rPr>
              <w:t>Timfördelning</w:t>
            </w:r>
            <w:r w:rsidR="009D06BC">
              <w:rPr>
                <w:noProof/>
                <w:webHidden/>
              </w:rPr>
              <w:tab/>
            </w:r>
            <w:r w:rsidR="009D06BC">
              <w:rPr>
                <w:noProof/>
                <w:webHidden/>
              </w:rPr>
              <w:fldChar w:fldCharType="begin"/>
            </w:r>
            <w:r w:rsidR="009D06BC">
              <w:rPr>
                <w:noProof/>
                <w:webHidden/>
              </w:rPr>
              <w:instrText xml:space="preserve"> PAGEREF _Toc146112447 \h </w:instrText>
            </w:r>
            <w:r w:rsidR="009D06BC">
              <w:rPr>
                <w:noProof/>
                <w:webHidden/>
              </w:rPr>
            </w:r>
            <w:r w:rsidR="009D06BC">
              <w:rPr>
                <w:noProof/>
                <w:webHidden/>
              </w:rPr>
              <w:fldChar w:fldCharType="separate"/>
            </w:r>
            <w:r w:rsidR="000C0B11">
              <w:rPr>
                <w:noProof/>
                <w:webHidden/>
              </w:rPr>
              <w:t>18</w:t>
            </w:r>
            <w:r w:rsidR="009D06BC">
              <w:rPr>
                <w:noProof/>
                <w:webHidden/>
              </w:rPr>
              <w:fldChar w:fldCharType="end"/>
            </w:r>
          </w:hyperlink>
        </w:p>
        <w:p w14:paraId="039B4D4D" w14:textId="27360056" w:rsidR="009D06BC" w:rsidRDefault="00000000">
          <w:pPr>
            <w:pStyle w:val="Innehll2"/>
            <w:tabs>
              <w:tab w:val="left" w:pos="880"/>
            </w:tabs>
            <w:rPr>
              <w:rFonts w:asciiTheme="minorHAnsi" w:eastAsiaTheme="minorEastAsia" w:hAnsiTheme="minorHAnsi" w:cstheme="minorBidi"/>
              <w:b w:val="0"/>
              <w:kern w:val="2"/>
              <w14:ligatures w14:val="standardContextual"/>
            </w:rPr>
          </w:pPr>
          <w:hyperlink w:anchor="_Toc146112448" w:history="1">
            <w:r w:rsidR="000C0B11">
              <w:rPr>
                <w:rStyle w:val="Hyperlnk"/>
              </w:rPr>
              <w:t>7</w:t>
            </w:r>
            <w:r w:rsidR="009D06BC" w:rsidRPr="00DF173F">
              <w:rPr>
                <w:rStyle w:val="Hyperlnk"/>
              </w:rPr>
              <w:t>.1</w:t>
            </w:r>
            <w:r w:rsidR="009D06BC">
              <w:rPr>
                <w:rFonts w:asciiTheme="minorHAnsi" w:eastAsiaTheme="minorEastAsia" w:hAnsiTheme="minorHAnsi" w:cstheme="minorBidi"/>
                <w:b w:val="0"/>
                <w:kern w:val="2"/>
                <w14:ligatures w14:val="standardContextual"/>
              </w:rPr>
              <w:tab/>
            </w:r>
            <w:r w:rsidR="009D06BC" w:rsidRPr="00DF173F">
              <w:rPr>
                <w:rStyle w:val="Hyperlnk"/>
              </w:rPr>
              <w:t>Kursplaner tillvalsämnen</w:t>
            </w:r>
            <w:r w:rsidR="009D06BC">
              <w:rPr>
                <w:webHidden/>
              </w:rPr>
              <w:tab/>
            </w:r>
            <w:r w:rsidR="009D06BC">
              <w:rPr>
                <w:webHidden/>
              </w:rPr>
              <w:fldChar w:fldCharType="begin"/>
            </w:r>
            <w:r w:rsidR="009D06BC">
              <w:rPr>
                <w:webHidden/>
              </w:rPr>
              <w:instrText xml:space="preserve"> PAGEREF _Toc146112448 \h </w:instrText>
            </w:r>
            <w:r w:rsidR="009D06BC">
              <w:rPr>
                <w:webHidden/>
              </w:rPr>
            </w:r>
            <w:r w:rsidR="009D06BC">
              <w:rPr>
                <w:webHidden/>
              </w:rPr>
              <w:fldChar w:fldCharType="separate"/>
            </w:r>
            <w:r w:rsidR="000C0B11">
              <w:rPr>
                <w:webHidden/>
              </w:rPr>
              <w:t>19</w:t>
            </w:r>
            <w:r w:rsidR="009D06BC">
              <w:rPr>
                <w:webHidden/>
              </w:rPr>
              <w:fldChar w:fldCharType="end"/>
            </w:r>
          </w:hyperlink>
        </w:p>
        <w:p w14:paraId="77F13A7E" w14:textId="6CB5621C" w:rsidR="009D06BC" w:rsidRDefault="00000000">
          <w:pPr>
            <w:pStyle w:val="Innehll1"/>
            <w:tabs>
              <w:tab w:val="left" w:pos="480"/>
              <w:tab w:val="right" w:leader="dot" w:pos="9060"/>
            </w:tabs>
            <w:rPr>
              <w:noProof/>
              <w:kern w:val="2"/>
              <w14:ligatures w14:val="standardContextual"/>
            </w:rPr>
          </w:pPr>
          <w:hyperlink w:anchor="_Toc146112449" w:history="1">
            <w:r w:rsidR="000C0B11">
              <w:rPr>
                <w:rStyle w:val="Hyperlnk"/>
                <w:noProof/>
              </w:rPr>
              <w:t>8</w:t>
            </w:r>
            <w:r w:rsidR="009D06BC">
              <w:rPr>
                <w:noProof/>
                <w:kern w:val="2"/>
                <w14:ligatures w14:val="standardContextual"/>
              </w:rPr>
              <w:tab/>
            </w:r>
            <w:r w:rsidR="009D06BC" w:rsidRPr="00DF173F">
              <w:rPr>
                <w:rStyle w:val="Hyperlnk"/>
                <w:noProof/>
              </w:rPr>
              <w:t>Bilagor</w:t>
            </w:r>
            <w:r w:rsidR="009D06BC">
              <w:rPr>
                <w:noProof/>
                <w:webHidden/>
              </w:rPr>
              <w:tab/>
            </w:r>
            <w:r w:rsidR="009D06BC">
              <w:rPr>
                <w:noProof/>
                <w:webHidden/>
              </w:rPr>
              <w:fldChar w:fldCharType="begin"/>
            </w:r>
            <w:r w:rsidR="009D06BC">
              <w:rPr>
                <w:noProof/>
                <w:webHidden/>
              </w:rPr>
              <w:instrText xml:space="preserve"> PAGEREF _Toc146112449 \h </w:instrText>
            </w:r>
            <w:r w:rsidR="009D06BC">
              <w:rPr>
                <w:noProof/>
                <w:webHidden/>
              </w:rPr>
            </w:r>
            <w:r w:rsidR="009D06BC">
              <w:rPr>
                <w:noProof/>
                <w:webHidden/>
              </w:rPr>
              <w:fldChar w:fldCharType="separate"/>
            </w:r>
            <w:r w:rsidR="000C0B11">
              <w:rPr>
                <w:noProof/>
                <w:webHidden/>
              </w:rPr>
              <w:t>21</w:t>
            </w:r>
            <w:r w:rsidR="009D06BC">
              <w:rPr>
                <w:noProof/>
                <w:webHidden/>
              </w:rPr>
              <w:fldChar w:fldCharType="end"/>
            </w:r>
          </w:hyperlink>
        </w:p>
        <w:p w14:paraId="7C5DE476" w14:textId="5C9EF23F" w:rsidR="009D06BC" w:rsidRDefault="00000000">
          <w:pPr>
            <w:pStyle w:val="Innehll2"/>
            <w:tabs>
              <w:tab w:val="left" w:pos="880"/>
            </w:tabs>
            <w:rPr>
              <w:rFonts w:asciiTheme="minorHAnsi" w:eastAsiaTheme="minorEastAsia" w:hAnsiTheme="minorHAnsi" w:cstheme="minorBidi"/>
              <w:b w:val="0"/>
              <w:kern w:val="2"/>
              <w14:ligatures w14:val="standardContextual"/>
            </w:rPr>
          </w:pPr>
          <w:hyperlink w:anchor="_Toc146112450" w:history="1">
            <w:r w:rsidR="000C0B11">
              <w:rPr>
                <w:rStyle w:val="Hyperlnk"/>
              </w:rPr>
              <w:t>8</w:t>
            </w:r>
            <w:r w:rsidR="009D06BC" w:rsidRPr="00DF173F">
              <w:rPr>
                <w:rStyle w:val="Hyperlnk"/>
              </w:rPr>
              <w:t>.1</w:t>
            </w:r>
            <w:r w:rsidR="009D06BC">
              <w:rPr>
                <w:rFonts w:asciiTheme="minorHAnsi" w:eastAsiaTheme="minorEastAsia" w:hAnsiTheme="minorHAnsi" w:cstheme="minorBidi"/>
                <w:b w:val="0"/>
                <w:kern w:val="2"/>
                <w14:ligatures w14:val="standardContextual"/>
              </w:rPr>
              <w:tab/>
            </w:r>
            <w:r w:rsidR="009D06BC" w:rsidRPr="00DF173F">
              <w:rPr>
                <w:rStyle w:val="Hyperlnk"/>
              </w:rPr>
              <w:t>Trivselregler</w:t>
            </w:r>
            <w:r w:rsidR="009D06BC">
              <w:rPr>
                <w:webHidden/>
              </w:rPr>
              <w:tab/>
            </w:r>
            <w:r w:rsidR="009D06BC">
              <w:rPr>
                <w:webHidden/>
              </w:rPr>
              <w:fldChar w:fldCharType="begin"/>
            </w:r>
            <w:r w:rsidR="009D06BC">
              <w:rPr>
                <w:webHidden/>
              </w:rPr>
              <w:instrText xml:space="preserve"> PAGEREF _Toc146112450 \h </w:instrText>
            </w:r>
            <w:r w:rsidR="009D06BC">
              <w:rPr>
                <w:webHidden/>
              </w:rPr>
            </w:r>
            <w:r w:rsidR="009D06BC">
              <w:rPr>
                <w:webHidden/>
              </w:rPr>
              <w:fldChar w:fldCharType="separate"/>
            </w:r>
            <w:r w:rsidR="000C0B11">
              <w:rPr>
                <w:webHidden/>
              </w:rPr>
              <w:t>21</w:t>
            </w:r>
            <w:r w:rsidR="009D06BC">
              <w:rPr>
                <w:webHidden/>
              </w:rPr>
              <w:fldChar w:fldCharType="end"/>
            </w:r>
          </w:hyperlink>
        </w:p>
        <w:p w14:paraId="39128A43" w14:textId="61462EA5" w:rsidR="009D06BC" w:rsidRDefault="00000000">
          <w:pPr>
            <w:pStyle w:val="Innehll2"/>
            <w:tabs>
              <w:tab w:val="left" w:pos="880"/>
            </w:tabs>
            <w:rPr>
              <w:rFonts w:asciiTheme="minorHAnsi" w:eastAsiaTheme="minorEastAsia" w:hAnsiTheme="minorHAnsi" w:cstheme="minorBidi"/>
              <w:b w:val="0"/>
              <w:kern w:val="2"/>
              <w14:ligatures w14:val="standardContextual"/>
            </w:rPr>
          </w:pPr>
          <w:hyperlink w:anchor="_Toc146112451" w:history="1">
            <w:r w:rsidR="000C0B11">
              <w:rPr>
                <w:rStyle w:val="Hyperlnk"/>
              </w:rPr>
              <w:t>8</w:t>
            </w:r>
            <w:r w:rsidR="009D06BC" w:rsidRPr="00DF173F">
              <w:rPr>
                <w:rStyle w:val="Hyperlnk"/>
              </w:rPr>
              <w:t>.2</w:t>
            </w:r>
            <w:r w:rsidR="009D06BC">
              <w:rPr>
                <w:rFonts w:asciiTheme="minorHAnsi" w:eastAsiaTheme="minorEastAsia" w:hAnsiTheme="minorHAnsi" w:cstheme="minorBidi"/>
                <w:b w:val="0"/>
                <w:kern w:val="2"/>
                <w14:ligatures w14:val="standardContextual"/>
              </w:rPr>
              <w:tab/>
            </w:r>
            <w:r w:rsidR="009D06BC" w:rsidRPr="00DF173F">
              <w:rPr>
                <w:rStyle w:val="Hyperlnk"/>
              </w:rPr>
              <w:t>Du väljer-modellen</w:t>
            </w:r>
            <w:r w:rsidR="009D06BC">
              <w:rPr>
                <w:webHidden/>
              </w:rPr>
              <w:tab/>
            </w:r>
            <w:r w:rsidR="009D06BC">
              <w:rPr>
                <w:webHidden/>
              </w:rPr>
              <w:fldChar w:fldCharType="begin"/>
            </w:r>
            <w:r w:rsidR="009D06BC">
              <w:rPr>
                <w:webHidden/>
              </w:rPr>
              <w:instrText xml:space="preserve"> PAGEREF _Toc146112451 \h </w:instrText>
            </w:r>
            <w:r w:rsidR="009D06BC">
              <w:rPr>
                <w:webHidden/>
              </w:rPr>
            </w:r>
            <w:r w:rsidR="009D06BC">
              <w:rPr>
                <w:webHidden/>
              </w:rPr>
              <w:fldChar w:fldCharType="separate"/>
            </w:r>
            <w:r w:rsidR="000C0B11">
              <w:rPr>
                <w:webHidden/>
              </w:rPr>
              <w:t>22</w:t>
            </w:r>
            <w:r w:rsidR="009D06BC">
              <w:rPr>
                <w:webHidden/>
              </w:rPr>
              <w:fldChar w:fldCharType="end"/>
            </w:r>
          </w:hyperlink>
        </w:p>
        <w:p w14:paraId="2945EBDD" w14:textId="174F0EE0" w:rsidR="00403389" w:rsidRPr="009655CF" w:rsidRDefault="00403389">
          <w:r w:rsidRPr="009655CF">
            <w:rPr>
              <w:bCs/>
              <w:lang w:val="sv-SE"/>
            </w:rPr>
            <w:fldChar w:fldCharType="end"/>
          </w:r>
        </w:p>
      </w:sdtContent>
    </w:sdt>
    <w:p w14:paraId="57723762" w14:textId="77777777" w:rsidR="00550D7A" w:rsidRDefault="00550D7A" w:rsidP="009669DA">
      <w:pPr>
        <w:pStyle w:val="Rubrik1"/>
        <w:numPr>
          <w:ilvl w:val="0"/>
          <w:numId w:val="0"/>
        </w:numPr>
      </w:pPr>
    </w:p>
    <w:p w14:paraId="7F0FE55A" w14:textId="4A125E55" w:rsidR="00A57B6A" w:rsidRPr="0085286D" w:rsidRDefault="002B76AB" w:rsidP="002B76AB">
      <w:pPr>
        <w:jc w:val="left"/>
      </w:pPr>
      <w:r>
        <w:br w:type="page"/>
      </w:r>
    </w:p>
    <w:p w14:paraId="19A4BD68" w14:textId="73F8B345" w:rsidR="005A247B" w:rsidRDefault="005A247B" w:rsidP="005F1EDC">
      <w:pPr>
        <w:pStyle w:val="Rubrik1"/>
        <w:numPr>
          <w:ilvl w:val="0"/>
          <w:numId w:val="0"/>
        </w:numPr>
      </w:pPr>
      <w:bookmarkStart w:id="1" w:name="_Toc146112424"/>
      <w:r>
        <w:lastRenderedPageBreak/>
        <w:t>Förord</w:t>
      </w:r>
      <w:bookmarkEnd w:id="1"/>
    </w:p>
    <w:p w14:paraId="29BBA9FD" w14:textId="1E63A402" w:rsidR="006D75FC" w:rsidRDefault="005A247B" w:rsidP="005A247B">
      <w:r>
        <w:t>Anvisningen för uppgöra</w:t>
      </w:r>
      <w:r w:rsidR="00753466">
        <w:t>n</w:t>
      </w:r>
      <w:r>
        <w:t>det av</w:t>
      </w:r>
      <w:r w:rsidR="00287220">
        <w:t xml:space="preserve"> arbetsplan har valts att göras som en ifyllnadsbar mall. Meningen är att varje skola fyller i malle</w:t>
      </w:r>
      <w:r w:rsidR="005B6FB1">
        <w:t xml:space="preserve">ns rutor i enlighet med hur </w:t>
      </w:r>
      <w:r w:rsidR="0028447C">
        <w:t>verksamhetens ser ut på den skolan. Det går även att ändra layout</w:t>
      </w:r>
      <w:r w:rsidR="006D75FC">
        <w:t xml:space="preserve">, </w:t>
      </w:r>
      <w:r w:rsidR="0028447C">
        <w:t>ändra</w:t>
      </w:r>
      <w:r w:rsidR="006D75FC">
        <w:t xml:space="preserve"> och radera</w:t>
      </w:r>
      <w:r w:rsidR="0028447C">
        <w:t xml:space="preserve"> i texterna utanför rutorna men man bör </w:t>
      </w:r>
      <w:r w:rsidR="00553859">
        <w:t xml:space="preserve">vara aktsam att inte någon väsentlig information faller bort </w:t>
      </w:r>
      <w:r w:rsidR="006D75FC">
        <w:t>då man omformar mallen.</w:t>
      </w:r>
    </w:p>
    <w:p w14:paraId="27025F2B" w14:textId="2B6912AF" w:rsidR="005A247B" w:rsidRPr="005A247B" w:rsidRDefault="006D75FC" w:rsidP="005A247B">
      <w:r>
        <w:t xml:space="preserve">Målsättningen med mallen är att den ska </w:t>
      </w:r>
      <w:r w:rsidR="00315538">
        <w:t>infogas</w:t>
      </w:r>
      <w:r>
        <w:t xml:space="preserve"> i Vilma som en ifyllningsbar mall för att minska arbetsmängden med uppgörandet av planen.</w:t>
      </w:r>
    </w:p>
    <w:p w14:paraId="12B7A27C" w14:textId="5E9DE3D6" w:rsidR="005F1EDC" w:rsidRDefault="005F1EDC" w:rsidP="005F1EDC">
      <w:pPr>
        <w:pStyle w:val="Rubrik1"/>
        <w:numPr>
          <w:ilvl w:val="0"/>
          <w:numId w:val="0"/>
        </w:numPr>
      </w:pPr>
      <w:bookmarkStart w:id="2" w:name="_Toc146112425"/>
      <w:r>
        <w:t>Inledning</w:t>
      </w:r>
      <w:bookmarkEnd w:id="2"/>
    </w:p>
    <w:p w14:paraId="47BF1C81" w14:textId="1F667827" w:rsidR="00A57B6A" w:rsidRDefault="00B61E17" w:rsidP="005F1EDC">
      <w:r>
        <w:t xml:space="preserve">I enlighet </w:t>
      </w:r>
      <w:r w:rsidR="00BB3849">
        <w:t>12 §</w:t>
      </w:r>
      <w:r w:rsidR="00F12032">
        <w:t xml:space="preserve"> del III</w:t>
      </w:r>
      <w:r w:rsidR="00BB3849">
        <w:t xml:space="preserve"> i</w:t>
      </w:r>
      <w:r>
        <w:t xml:space="preserve"> LL (2020:32) om barnomsorg och grundskola </w:t>
      </w:r>
      <w:r w:rsidR="00BB3849">
        <w:t xml:space="preserve">ska alla </w:t>
      </w:r>
      <w:r w:rsidR="008F5850" w:rsidRPr="008F5850">
        <w:t>grundskolor på Åland göra upp en arbetsplan</w:t>
      </w:r>
      <w:r w:rsidR="00BB3849" w:rsidRPr="00BB3849">
        <w:t xml:space="preserve"> inför varje läsår</w:t>
      </w:r>
      <w:r w:rsidR="008F5850" w:rsidRPr="008F5850">
        <w:t>. I arbetsplanen ska innehållet för skolans undervisning och fostran preciseras och tydliggöras samt de metoder skolan använder för att uppfylla målsättningar och riktlinjer som slagits fast i lagen, förordningen och läroplanen beskrivas. Arbetsplanen sammanställs av rektorn eller föreståndaren i samråd med lärarna och den ska godkännas av den ansvariga nämnden i kommunen och tillställas landskapsregeringen för kännedom.  Elevrådet ska få ta del av arbetsplanen och övriga planer och dokument innan de godkänns och få möjlighet att påverka de delar som direkt berör deras vardag.</w:t>
      </w:r>
    </w:p>
    <w:p w14:paraId="3DA15BB8" w14:textId="6F54B8F4" w:rsidR="00952C3E" w:rsidRPr="00952C3E" w:rsidRDefault="00952C3E" w:rsidP="00952C3E">
      <w:pPr>
        <w:jc w:val="left"/>
        <w:rPr>
          <w:i/>
          <w:szCs w:val="24"/>
        </w:rPr>
      </w:pPr>
      <w:r w:rsidRPr="00952C3E">
        <w:rPr>
          <w:i/>
        </w:rPr>
        <w:t>I</w:t>
      </w:r>
      <w:r>
        <w:rPr>
          <w:i/>
        </w:rPr>
        <w:t xml:space="preserve"> enlighet med ÅLp21 ska</w:t>
      </w:r>
      <w:r w:rsidRPr="00952C3E">
        <w:rPr>
          <w:i/>
        </w:rPr>
        <w:t xml:space="preserve"> följande ingå</w:t>
      </w:r>
      <w:r>
        <w:rPr>
          <w:i/>
        </w:rPr>
        <w:t xml:space="preserve"> i arbetsplanen</w:t>
      </w:r>
      <w:r w:rsidRPr="00952C3E">
        <w:rPr>
          <w:i/>
        </w:rPr>
        <w:t xml:space="preserve">: </w:t>
      </w:r>
    </w:p>
    <w:p w14:paraId="72487982" w14:textId="77777777" w:rsidR="00952C3E" w:rsidRPr="00952C3E" w:rsidRDefault="00952C3E" w:rsidP="00952C3E">
      <w:pPr>
        <w:numPr>
          <w:ilvl w:val="0"/>
          <w:numId w:val="4"/>
        </w:numPr>
        <w:spacing w:after="0" w:line="240" w:lineRule="auto"/>
        <w:jc w:val="left"/>
        <w:rPr>
          <w:szCs w:val="24"/>
        </w:rPr>
      </w:pPr>
      <w:r w:rsidRPr="00952C3E">
        <w:rPr>
          <w:szCs w:val="24"/>
        </w:rPr>
        <w:t>Beskrivning av skolans verksamhetsidé och värderingar</w:t>
      </w:r>
    </w:p>
    <w:p w14:paraId="616A5DFF" w14:textId="77777777" w:rsidR="00952C3E" w:rsidRPr="00952C3E" w:rsidRDefault="00952C3E" w:rsidP="00952C3E">
      <w:pPr>
        <w:numPr>
          <w:ilvl w:val="0"/>
          <w:numId w:val="4"/>
        </w:numPr>
        <w:spacing w:after="0" w:line="240" w:lineRule="auto"/>
        <w:jc w:val="left"/>
        <w:rPr>
          <w:szCs w:val="24"/>
        </w:rPr>
      </w:pPr>
      <w:r w:rsidRPr="00952C3E">
        <w:rPr>
          <w:szCs w:val="24"/>
        </w:rPr>
        <w:t>Målsättningar för läsåret</w:t>
      </w:r>
    </w:p>
    <w:p w14:paraId="48A4DD86" w14:textId="77777777" w:rsidR="00952C3E" w:rsidRPr="00952C3E" w:rsidRDefault="00952C3E" w:rsidP="00952C3E">
      <w:pPr>
        <w:numPr>
          <w:ilvl w:val="0"/>
          <w:numId w:val="4"/>
        </w:numPr>
        <w:spacing w:after="0" w:line="240" w:lineRule="auto"/>
        <w:jc w:val="left"/>
        <w:rPr>
          <w:szCs w:val="24"/>
        </w:rPr>
      </w:pPr>
      <w:r w:rsidRPr="00952C3E">
        <w:rPr>
          <w:szCs w:val="24"/>
        </w:rPr>
        <w:t>Trivselstadga (ordningsregler och kriterier för ansvar och samarbete)</w:t>
      </w:r>
    </w:p>
    <w:p w14:paraId="77D32801" w14:textId="77777777" w:rsidR="00952C3E" w:rsidRPr="00952C3E" w:rsidRDefault="00952C3E" w:rsidP="00952C3E">
      <w:pPr>
        <w:numPr>
          <w:ilvl w:val="0"/>
          <w:numId w:val="4"/>
        </w:numPr>
        <w:spacing w:after="0" w:line="240" w:lineRule="auto"/>
        <w:jc w:val="left"/>
        <w:rPr>
          <w:szCs w:val="24"/>
        </w:rPr>
      </w:pPr>
      <w:r w:rsidRPr="00952C3E">
        <w:rPr>
          <w:szCs w:val="24"/>
        </w:rPr>
        <w:t>Förtydligande av skolspecifika undervisningsarrangemang under det kommande läsåret</w:t>
      </w:r>
    </w:p>
    <w:p w14:paraId="7AB2B5C1" w14:textId="77777777" w:rsidR="00952C3E" w:rsidRPr="00952C3E" w:rsidRDefault="00952C3E" w:rsidP="00952C3E">
      <w:pPr>
        <w:numPr>
          <w:ilvl w:val="0"/>
          <w:numId w:val="4"/>
        </w:numPr>
        <w:spacing w:after="0" w:line="240" w:lineRule="auto"/>
        <w:jc w:val="left"/>
        <w:rPr>
          <w:szCs w:val="24"/>
        </w:rPr>
      </w:pPr>
      <w:r w:rsidRPr="00952C3E">
        <w:rPr>
          <w:szCs w:val="24"/>
        </w:rPr>
        <w:t>Beskrivning över hur helhetsskapande undervisning kommer att genomföras</w:t>
      </w:r>
    </w:p>
    <w:p w14:paraId="34F3B602" w14:textId="77777777" w:rsidR="00952C3E" w:rsidRPr="00952C3E" w:rsidRDefault="00952C3E" w:rsidP="00952C3E">
      <w:pPr>
        <w:numPr>
          <w:ilvl w:val="0"/>
          <w:numId w:val="4"/>
        </w:numPr>
        <w:spacing w:after="0" w:line="240" w:lineRule="auto"/>
        <w:jc w:val="left"/>
        <w:rPr>
          <w:szCs w:val="24"/>
        </w:rPr>
      </w:pPr>
      <w:r w:rsidRPr="00952C3E">
        <w:rPr>
          <w:szCs w:val="24"/>
        </w:rPr>
        <w:t>Beskrivning av distansundervisning</w:t>
      </w:r>
    </w:p>
    <w:p w14:paraId="049A3F2D" w14:textId="77777777" w:rsidR="00952C3E" w:rsidRPr="00952C3E" w:rsidRDefault="00952C3E" w:rsidP="00952C3E">
      <w:pPr>
        <w:numPr>
          <w:ilvl w:val="0"/>
          <w:numId w:val="4"/>
        </w:numPr>
        <w:spacing w:after="0" w:line="240" w:lineRule="auto"/>
        <w:jc w:val="left"/>
        <w:rPr>
          <w:szCs w:val="24"/>
        </w:rPr>
      </w:pPr>
      <w:r w:rsidRPr="00952C3E">
        <w:rPr>
          <w:szCs w:val="24"/>
        </w:rPr>
        <w:t>Beskrivning av elevrådsarbete och elevers delaktighet</w:t>
      </w:r>
    </w:p>
    <w:p w14:paraId="2C7649A9" w14:textId="77777777" w:rsidR="00952C3E" w:rsidRPr="00952C3E" w:rsidRDefault="00952C3E" w:rsidP="00952C3E">
      <w:pPr>
        <w:numPr>
          <w:ilvl w:val="0"/>
          <w:numId w:val="4"/>
        </w:numPr>
        <w:spacing w:after="0" w:line="240" w:lineRule="auto"/>
        <w:jc w:val="left"/>
        <w:rPr>
          <w:szCs w:val="24"/>
        </w:rPr>
      </w:pPr>
      <w:r w:rsidRPr="00952C3E">
        <w:rPr>
          <w:szCs w:val="24"/>
        </w:rPr>
        <w:t>Skolans timfördelning (enligt LR:s mall)</w:t>
      </w:r>
    </w:p>
    <w:p w14:paraId="50F4A798" w14:textId="77777777" w:rsidR="00952C3E" w:rsidRPr="00952C3E" w:rsidRDefault="00952C3E" w:rsidP="00952C3E">
      <w:pPr>
        <w:numPr>
          <w:ilvl w:val="0"/>
          <w:numId w:val="4"/>
        </w:numPr>
        <w:spacing w:after="0" w:line="240" w:lineRule="auto"/>
        <w:jc w:val="left"/>
        <w:rPr>
          <w:szCs w:val="24"/>
        </w:rPr>
      </w:pPr>
      <w:r w:rsidRPr="00952C3E">
        <w:rPr>
          <w:szCs w:val="24"/>
        </w:rPr>
        <w:t>Språkprogram</w:t>
      </w:r>
    </w:p>
    <w:p w14:paraId="54CE4BD5" w14:textId="77777777" w:rsidR="00952C3E" w:rsidRPr="00952C3E" w:rsidRDefault="00952C3E" w:rsidP="00952C3E">
      <w:pPr>
        <w:numPr>
          <w:ilvl w:val="0"/>
          <w:numId w:val="4"/>
        </w:numPr>
        <w:spacing w:after="0" w:line="240" w:lineRule="auto"/>
        <w:jc w:val="left"/>
        <w:rPr>
          <w:szCs w:val="24"/>
        </w:rPr>
      </w:pPr>
      <w:r w:rsidRPr="00952C3E">
        <w:rPr>
          <w:szCs w:val="24"/>
        </w:rPr>
        <w:t>Kursplaner för tillvalsämnen (enligt LR:s mall)</w:t>
      </w:r>
    </w:p>
    <w:p w14:paraId="09400D83" w14:textId="25170E90" w:rsidR="00952C3E" w:rsidRDefault="00952C3E" w:rsidP="00952C3E">
      <w:pPr>
        <w:numPr>
          <w:ilvl w:val="0"/>
          <w:numId w:val="4"/>
        </w:numPr>
        <w:spacing w:after="0" w:line="240" w:lineRule="auto"/>
        <w:jc w:val="left"/>
        <w:rPr>
          <w:szCs w:val="24"/>
        </w:rPr>
      </w:pPr>
      <w:r w:rsidRPr="00952C3E">
        <w:rPr>
          <w:szCs w:val="24"/>
        </w:rPr>
        <w:t>Kontaktuppgifter och läraruppgifter</w:t>
      </w:r>
    </w:p>
    <w:p w14:paraId="009663A3" w14:textId="247915F8" w:rsidR="000E6D4F" w:rsidRDefault="000E6D4F" w:rsidP="000E6D4F">
      <w:pPr>
        <w:spacing w:after="0" w:line="240" w:lineRule="auto"/>
        <w:jc w:val="left"/>
        <w:rPr>
          <w:szCs w:val="24"/>
        </w:rPr>
      </w:pPr>
    </w:p>
    <w:p w14:paraId="544C95F3" w14:textId="77777777" w:rsidR="000E6D4F" w:rsidRPr="00952C3E" w:rsidRDefault="000E6D4F" w:rsidP="000E6D4F">
      <w:pPr>
        <w:spacing w:after="0" w:line="240" w:lineRule="auto"/>
        <w:jc w:val="left"/>
        <w:rPr>
          <w:szCs w:val="24"/>
        </w:rPr>
      </w:pPr>
    </w:p>
    <w:p w14:paraId="0D1C9200" w14:textId="77777777" w:rsidR="000E6D4F" w:rsidRPr="000E6D4F" w:rsidRDefault="000E6D4F" w:rsidP="000E6D4F">
      <w:pPr>
        <w:jc w:val="left"/>
      </w:pPr>
      <w:r w:rsidRPr="000E6D4F">
        <w:rPr>
          <w:i/>
        </w:rPr>
        <w:t>Följande ska vara digitalt tillgängligt på kommunens eller skolans hemsida eller liknande och uppdateras årligen</w:t>
      </w:r>
      <w:r w:rsidRPr="000E6D4F">
        <w:t>:</w:t>
      </w:r>
    </w:p>
    <w:p w14:paraId="1C19BF34" w14:textId="61ECBB66" w:rsidR="000E6D4F" w:rsidRPr="000E6D4F" w:rsidRDefault="000E6D4F" w:rsidP="000E6D4F">
      <w:pPr>
        <w:numPr>
          <w:ilvl w:val="0"/>
          <w:numId w:val="5"/>
        </w:numPr>
        <w:spacing w:line="240" w:lineRule="auto"/>
        <w:contextualSpacing/>
        <w:jc w:val="left"/>
        <w:rPr>
          <w:szCs w:val="24"/>
        </w:rPr>
      </w:pPr>
      <w:r w:rsidRPr="000E6D4F">
        <w:rPr>
          <w:szCs w:val="24"/>
        </w:rPr>
        <w:t>Elevhälsoplan</w:t>
      </w:r>
      <w:r>
        <w:rPr>
          <w:szCs w:val="24"/>
        </w:rPr>
        <w:t xml:space="preserve"> (</w:t>
      </w:r>
      <w:r w:rsidR="00C22443">
        <w:rPr>
          <w:szCs w:val="24"/>
        </w:rPr>
        <w:t>beslut</w:t>
      </w:r>
      <w:r w:rsidR="00A317F3">
        <w:rPr>
          <w:szCs w:val="24"/>
        </w:rPr>
        <w:t xml:space="preserve"> </w:t>
      </w:r>
      <w:r w:rsidR="00445083">
        <w:rPr>
          <w:szCs w:val="24"/>
        </w:rPr>
        <w:t>nr 29</w:t>
      </w:r>
      <w:r w:rsidR="00A317F3">
        <w:rPr>
          <w:szCs w:val="24"/>
        </w:rPr>
        <w:t xml:space="preserve"> U2, </w:t>
      </w:r>
      <w:r>
        <w:rPr>
          <w:szCs w:val="24"/>
        </w:rPr>
        <w:t>ÅLR2021/</w:t>
      </w:r>
      <w:r w:rsidR="00E07642">
        <w:rPr>
          <w:szCs w:val="24"/>
        </w:rPr>
        <w:t>837</w:t>
      </w:r>
      <w:r>
        <w:rPr>
          <w:szCs w:val="24"/>
        </w:rPr>
        <w:t>)</w:t>
      </w:r>
    </w:p>
    <w:p w14:paraId="22C8E005" w14:textId="77777777" w:rsidR="000E6D4F" w:rsidRPr="000E6D4F" w:rsidRDefault="000E6D4F" w:rsidP="000E6D4F">
      <w:pPr>
        <w:numPr>
          <w:ilvl w:val="0"/>
          <w:numId w:val="5"/>
        </w:numPr>
        <w:spacing w:line="240" w:lineRule="auto"/>
        <w:contextualSpacing/>
        <w:jc w:val="left"/>
        <w:rPr>
          <w:szCs w:val="24"/>
        </w:rPr>
      </w:pPr>
      <w:r w:rsidRPr="000E6D4F">
        <w:rPr>
          <w:szCs w:val="24"/>
        </w:rPr>
        <w:t>Antimobbningsplan där förebyggande arbete mot mobbning ingår samt en beskrivning över hur arbetsgången går till vid eventuell mobbning/kränkning och en årsuppdaterad ansvarsfördelning i arbetsgången.</w:t>
      </w:r>
    </w:p>
    <w:p w14:paraId="0F46E727" w14:textId="77777777" w:rsidR="000E6D4F" w:rsidRPr="000E6D4F" w:rsidRDefault="000E6D4F" w:rsidP="000E6D4F">
      <w:pPr>
        <w:numPr>
          <w:ilvl w:val="0"/>
          <w:numId w:val="5"/>
        </w:numPr>
        <w:spacing w:line="240" w:lineRule="auto"/>
        <w:contextualSpacing/>
        <w:jc w:val="left"/>
        <w:rPr>
          <w:szCs w:val="24"/>
        </w:rPr>
      </w:pPr>
      <w:r w:rsidRPr="000E6D4F">
        <w:rPr>
          <w:szCs w:val="24"/>
        </w:rPr>
        <w:t>Likabehandlingsplan</w:t>
      </w:r>
    </w:p>
    <w:p w14:paraId="2E1E73A6" w14:textId="2B1B511D" w:rsidR="000E6D4F" w:rsidRPr="000E6D4F" w:rsidRDefault="000E6D4F" w:rsidP="000E6D4F">
      <w:pPr>
        <w:numPr>
          <w:ilvl w:val="0"/>
          <w:numId w:val="5"/>
        </w:numPr>
        <w:spacing w:line="240" w:lineRule="auto"/>
        <w:contextualSpacing/>
        <w:jc w:val="left"/>
        <w:rPr>
          <w:i/>
          <w:szCs w:val="24"/>
        </w:rPr>
      </w:pPr>
      <w:r w:rsidRPr="000E6D4F">
        <w:rPr>
          <w:szCs w:val="24"/>
        </w:rPr>
        <w:t>ANDTS-plan</w:t>
      </w:r>
      <w:r w:rsidR="00BF3425">
        <w:rPr>
          <w:szCs w:val="24"/>
        </w:rPr>
        <w:t xml:space="preserve"> (</w:t>
      </w:r>
      <w:r w:rsidR="004E3C58">
        <w:rPr>
          <w:szCs w:val="24"/>
        </w:rPr>
        <w:t xml:space="preserve">beslut </w:t>
      </w:r>
      <w:r w:rsidR="003164FB">
        <w:rPr>
          <w:szCs w:val="24"/>
        </w:rPr>
        <w:t xml:space="preserve">nr 29 U2, </w:t>
      </w:r>
      <w:r w:rsidR="004E3C58">
        <w:rPr>
          <w:szCs w:val="24"/>
        </w:rPr>
        <w:t>ÅLR</w:t>
      </w:r>
      <w:r w:rsidR="003164FB">
        <w:rPr>
          <w:szCs w:val="24"/>
        </w:rPr>
        <w:t>20</w:t>
      </w:r>
      <w:r w:rsidR="002F177C">
        <w:rPr>
          <w:szCs w:val="24"/>
        </w:rPr>
        <w:t>19</w:t>
      </w:r>
      <w:r w:rsidR="004E3C58">
        <w:rPr>
          <w:szCs w:val="24"/>
        </w:rPr>
        <w:t>/</w:t>
      </w:r>
      <w:r w:rsidR="002F177C">
        <w:rPr>
          <w:szCs w:val="24"/>
        </w:rPr>
        <w:t>31</w:t>
      </w:r>
      <w:r w:rsidR="00BF3425">
        <w:rPr>
          <w:szCs w:val="24"/>
        </w:rPr>
        <w:t>)</w:t>
      </w:r>
    </w:p>
    <w:p w14:paraId="61476EC9" w14:textId="4586BC37" w:rsidR="000E6D4F" w:rsidRPr="000E6D4F" w:rsidRDefault="000E6D4F" w:rsidP="000E6D4F">
      <w:pPr>
        <w:numPr>
          <w:ilvl w:val="0"/>
          <w:numId w:val="5"/>
        </w:numPr>
        <w:spacing w:line="240" w:lineRule="auto"/>
        <w:contextualSpacing/>
        <w:jc w:val="left"/>
        <w:rPr>
          <w:i/>
          <w:szCs w:val="24"/>
        </w:rPr>
      </w:pPr>
      <w:r w:rsidRPr="000E6D4F">
        <w:rPr>
          <w:szCs w:val="24"/>
        </w:rPr>
        <w:t>Plan för hur samarbetet och övergången från barnomsorg till skola organiseras</w:t>
      </w:r>
    </w:p>
    <w:p w14:paraId="0C71F9CD" w14:textId="149DA31B" w:rsidR="000E6D4F" w:rsidRPr="000E6D4F" w:rsidRDefault="000E6D4F" w:rsidP="000E6D4F">
      <w:pPr>
        <w:numPr>
          <w:ilvl w:val="0"/>
          <w:numId w:val="5"/>
        </w:numPr>
        <w:spacing w:line="240" w:lineRule="auto"/>
        <w:contextualSpacing/>
        <w:jc w:val="left"/>
        <w:rPr>
          <w:i/>
          <w:szCs w:val="24"/>
        </w:rPr>
      </w:pPr>
      <w:r w:rsidRPr="000E6D4F">
        <w:rPr>
          <w:szCs w:val="24"/>
        </w:rPr>
        <w:t>Plan för fostrande samtal och disciplinära åtgärder</w:t>
      </w:r>
      <w:r w:rsidR="00BF3425">
        <w:rPr>
          <w:szCs w:val="24"/>
        </w:rPr>
        <w:t xml:space="preserve"> (</w:t>
      </w:r>
      <w:r w:rsidR="00C22443">
        <w:rPr>
          <w:szCs w:val="24"/>
        </w:rPr>
        <w:t>beslut</w:t>
      </w:r>
      <w:r w:rsidR="00BF3425">
        <w:rPr>
          <w:szCs w:val="24"/>
        </w:rPr>
        <w:t xml:space="preserve"> </w:t>
      </w:r>
      <w:r w:rsidR="001F4963">
        <w:rPr>
          <w:szCs w:val="24"/>
        </w:rPr>
        <w:t>nr 30</w:t>
      </w:r>
      <w:r w:rsidR="00A317F3">
        <w:rPr>
          <w:szCs w:val="24"/>
        </w:rPr>
        <w:t xml:space="preserve"> U2, </w:t>
      </w:r>
      <w:r w:rsidR="00BF3425">
        <w:rPr>
          <w:szCs w:val="24"/>
        </w:rPr>
        <w:t>ÅLR2021/</w:t>
      </w:r>
      <w:r w:rsidR="00A317F3">
        <w:rPr>
          <w:szCs w:val="24"/>
        </w:rPr>
        <w:t>434)</w:t>
      </w:r>
    </w:p>
    <w:p w14:paraId="795319FA" w14:textId="77777777" w:rsidR="00952C3E" w:rsidRPr="00952C3E" w:rsidRDefault="00952C3E" w:rsidP="00952C3E">
      <w:pPr>
        <w:jc w:val="left"/>
        <w:rPr>
          <w:i/>
          <w:szCs w:val="24"/>
        </w:rPr>
      </w:pPr>
    </w:p>
    <w:p w14:paraId="158435D4" w14:textId="51DE15CA" w:rsidR="005F1EDC" w:rsidRPr="005F1EDC" w:rsidRDefault="005F1EDC" w:rsidP="00A57B6A">
      <w:pPr>
        <w:jc w:val="left"/>
      </w:pPr>
    </w:p>
    <w:p w14:paraId="06265295" w14:textId="1D079C57" w:rsidR="00E45282" w:rsidRDefault="00D765E1" w:rsidP="00A57B6A">
      <w:pPr>
        <w:pStyle w:val="Rubrik1"/>
      </w:pPr>
      <w:bookmarkStart w:id="3" w:name="_Toc146112426"/>
      <w:r>
        <w:lastRenderedPageBreak/>
        <w:t>Verksamhetsidé och värdegrund</w:t>
      </w:r>
      <w:bookmarkEnd w:id="3"/>
    </w:p>
    <w:p w14:paraId="28F71A88" w14:textId="4FB6EE6F" w:rsidR="004D7DF2" w:rsidRDefault="0095758D" w:rsidP="00D47BD1">
      <w:bookmarkStart w:id="4" w:name="_Hlk523388159"/>
      <w:bookmarkEnd w:id="0"/>
      <w:r w:rsidRPr="0095758D">
        <w:rPr>
          <w:rFonts w:ascii="Arial" w:eastAsia="MS Mincho" w:hAnsi="Arial" w:cs="Arial"/>
          <w:noProof/>
          <w:lang w:eastAsia="sv-FI"/>
        </w:rPr>
        <mc:AlternateContent>
          <mc:Choice Requires="wps">
            <w:drawing>
              <wp:anchor distT="0" distB="0" distL="114300" distR="114300" simplePos="0" relativeHeight="251658240" behindDoc="1" locked="0" layoutInCell="1" allowOverlap="1" wp14:anchorId="6B9BC27E" wp14:editId="6885B21B">
                <wp:simplePos x="0" y="0"/>
                <wp:positionH relativeFrom="margin">
                  <wp:posOffset>-187325</wp:posOffset>
                </wp:positionH>
                <wp:positionV relativeFrom="paragraph">
                  <wp:posOffset>1421130</wp:posOffset>
                </wp:positionV>
                <wp:extent cx="5743575" cy="5295900"/>
                <wp:effectExtent l="0" t="0" r="28575" b="19050"/>
                <wp:wrapTight wrapText="bothSides">
                  <wp:wrapPolygon edited="0">
                    <wp:start x="0" y="0"/>
                    <wp:lineTo x="0" y="21600"/>
                    <wp:lineTo x="21636" y="21600"/>
                    <wp:lineTo x="21636" y="0"/>
                    <wp:lineTo x="0" y="0"/>
                  </wp:wrapPolygon>
                </wp:wrapTight>
                <wp:docPr id="12" name="Textruta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5295900"/>
                        </a:xfrm>
                        <a:prstGeom prst="rect">
                          <a:avLst/>
                        </a:prstGeom>
                        <a:solidFill>
                          <a:srgbClr val="FFFFFF"/>
                        </a:solidFill>
                        <a:ln w="9525">
                          <a:solidFill>
                            <a:srgbClr val="000000"/>
                          </a:solidFill>
                          <a:miter lim="800000"/>
                          <a:headEnd/>
                          <a:tailEnd/>
                        </a:ln>
                      </wps:spPr>
                      <wps:txbx>
                        <w:txbxContent>
                          <w:p w14:paraId="58F72A85" w14:textId="40611BD6" w:rsidR="005375DD" w:rsidRDefault="006F5CD1" w:rsidP="009669DA">
                            <w:pPr>
                              <w:pStyle w:val="Brdtext"/>
                              <w:ind w:left="360"/>
                              <w:rPr>
                                <w:rFonts w:cstheme="minorHAnsi"/>
                              </w:rPr>
                            </w:pPr>
                            <w:r w:rsidRPr="00504A23">
                              <w:rPr>
                                <w:rFonts w:cstheme="minorHAnsi"/>
                              </w:rPr>
                              <w:t>I Vårdö skola förs värdegrundsdiskussioner i</w:t>
                            </w:r>
                            <w:r w:rsidR="005375DD" w:rsidRPr="00504A23">
                              <w:rPr>
                                <w:rFonts w:cstheme="minorHAnsi"/>
                              </w:rPr>
                              <w:t>nför skolstart,</w:t>
                            </w:r>
                            <w:r w:rsidR="002F2FE6" w:rsidRPr="00504A23">
                              <w:rPr>
                                <w:rFonts w:cstheme="minorHAnsi"/>
                              </w:rPr>
                              <w:t xml:space="preserve"> vid</w:t>
                            </w:r>
                            <w:r w:rsidR="005375DD" w:rsidRPr="00504A23">
                              <w:rPr>
                                <w:rFonts w:cstheme="minorHAnsi"/>
                              </w:rPr>
                              <w:t xml:space="preserve"> kollegiemöten under året, vid utvärdering av terminerna, </w:t>
                            </w:r>
                            <w:r w:rsidR="002F2FE6" w:rsidRPr="00504A23">
                              <w:rPr>
                                <w:rFonts w:cstheme="minorHAnsi"/>
                              </w:rPr>
                              <w:t xml:space="preserve">vid </w:t>
                            </w:r>
                            <w:r w:rsidR="005375DD" w:rsidRPr="00504A23">
                              <w:rPr>
                                <w:rFonts w:cstheme="minorHAnsi"/>
                              </w:rPr>
                              <w:t>medarbetarsamtal</w:t>
                            </w:r>
                            <w:r w:rsidR="002F2FE6" w:rsidRPr="00504A23">
                              <w:rPr>
                                <w:rFonts w:cstheme="minorHAnsi"/>
                              </w:rPr>
                              <w:t xml:space="preserve"> samt vid </w:t>
                            </w:r>
                            <w:r w:rsidR="005375DD" w:rsidRPr="00504A23">
                              <w:rPr>
                                <w:rFonts w:cstheme="minorHAnsi"/>
                              </w:rPr>
                              <w:t>möten för all personal på skolan</w:t>
                            </w:r>
                            <w:r w:rsidR="002F2FE6" w:rsidRPr="00504A23">
                              <w:rPr>
                                <w:rFonts w:cstheme="minorHAnsi"/>
                              </w:rPr>
                              <w:t>.</w:t>
                            </w:r>
                          </w:p>
                          <w:p w14:paraId="6259BE7E" w14:textId="69A158E9" w:rsidR="0063519B" w:rsidRDefault="005F5141" w:rsidP="00364685">
                            <w:pPr>
                              <w:pStyle w:val="Brdtext"/>
                              <w:ind w:left="360"/>
                              <w:rPr>
                                <w:rFonts w:cstheme="minorHAnsi"/>
                              </w:rPr>
                            </w:pPr>
                            <w:r>
                              <w:rPr>
                                <w:rFonts w:cstheme="minorHAnsi"/>
                              </w:rPr>
                              <w:t>Vid årets helhetsskapande kommer klasserna</w:t>
                            </w:r>
                            <w:r w:rsidR="006833F8">
                              <w:rPr>
                                <w:rFonts w:cstheme="minorHAnsi"/>
                              </w:rPr>
                              <w:t xml:space="preserve"> att jobba med </w:t>
                            </w:r>
                            <w:r>
                              <w:rPr>
                                <w:rFonts w:cstheme="minorHAnsi"/>
                              </w:rPr>
                              <w:t>temat Väl</w:t>
                            </w:r>
                            <w:r w:rsidR="00531A68">
                              <w:rPr>
                                <w:rFonts w:cstheme="minorHAnsi"/>
                              </w:rPr>
                              <w:t>befinnande</w:t>
                            </w:r>
                            <w:r w:rsidR="00364685">
                              <w:rPr>
                                <w:rFonts w:cstheme="minorHAnsi"/>
                              </w:rPr>
                              <w:t>.</w:t>
                            </w:r>
                          </w:p>
                          <w:p w14:paraId="467CF024" w14:textId="77777777" w:rsidR="00FA241E" w:rsidRPr="00FA241E" w:rsidRDefault="00FA241E" w:rsidP="00FA241E">
                            <w:pPr>
                              <w:pStyle w:val="Brdtext"/>
                              <w:ind w:left="360"/>
                              <w:rPr>
                                <w:rFonts w:cstheme="minorHAnsi"/>
                                <w:lang w:val="sv-AX"/>
                              </w:rPr>
                            </w:pPr>
                            <w:r w:rsidRPr="00FA241E">
                              <w:rPr>
                                <w:rFonts w:cstheme="minorHAnsi"/>
                                <w:lang w:val="sv-AX"/>
                              </w:rPr>
                              <w:t>Vår skola strävar efter att skapa en trygg och inkluderande miljö där alla elever känner sig välkomna och respekterade. Värdegrunden är en central del av vår utbildning och genomsyrar allt vi gör, både i och utanför klassrummet.</w:t>
                            </w:r>
                          </w:p>
                          <w:p w14:paraId="42156840" w14:textId="7B81296B" w:rsidR="00FA241E" w:rsidRPr="00FA241E" w:rsidRDefault="00FA241E" w:rsidP="00FA241E">
                            <w:pPr>
                              <w:pStyle w:val="Brdtext"/>
                              <w:ind w:left="360"/>
                              <w:rPr>
                                <w:rFonts w:cstheme="minorHAnsi"/>
                                <w:lang w:val="sv-AX"/>
                              </w:rPr>
                            </w:pPr>
                            <w:r w:rsidRPr="00FA241E">
                              <w:rPr>
                                <w:rFonts w:cstheme="minorHAnsi"/>
                                <w:lang w:val="sv-AX"/>
                              </w:rPr>
                              <w:t xml:space="preserve"> Vi uppmuntrar eleverna att aktivt delta i skolans verksamhet och att uttrycka sina åsikter. Genom att involvera eleverna i beslutsprocesser och ge dem möjlighet att påverka sin skolgång, stärker vi deras demokratiska kompetens och motivation för skolarbetet</w:t>
                            </w:r>
                            <w:r w:rsidR="00AD1A04">
                              <w:rPr>
                                <w:rFonts w:cstheme="minorHAnsi"/>
                              </w:rPr>
                              <w:t>.</w:t>
                            </w:r>
                          </w:p>
                          <w:p w14:paraId="4A4D2A8D" w14:textId="018F77F9" w:rsidR="00FA241E" w:rsidRPr="00FA241E" w:rsidRDefault="00FA241E" w:rsidP="00FA241E">
                            <w:pPr>
                              <w:pStyle w:val="Brdtext"/>
                              <w:ind w:left="360"/>
                              <w:rPr>
                                <w:rFonts w:cstheme="minorHAnsi"/>
                                <w:lang w:val="sv-AX"/>
                              </w:rPr>
                            </w:pPr>
                            <w:r w:rsidRPr="00FA241E">
                              <w:rPr>
                                <w:rFonts w:cstheme="minorHAnsi"/>
                                <w:lang w:val="sv-AX"/>
                              </w:rPr>
                              <w:t>Alla elever ska behandlas med respekt och ha lika möjligheter att lyckas</w:t>
                            </w:r>
                            <w:r w:rsidR="002C708F">
                              <w:rPr>
                                <w:rFonts w:cstheme="minorHAnsi"/>
                                <w:lang w:val="sv-AX"/>
                              </w:rPr>
                              <w:t xml:space="preserve">. </w:t>
                            </w:r>
                            <w:r w:rsidRPr="00FA241E">
                              <w:rPr>
                                <w:rFonts w:cstheme="minorHAnsi"/>
                                <w:lang w:val="sv-AX"/>
                              </w:rPr>
                              <w:t>Vi arbetar aktivt för att motverka diskriminering och kränkande behandling och för att skapa en tillgänglig lärandemiljö för alla.</w:t>
                            </w:r>
                          </w:p>
                          <w:p w14:paraId="0D66521F" w14:textId="544EBB36" w:rsidR="00FA241E" w:rsidRPr="00FA241E" w:rsidRDefault="00FA241E" w:rsidP="00FA241E">
                            <w:pPr>
                              <w:pStyle w:val="Brdtext"/>
                              <w:ind w:left="360"/>
                              <w:rPr>
                                <w:rFonts w:cstheme="minorHAnsi"/>
                                <w:lang w:val="sv-AX"/>
                              </w:rPr>
                            </w:pPr>
                            <w:r w:rsidRPr="00FA241E">
                              <w:rPr>
                                <w:rFonts w:cstheme="minorHAnsi"/>
                                <w:lang w:val="sv-AX"/>
                              </w:rPr>
                              <w:t>Vi främjar empati och medmänsklighet genom att uppmuntra eleverna att lyssna på varandra och uttrycka sina tankar och känslor. Genom meningsfulla samtal om etiska dilemman och mänskliga rättigheter, utvecklar eleverna förmågan att reflektera och tänka kritiskt</w:t>
                            </w:r>
                            <w:r w:rsidR="00AD1A04">
                              <w:rPr>
                                <w:rFonts w:cstheme="minorHAnsi"/>
                              </w:rPr>
                              <w:t>.</w:t>
                            </w:r>
                          </w:p>
                          <w:p w14:paraId="29691C25" w14:textId="458E34CA" w:rsidR="00FA241E" w:rsidRPr="00FA241E" w:rsidRDefault="00FA241E" w:rsidP="00FA241E">
                            <w:pPr>
                              <w:pStyle w:val="Brdtext"/>
                              <w:ind w:left="360"/>
                              <w:rPr>
                                <w:rFonts w:cstheme="minorHAnsi"/>
                                <w:lang w:val="sv-AX"/>
                              </w:rPr>
                            </w:pPr>
                            <w:r w:rsidRPr="00FA241E">
                              <w:rPr>
                                <w:rFonts w:cstheme="minorHAnsi"/>
                                <w:lang w:val="sv-AX"/>
                              </w:rPr>
                              <w:t xml:space="preserve">Vår utbildning inkluderar perspektiv på hållbar utveckling, där eleverna får lära sig om miljömässiga, ekonomiska och sociala aspekter av hållbarhet. </w:t>
                            </w:r>
                            <w:hyperlink r:id="rId15" w:history="1">
                              <w:r w:rsidRPr="00FA241E">
                                <w:rPr>
                                  <w:rStyle w:val="Hyperlnk"/>
                                  <w:rFonts w:cstheme="minorHAnsi"/>
                                  <w:color w:val="auto"/>
                                  <w:u w:val="none"/>
                                  <w:lang w:val="sv-AX"/>
                                </w:rPr>
                                <w:t>Vi uppmuntrar eleverna att ta ansvar för sin omgivning och att agera för en hållbar framtid</w:t>
                              </w:r>
                            </w:hyperlink>
                            <w:r w:rsidR="00F22E59">
                              <w:rPr>
                                <w:rFonts w:cstheme="minorHAnsi"/>
                              </w:rPr>
                              <w:t>.</w:t>
                            </w:r>
                          </w:p>
                          <w:p w14:paraId="4976C45D" w14:textId="149B699B" w:rsidR="005F5141" w:rsidRPr="00FA241E" w:rsidRDefault="00FA241E" w:rsidP="00364685">
                            <w:pPr>
                              <w:pStyle w:val="Brdtext"/>
                              <w:ind w:left="360"/>
                              <w:rPr>
                                <w:rFonts w:cstheme="minorHAnsi"/>
                                <w:lang w:val="sv-AX"/>
                              </w:rPr>
                            </w:pPr>
                            <w:r w:rsidRPr="00FA241E">
                              <w:rPr>
                                <w:rFonts w:cstheme="minorHAnsi"/>
                                <w:lang w:val="sv-AX"/>
                              </w:rPr>
                              <w:t>En trygg skolmiljö är en grundförutsättning för lärande. Vi arbetar för att skapa förtroendefulla relationer mellan elever och personal, samt mellan skolan och vårdnadshavare. Genom att eleverna känner sig trygga och respekterade, kan de fokusera på sitt lärande och utvecklas på bästa sätt</w:t>
                            </w:r>
                            <w:r w:rsidR="00722359">
                              <w:rPr>
                                <w:rFonts w:cstheme="minorHAns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9BC27E" id="_x0000_t202" coordsize="21600,21600" o:spt="202" path="m,l,21600r21600,l21600,xe">
                <v:stroke joinstyle="miter"/>
                <v:path gradientshapeok="t" o:connecttype="rect"/>
              </v:shapetype>
              <v:shape id="Textruta 12" o:spid="_x0000_s1027" type="#_x0000_t202" style="position:absolute;left:0;text-align:left;margin-left:-14.75pt;margin-top:111.9pt;width:452.25pt;height:41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">
                <v:textbox>
                  <w:txbxContent>
                    <w:p w14:paraId="58F72A85" w14:textId="40611BD6" w:rsidR="005375DD" w:rsidRDefault="006F5CD1" w:rsidP="009669DA">
                      <w:pPr>
                        <w:pStyle w:val="Brdtext"/>
                        <w:ind w:left="360"/>
                        <w:rPr>
                          <w:rFonts w:cstheme="minorHAnsi"/>
                        </w:rPr>
                      </w:pPr>
                      <w:r w:rsidRPr="00504A23">
                        <w:rPr>
                          <w:rFonts w:cstheme="minorHAnsi"/>
                        </w:rPr>
                        <w:t>I Vårdö skola förs värdegrundsdiskussioner i</w:t>
                      </w:r>
                      <w:r w:rsidR="005375DD" w:rsidRPr="00504A23">
                        <w:rPr>
                          <w:rFonts w:cstheme="minorHAnsi"/>
                        </w:rPr>
                        <w:t>nför skolstart,</w:t>
                      </w:r>
                      <w:r w:rsidR="002F2FE6" w:rsidRPr="00504A23">
                        <w:rPr>
                          <w:rFonts w:cstheme="minorHAnsi"/>
                        </w:rPr>
                        <w:t xml:space="preserve"> vid</w:t>
                      </w:r>
                      <w:r w:rsidR="005375DD" w:rsidRPr="00504A23">
                        <w:rPr>
                          <w:rFonts w:cstheme="minorHAnsi"/>
                        </w:rPr>
                        <w:t xml:space="preserve"> kollegiemöten under året, vid utvärdering av terminerna, </w:t>
                      </w:r>
                      <w:r w:rsidR="002F2FE6" w:rsidRPr="00504A23">
                        <w:rPr>
                          <w:rFonts w:cstheme="minorHAnsi"/>
                        </w:rPr>
                        <w:t xml:space="preserve">vid </w:t>
                      </w:r>
                      <w:r w:rsidR="005375DD" w:rsidRPr="00504A23">
                        <w:rPr>
                          <w:rFonts w:cstheme="minorHAnsi"/>
                        </w:rPr>
                        <w:t>medarbetarsamtal</w:t>
                      </w:r>
                      <w:r w:rsidR="002F2FE6" w:rsidRPr="00504A23">
                        <w:rPr>
                          <w:rFonts w:cstheme="minorHAnsi"/>
                        </w:rPr>
                        <w:t xml:space="preserve"> samt vid </w:t>
                      </w:r>
                      <w:r w:rsidR="005375DD" w:rsidRPr="00504A23">
                        <w:rPr>
                          <w:rFonts w:cstheme="minorHAnsi"/>
                        </w:rPr>
                        <w:t>möten för all personal på skolan</w:t>
                      </w:r>
                      <w:r w:rsidR="002F2FE6" w:rsidRPr="00504A23">
                        <w:rPr>
                          <w:rFonts w:cstheme="minorHAnsi"/>
                        </w:rPr>
                        <w:t>.</w:t>
                      </w:r>
                    </w:p>
                    <w:p w14:paraId="6259BE7E" w14:textId="69A158E9" w:rsidR="0063519B" w:rsidRDefault="005F5141" w:rsidP="00364685">
                      <w:pPr>
                        <w:pStyle w:val="Brdtext"/>
                        <w:ind w:left="360"/>
                        <w:rPr>
                          <w:rFonts w:cstheme="minorHAnsi"/>
                        </w:rPr>
                      </w:pPr>
                      <w:r>
                        <w:rPr>
                          <w:rFonts w:cstheme="minorHAnsi"/>
                        </w:rPr>
                        <w:t>Vid årets helhetsskapande kommer klasserna</w:t>
                      </w:r>
                      <w:r w:rsidR="006833F8">
                        <w:rPr>
                          <w:rFonts w:cstheme="minorHAnsi"/>
                        </w:rPr>
                        <w:t xml:space="preserve"> att jobba med </w:t>
                      </w:r>
                      <w:r>
                        <w:rPr>
                          <w:rFonts w:cstheme="minorHAnsi"/>
                        </w:rPr>
                        <w:t>temat Väl</w:t>
                      </w:r>
                      <w:r w:rsidR="00531A68">
                        <w:rPr>
                          <w:rFonts w:cstheme="minorHAnsi"/>
                        </w:rPr>
                        <w:t>befinnande</w:t>
                      </w:r>
                      <w:r w:rsidR="00364685">
                        <w:rPr>
                          <w:rFonts w:cstheme="minorHAnsi"/>
                        </w:rPr>
                        <w:t>.</w:t>
                      </w:r>
                    </w:p>
                    <w:p w14:paraId="467CF024" w14:textId="77777777" w:rsidR="00FA241E" w:rsidRPr="00FA241E" w:rsidRDefault="00FA241E" w:rsidP="00FA241E">
                      <w:pPr>
                        <w:pStyle w:val="Brdtext"/>
                        <w:ind w:left="360"/>
                        <w:rPr>
                          <w:rFonts w:cstheme="minorHAnsi"/>
                          <w:lang w:val="sv-AX"/>
                        </w:rPr>
                      </w:pPr>
                      <w:r w:rsidRPr="00FA241E">
                        <w:rPr>
                          <w:rFonts w:cstheme="minorHAnsi"/>
                          <w:lang w:val="sv-AX"/>
                        </w:rPr>
                        <w:t>Vår skola strävar efter att skapa en trygg och inkluderande miljö där alla elever känner sig välkomna och respekterade. Värdegrunden är en central del av vår utbildning och genomsyrar allt vi gör, både i och utanför klassrummet.</w:t>
                      </w:r>
                    </w:p>
                    <w:p w14:paraId="42156840" w14:textId="7B81296B" w:rsidR="00FA241E" w:rsidRPr="00FA241E" w:rsidRDefault="00FA241E" w:rsidP="00FA241E">
                      <w:pPr>
                        <w:pStyle w:val="Brdtext"/>
                        <w:ind w:left="360"/>
                        <w:rPr>
                          <w:rFonts w:cstheme="minorHAnsi"/>
                          <w:lang w:val="sv-AX"/>
                        </w:rPr>
                      </w:pPr>
                      <w:r w:rsidRPr="00FA241E">
                        <w:rPr>
                          <w:rFonts w:cstheme="minorHAnsi"/>
                          <w:lang w:val="sv-AX"/>
                        </w:rPr>
                        <w:t xml:space="preserve"> Vi uppmuntrar eleverna att aktivt delta i skolans verksamhet och att uttrycka sina åsikter. Genom att involvera eleverna i beslutsprocesser och ge dem möjlighet att påverka sin skolgång, stärker vi deras demokratiska kompetens och motivation för skolarbetet</w:t>
                      </w:r>
                      <w:r w:rsidR="00AD1A04">
                        <w:rPr>
                          <w:rFonts w:cstheme="minorHAnsi"/>
                        </w:rPr>
                        <w:t>.</w:t>
                      </w:r>
                    </w:p>
                    <w:p w14:paraId="4A4D2A8D" w14:textId="018F77F9" w:rsidR="00FA241E" w:rsidRPr="00FA241E" w:rsidRDefault="00FA241E" w:rsidP="00FA241E">
                      <w:pPr>
                        <w:pStyle w:val="Brdtext"/>
                        <w:ind w:left="360"/>
                        <w:rPr>
                          <w:rFonts w:cstheme="minorHAnsi"/>
                          <w:lang w:val="sv-AX"/>
                        </w:rPr>
                      </w:pPr>
                      <w:r w:rsidRPr="00FA241E">
                        <w:rPr>
                          <w:rFonts w:cstheme="minorHAnsi"/>
                          <w:lang w:val="sv-AX"/>
                        </w:rPr>
                        <w:t>Alla elever ska behandlas med respekt och ha lika möjligheter att lyckas</w:t>
                      </w:r>
                      <w:r w:rsidR="002C708F">
                        <w:rPr>
                          <w:rFonts w:cstheme="minorHAnsi"/>
                          <w:lang w:val="sv-AX"/>
                        </w:rPr>
                        <w:t xml:space="preserve">. </w:t>
                      </w:r>
                      <w:r w:rsidRPr="00FA241E">
                        <w:rPr>
                          <w:rFonts w:cstheme="minorHAnsi"/>
                          <w:lang w:val="sv-AX"/>
                        </w:rPr>
                        <w:t>Vi arbetar aktivt för att motverka diskriminering och kränkande behandling och för att skapa en tillgänglig lärandemiljö för alla.</w:t>
                      </w:r>
                    </w:p>
                    <w:p w14:paraId="0D66521F" w14:textId="544EBB36" w:rsidR="00FA241E" w:rsidRPr="00FA241E" w:rsidRDefault="00FA241E" w:rsidP="00FA241E">
                      <w:pPr>
                        <w:pStyle w:val="Brdtext"/>
                        <w:ind w:left="360"/>
                        <w:rPr>
                          <w:rFonts w:cstheme="minorHAnsi"/>
                          <w:lang w:val="sv-AX"/>
                        </w:rPr>
                      </w:pPr>
                      <w:r w:rsidRPr="00FA241E">
                        <w:rPr>
                          <w:rFonts w:cstheme="minorHAnsi"/>
                          <w:lang w:val="sv-AX"/>
                        </w:rPr>
                        <w:t>Vi främjar empati och medmänsklighet genom att uppmuntra eleverna att lyssna på varandra och uttrycka sina tankar och känslor. Genom meningsfulla samtal om etiska dilemman och mänskliga rättigheter, utvecklar eleverna förmågan att reflektera och tänka kritiskt</w:t>
                      </w:r>
                      <w:r w:rsidR="00AD1A04">
                        <w:rPr>
                          <w:rFonts w:cstheme="minorHAnsi"/>
                        </w:rPr>
                        <w:t>.</w:t>
                      </w:r>
                    </w:p>
                    <w:p w14:paraId="29691C25" w14:textId="458E34CA" w:rsidR="00FA241E" w:rsidRPr="00FA241E" w:rsidRDefault="00FA241E" w:rsidP="00FA241E">
                      <w:pPr>
                        <w:pStyle w:val="Brdtext"/>
                        <w:ind w:left="360"/>
                        <w:rPr>
                          <w:rFonts w:cstheme="minorHAnsi"/>
                          <w:lang w:val="sv-AX"/>
                        </w:rPr>
                      </w:pPr>
                      <w:r w:rsidRPr="00FA241E">
                        <w:rPr>
                          <w:rFonts w:cstheme="minorHAnsi"/>
                          <w:lang w:val="sv-AX"/>
                        </w:rPr>
                        <w:t xml:space="preserve">Vår utbildning inkluderar perspektiv på hållbar utveckling, där eleverna får lära sig om miljömässiga, ekonomiska och sociala aspekter av hållbarhet. </w:t>
                      </w:r>
                      <w:hyperlink r:id="rId16" w:history="1">
                        <w:r w:rsidRPr="00FA241E">
                          <w:rPr>
                            <w:rStyle w:val="Hyperlnk"/>
                            <w:rFonts w:cstheme="minorHAnsi"/>
                            <w:color w:val="auto"/>
                            <w:u w:val="none"/>
                            <w:lang w:val="sv-AX"/>
                          </w:rPr>
                          <w:t>Vi uppmuntrar eleverna att ta ansvar för sin omgivning och att agera för en hållbar framtid</w:t>
                        </w:r>
                      </w:hyperlink>
                      <w:r w:rsidR="00F22E59">
                        <w:rPr>
                          <w:rFonts w:cstheme="minorHAnsi"/>
                        </w:rPr>
                        <w:t>.</w:t>
                      </w:r>
                    </w:p>
                    <w:p w14:paraId="4976C45D" w14:textId="149B699B" w:rsidR="005F5141" w:rsidRPr="00FA241E" w:rsidRDefault="00FA241E" w:rsidP="00364685">
                      <w:pPr>
                        <w:pStyle w:val="Brdtext"/>
                        <w:ind w:left="360"/>
                        <w:rPr>
                          <w:rFonts w:cstheme="minorHAnsi"/>
                          <w:lang w:val="sv-AX"/>
                        </w:rPr>
                      </w:pPr>
                      <w:r w:rsidRPr="00FA241E">
                        <w:rPr>
                          <w:rFonts w:cstheme="minorHAnsi"/>
                          <w:lang w:val="sv-AX"/>
                        </w:rPr>
                        <w:t>En trygg skolmiljö är en grundförutsättning för lärande. Vi arbetar för att skapa förtroendefulla relationer mellan elever och personal, samt mellan skolan och vårdnadshavare. Genom att eleverna känner sig trygga och respekterade, kan de fokusera på sitt lärande och utvecklas på bästa sätt</w:t>
                      </w:r>
                      <w:r w:rsidR="00722359">
                        <w:rPr>
                          <w:rFonts w:cstheme="minorHAnsi"/>
                        </w:rPr>
                        <w:t>.</w:t>
                      </w:r>
                    </w:p>
                  </w:txbxContent>
                </v:textbox>
                <w10:wrap type="tight" anchorx="margin"/>
              </v:shape>
            </w:pict>
          </mc:Fallback>
        </mc:AlternateContent>
      </w:r>
      <w:r w:rsidR="00D765E1" w:rsidRPr="00D765E1">
        <w:t>Grundskolans grundläggande uppgift är att undervisa och skapa förutsättningar för elevens lärande. Hemmet har det huvudsakliga ansvaret för barnets uppfostran men grundskolans fostrande verk-samhet stöder hemmen och vårdnadshavarna i att främja barnets utveckling och lärande samt att stärka elevens sociala färdigheter och sunda självkänsla.  Det ligger i varje lärares uppdrag att aktivt arbeta för att den gemensamma värdegrunden i skolan förverkligas. Alla som arbetar i skolan behöver reflektera över sin</w:t>
      </w:r>
      <w:r w:rsidR="415F188B" w:rsidRPr="00D765E1">
        <w:t xml:space="preserve"> </w:t>
      </w:r>
      <w:r w:rsidR="00D765E1" w:rsidRPr="00D765E1">
        <w:t>egen</w:t>
      </w:r>
      <w:r w:rsidR="58DA2C3D" w:rsidRPr="00D765E1">
        <w:t xml:space="preserve"> </w:t>
      </w:r>
      <w:r w:rsidR="00D765E1" w:rsidRPr="00D765E1">
        <w:t>del som påverkare i skolan och ta till sig den värdegrund som formuleras i läroplanen för grundskolan på Åland.</w:t>
      </w:r>
      <w:r w:rsidR="005937A8">
        <w:t xml:space="preserve"> </w:t>
      </w:r>
    </w:p>
    <w:p w14:paraId="15EC6974" w14:textId="77777777" w:rsidR="00224844" w:rsidRDefault="00224844" w:rsidP="00D47BD1"/>
    <w:p w14:paraId="0E2A9562" w14:textId="1B8389E7" w:rsidR="00D47BD1" w:rsidRPr="00782A93" w:rsidRDefault="00F1399A" w:rsidP="00F1399A">
      <w:pPr>
        <w:pStyle w:val="Rubrik2"/>
        <w:rPr>
          <w:rStyle w:val="Rubrik3Char"/>
          <w:sz w:val="26"/>
        </w:rPr>
      </w:pPr>
      <w:bookmarkStart w:id="5" w:name="_Toc146112427"/>
      <w:r w:rsidRPr="00782A93">
        <w:rPr>
          <w:rStyle w:val="Rubrik3Char"/>
          <w:sz w:val="26"/>
        </w:rPr>
        <w:lastRenderedPageBreak/>
        <w:t>Målsättningar för läsåret</w:t>
      </w:r>
      <w:bookmarkEnd w:id="5"/>
    </w:p>
    <w:p w14:paraId="4AD99E91" w14:textId="0CBF0756" w:rsidR="00634A1E" w:rsidRDefault="001C137F" w:rsidP="00F1399A">
      <w:r w:rsidRPr="006A7F2A">
        <w:rPr>
          <w:rFonts w:cstheme="minorHAnsi"/>
          <w:noProof/>
          <w:lang w:eastAsia="sv-FI"/>
        </w:rPr>
        <mc:AlternateContent>
          <mc:Choice Requires="wps">
            <w:drawing>
              <wp:anchor distT="0" distB="0" distL="114300" distR="114300" simplePos="0" relativeHeight="251658241" behindDoc="1" locked="0" layoutInCell="1" allowOverlap="1" wp14:anchorId="2B0D1729" wp14:editId="03FBF4B7">
                <wp:simplePos x="0" y="0"/>
                <wp:positionH relativeFrom="margin">
                  <wp:posOffset>-109855</wp:posOffset>
                </wp:positionH>
                <wp:positionV relativeFrom="paragraph">
                  <wp:posOffset>1457325</wp:posOffset>
                </wp:positionV>
                <wp:extent cx="5724525" cy="2314575"/>
                <wp:effectExtent l="0" t="0" r="28575" b="28575"/>
                <wp:wrapTight wrapText="bothSides">
                  <wp:wrapPolygon edited="0">
                    <wp:start x="0" y="0"/>
                    <wp:lineTo x="0" y="21689"/>
                    <wp:lineTo x="21636" y="21689"/>
                    <wp:lineTo x="21636" y="0"/>
                    <wp:lineTo x="0" y="0"/>
                  </wp:wrapPolygon>
                </wp:wrapTight>
                <wp:docPr id="15" name="Textruta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2314575"/>
                        </a:xfrm>
                        <a:prstGeom prst="rect">
                          <a:avLst/>
                        </a:prstGeom>
                        <a:solidFill>
                          <a:srgbClr val="FFFFFF"/>
                        </a:solidFill>
                        <a:ln w="9525">
                          <a:solidFill>
                            <a:srgbClr val="000000"/>
                          </a:solidFill>
                          <a:miter lim="800000"/>
                          <a:headEnd/>
                          <a:tailEnd/>
                        </a:ln>
                      </wps:spPr>
                      <wps:txbx>
                        <w:txbxContent>
                          <w:p w14:paraId="72A9535D" w14:textId="6BBED214" w:rsidR="005937A0" w:rsidRDefault="005937A0" w:rsidP="005937A0">
                            <w:pPr>
                              <w:spacing w:after="0" w:line="240" w:lineRule="auto"/>
                              <w:ind w:left="360"/>
                              <w:textAlignment w:val="baseline"/>
                              <w:rPr>
                                <w:rFonts w:ascii="Calibri" w:eastAsia="Times New Roman" w:hAnsi="Calibri" w:cs="Calibri"/>
                                <w:lang w:eastAsia="sv-FI"/>
                              </w:rPr>
                            </w:pPr>
                            <w:r>
                              <w:rPr>
                                <w:rFonts w:ascii="Calibri" w:eastAsia="Times New Roman" w:hAnsi="Calibri" w:cs="Calibri"/>
                                <w:lang w:eastAsia="sv-FI"/>
                              </w:rPr>
                              <w:t>Under detta läsår kommer särskild tyngd att läggas</w:t>
                            </w:r>
                            <w:r w:rsidR="00DE5F1B">
                              <w:rPr>
                                <w:rFonts w:ascii="Calibri" w:eastAsia="Times New Roman" w:hAnsi="Calibri" w:cs="Calibri"/>
                                <w:lang w:eastAsia="sv-FI"/>
                              </w:rPr>
                              <w:t xml:space="preserve"> </w:t>
                            </w:r>
                            <w:r w:rsidR="00974260">
                              <w:rPr>
                                <w:rFonts w:ascii="Calibri" w:eastAsia="Times New Roman" w:hAnsi="Calibri" w:cs="Calibri"/>
                                <w:lang w:eastAsia="sv-FI"/>
                              </w:rPr>
                              <w:t>på helhets</w:t>
                            </w:r>
                            <w:r w:rsidR="00864B16">
                              <w:rPr>
                                <w:rFonts w:ascii="Calibri" w:eastAsia="Times New Roman" w:hAnsi="Calibri" w:cs="Calibri"/>
                                <w:lang w:eastAsia="sv-FI"/>
                              </w:rPr>
                              <w:t>skapande undervisning</w:t>
                            </w:r>
                            <w:r w:rsidR="00624A36">
                              <w:rPr>
                                <w:rFonts w:ascii="Calibri" w:eastAsia="Times New Roman" w:hAnsi="Calibri" w:cs="Calibri"/>
                                <w:lang w:eastAsia="sv-FI"/>
                              </w:rPr>
                              <w:t>, temat Välbefinnande</w:t>
                            </w:r>
                            <w:r w:rsidR="00C303D2">
                              <w:rPr>
                                <w:rFonts w:ascii="Calibri" w:eastAsia="Times New Roman" w:hAnsi="Calibri" w:cs="Calibri"/>
                                <w:lang w:eastAsia="sv-FI"/>
                              </w:rPr>
                              <w:t>,</w:t>
                            </w:r>
                            <w:r w:rsidR="009534B5">
                              <w:rPr>
                                <w:rFonts w:ascii="Calibri" w:eastAsia="Times New Roman" w:hAnsi="Calibri" w:cs="Calibri"/>
                                <w:lang w:eastAsia="sv-FI"/>
                              </w:rPr>
                              <w:t xml:space="preserve"> samt att arbeta med vår värdegrund</w:t>
                            </w:r>
                            <w:r w:rsidR="00C303D2">
                              <w:rPr>
                                <w:rFonts w:ascii="Calibri" w:eastAsia="Times New Roman" w:hAnsi="Calibri" w:cs="Calibri"/>
                                <w:lang w:eastAsia="sv-FI"/>
                              </w:rPr>
                              <w:t>.</w:t>
                            </w:r>
                          </w:p>
                          <w:p w14:paraId="40200B25" w14:textId="77777777" w:rsidR="007416EC" w:rsidRDefault="007416EC" w:rsidP="005937A0">
                            <w:pPr>
                              <w:spacing w:after="0" w:line="240" w:lineRule="auto"/>
                              <w:ind w:left="360"/>
                              <w:textAlignment w:val="baseline"/>
                              <w:rPr>
                                <w:rFonts w:ascii="Calibri" w:eastAsia="Times New Roman" w:hAnsi="Calibri" w:cs="Calibri"/>
                                <w:lang w:eastAsia="sv-FI"/>
                              </w:rPr>
                            </w:pPr>
                          </w:p>
                          <w:p w14:paraId="62B2A853" w14:textId="62075E13" w:rsidR="007416EC" w:rsidRDefault="007416EC" w:rsidP="005937A0">
                            <w:pPr>
                              <w:spacing w:after="0" w:line="240" w:lineRule="auto"/>
                              <w:ind w:left="360"/>
                              <w:textAlignment w:val="baseline"/>
                              <w:rPr>
                                <w:rFonts w:ascii="Calibri" w:eastAsia="Times New Roman" w:hAnsi="Calibri" w:cs="Calibri"/>
                                <w:lang w:eastAsia="sv-FI"/>
                              </w:rPr>
                            </w:pPr>
                            <w:r w:rsidRPr="007311EF">
                              <w:rPr>
                                <w:rFonts w:ascii="Calibri" w:eastAsia="Times New Roman" w:hAnsi="Calibri" w:cs="Calibri"/>
                                <w:lang w:eastAsia="sv-FI"/>
                              </w:rPr>
                              <w:t xml:space="preserve">Målsättningar för </w:t>
                            </w:r>
                            <w:r w:rsidR="00103E2F" w:rsidRPr="007311EF">
                              <w:rPr>
                                <w:rFonts w:ascii="Calibri" w:eastAsia="Times New Roman" w:hAnsi="Calibri" w:cs="Calibri"/>
                                <w:lang w:eastAsia="sv-FI"/>
                              </w:rPr>
                              <w:t xml:space="preserve">läsåret </w:t>
                            </w:r>
                            <w:r w:rsidR="00EA0B8B" w:rsidRPr="007311EF">
                              <w:rPr>
                                <w:rFonts w:ascii="Calibri" w:eastAsia="Times New Roman" w:hAnsi="Calibri" w:cs="Calibri"/>
                                <w:lang w:eastAsia="sv-FI"/>
                              </w:rPr>
                              <w:t>202</w:t>
                            </w:r>
                            <w:r w:rsidR="00EA0B8B">
                              <w:rPr>
                                <w:rFonts w:ascii="Calibri" w:eastAsia="Times New Roman" w:hAnsi="Calibri" w:cs="Calibri"/>
                                <w:lang w:eastAsia="sv-FI"/>
                              </w:rPr>
                              <w:t>4–2025</w:t>
                            </w:r>
                          </w:p>
                          <w:p w14:paraId="7DBF13F8" w14:textId="77777777" w:rsidR="009534B5" w:rsidRPr="007311EF" w:rsidRDefault="009534B5" w:rsidP="005937A0">
                            <w:pPr>
                              <w:spacing w:after="0" w:line="240" w:lineRule="auto"/>
                              <w:ind w:left="360"/>
                              <w:textAlignment w:val="baseline"/>
                              <w:rPr>
                                <w:rFonts w:ascii="Calibri" w:eastAsia="Times New Roman" w:hAnsi="Calibri" w:cs="Calibri"/>
                                <w:lang w:eastAsia="sv-FI"/>
                              </w:rPr>
                            </w:pPr>
                          </w:p>
                          <w:p w14:paraId="465205ED" w14:textId="50188FF1" w:rsidR="0063519B" w:rsidRPr="007311EF" w:rsidRDefault="00A6338A" w:rsidP="007E3AD2">
                            <w:pPr>
                              <w:pStyle w:val="Liststycke"/>
                              <w:numPr>
                                <w:ilvl w:val="0"/>
                                <w:numId w:val="21"/>
                              </w:numPr>
                              <w:spacing w:after="0" w:line="240" w:lineRule="auto"/>
                              <w:textAlignment w:val="baseline"/>
                              <w:rPr>
                                <w:rFonts w:ascii="Calibri" w:eastAsia="Times New Roman" w:hAnsi="Calibri" w:cs="Calibri"/>
                                <w:lang w:eastAsia="sv-FI"/>
                              </w:rPr>
                            </w:pPr>
                            <w:r w:rsidRPr="007311EF">
                              <w:rPr>
                                <w:rFonts w:ascii="Calibri" w:eastAsia="Times New Roman" w:hAnsi="Calibri" w:cs="Calibri"/>
                                <w:lang w:eastAsia="sv-FI"/>
                              </w:rPr>
                              <w:t>H</w:t>
                            </w:r>
                            <w:r w:rsidR="00367BF1" w:rsidRPr="007311EF">
                              <w:rPr>
                                <w:rFonts w:ascii="Calibri" w:eastAsia="Times New Roman" w:hAnsi="Calibri" w:cs="Calibri"/>
                                <w:lang w:eastAsia="sv-FI"/>
                              </w:rPr>
                              <w:t>elhetskap</w:t>
                            </w:r>
                            <w:r w:rsidR="00323AED" w:rsidRPr="007311EF">
                              <w:rPr>
                                <w:rFonts w:ascii="Calibri" w:eastAsia="Times New Roman" w:hAnsi="Calibri" w:cs="Calibri"/>
                                <w:lang w:eastAsia="sv-FI"/>
                              </w:rPr>
                              <w:t>an</w:t>
                            </w:r>
                            <w:r w:rsidR="00367BF1" w:rsidRPr="007311EF">
                              <w:rPr>
                                <w:rFonts w:ascii="Calibri" w:eastAsia="Times New Roman" w:hAnsi="Calibri" w:cs="Calibri"/>
                                <w:lang w:eastAsia="sv-FI"/>
                              </w:rPr>
                              <w:t>de</w:t>
                            </w:r>
                            <w:r w:rsidR="000B4B2B" w:rsidRPr="007311EF">
                              <w:rPr>
                                <w:rFonts w:ascii="Calibri" w:eastAsia="Times New Roman" w:hAnsi="Calibri" w:cs="Calibri"/>
                                <w:lang w:eastAsia="sv-FI"/>
                              </w:rPr>
                              <w:t xml:space="preserve"> undervisning tillsamman</w:t>
                            </w:r>
                            <w:r w:rsidR="0011096A" w:rsidRPr="007311EF">
                              <w:rPr>
                                <w:rFonts w:ascii="Calibri" w:eastAsia="Times New Roman" w:hAnsi="Calibri" w:cs="Calibri"/>
                                <w:lang w:eastAsia="sv-FI"/>
                              </w:rPr>
                              <w:t>s</w:t>
                            </w:r>
                            <w:r w:rsidR="000B4B2B" w:rsidRPr="007311EF">
                              <w:rPr>
                                <w:rFonts w:ascii="Calibri" w:eastAsia="Times New Roman" w:hAnsi="Calibri" w:cs="Calibri"/>
                                <w:lang w:eastAsia="sv-FI"/>
                              </w:rPr>
                              <w:t xml:space="preserve"> med Geta och Sunds skolor</w:t>
                            </w:r>
                            <w:r w:rsidRPr="007311EF">
                              <w:rPr>
                                <w:rFonts w:ascii="Calibri" w:eastAsia="Times New Roman" w:hAnsi="Calibri" w:cs="Calibri"/>
                                <w:lang w:eastAsia="sv-FI"/>
                              </w:rPr>
                              <w:t xml:space="preserve"> med övergripande temat </w:t>
                            </w:r>
                            <w:r w:rsidR="00150111">
                              <w:rPr>
                                <w:rFonts w:ascii="Calibri" w:eastAsia="Times New Roman" w:hAnsi="Calibri" w:cs="Calibri"/>
                                <w:lang w:eastAsia="sv-FI"/>
                              </w:rPr>
                              <w:t>Välmående</w:t>
                            </w:r>
                            <w:r w:rsidRPr="007311EF">
                              <w:rPr>
                                <w:rFonts w:ascii="Calibri" w:eastAsia="Times New Roman" w:hAnsi="Calibri" w:cs="Calibri"/>
                                <w:lang w:eastAsia="sv-FI"/>
                              </w:rPr>
                              <w:t>. Åk1-2</w:t>
                            </w:r>
                            <w:r w:rsidR="00212968" w:rsidRPr="007311EF">
                              <w:rPr>
                                <w:rFonts w:ascii="Calibri" w:eastAsia="Times New Roman" w:hAnsi="Calibri" w:cs="Calibri"/>
                                <w:lang w:eastAsia="sv-FI"/>
                              </w:rPr>
                              <w:t xml:space="preserve"> </w:t>
                            </w:r>
                            <w:r w:rsidR="00C05F09">
                              <w:rPr>
                                <w:rFonts w:ascii="Calibri" w:eastAsia="Times New Roman" w:hAnsi="Calibri" w:cs="Calibri"/>
                                <w:lang w:eastAsia="sv-FI"/>
                              </w:rPr>
                              <w:t>kring Mångfald</w:t>
                            </w:r>
                            <w:r w:rsidR="00212968" w:rsidRPr="007311EF">
                              <w:rPr>
                                <w:rFonts w:ascii="Calibri" w:eastAsia="Times New Roman" w:hAnsi="Calibri" w:cs="Calibri"/>
                                <w:lang w:eastAsia="sv-FI"/>
                              </w:rPr>
                              <w:t xml:space="preserve">, </w:t>
                            </w:r>
                            <w:r w:rsidR="00A74991" w:rsidRPr="007311EF">
                              <w:rPr>
                                <w:rFonts w:ascii="Calibri" w:eastAsia="Times New Roman" w:hAnsi="Calibri" w:cs="Calibri"/>
                                <w:lang w:eastAsia="sv-FI"/>
                              </w:rPr>
                              <w:t xml:space="preserve">Åk </w:t>
                            </w:r>
                            <w:r w:rsidR="00EA0B8B" w:rsidRPr="007311EF">
                              <w:rPr>
                                <w:rFonts w:ascii="Calibri" w:eastAsia="Times New Roman" w:hAnsi="Calibri" w:cs="Calibri"/>
                                <w:lang w:eastAsia="sv-FI"/>
                              </w:rPr>
                              <w:t>3–4</w:t>
                            </w:r>
                            <w:r w:rsidR="00DC095A" w:rsidRPr="007311EF">
                              <w:rPr>
                                <w:rFonts w:ascii="Calibri" w:eastAsia="Times New Roman" w:hAnsi="Calibri" w:cs="Calibri"/>
                                <w:lang w:eastAsia="sv-FI"/>
                              </w:rPr>
                              <w:t xml:space="preserve"> </w:t>
                            </w:r>
                            <w:r w:rsidR="00C05F09">
                              <w:rPr>
                                <w:rFonts w:ascii="Calibri" w:eastAsia="Times New Roman" w:hAnsi="Calibri" w:cs="Calibri"/>
                                <w:lang w:eastAsia="sv-FI"/>
                              </w:rPr>
                              <w:t>betonar Kost och motion</w:t>
                            </w:r>
                            <w:r w:rsidR="009E11D6" w:rsidRPr="007311EF">
                              <w:rPr>
                                <w:rFonts w:ascii="Calibri" w:eastAsia="Times New Roman" w:hAnsi="Calibri" w:cs="Calibri"/>
                                <w:lang w:eastAsia="sv-FI"/>
                              </w:rPr>
                              <w:t xml:space="preserve"> och åk 5-6 </w:t>
                            </w:r>
                            <w:r w:rsidR="00C05F09">
                              <w:rPr>
                                <w:rFonts w:ascii="Calibri" w:eastAsia="Times New Roman" w:hAnsi="Calibri" w:cs="Calibri"/>
                                <w:lang w:eastAsia="sv-FI"/>
                              </w:rPr>
                              <w:t>Estetiska utrycksformer</w:t>
                            </w:r>
                            <w:r w:rsidR="00E648CF" w:rsidRPr="007311EF">
                              <w:rPr>
                                <w:rFonts w:ascii="Calibri" w:eastAsia="Times New Roman" w:hAnsi="Calibri" w:cs="Calibri"/>
                                <w:lang w:eastAsia="sv-FI"/>
                              </w:rPr>
                              <w:t>.</w:t>
                            </w:r>
                          </w:p>
                          <w:p w14:paraId="295789CE" w14:textId="78859BB4" w:rsidR="00E648CF" w:rsidRPr="007311EF" w:rsidRDefault="001F21A1" w:rsidP="007E3AD2">
                            <w:pPr>
                              <w:pStyle w:val="Liststycke"/>
                              <w:numPr>
                                <w:ilvl w:val="0"/>
                                <w:numId w:val="21"/>
                              </w:numPr>
                              <w:spacing w:after="0" w:line="240" w:lineRule="auto"/>
                              <w:textAlignment w:val="baseline"/>
                              <w:rPr>
                                <w:rFonts w:ascii="Calibri" w:eastAsia="Times New Roman" w:hAnsi="Calibri" w:cs="Calibri"/>
                                <w:lang w:eastAsia="sv-FI"/>
                              </w:rPr>
                            </w:pPr>
                            <w:r>
                              <w:rPr>
                                <w:rFonts w:ascii="Calibri" w:eastAsia="Times New Roman" w:hAnsi="Calibri" w:cs="Calibri"/>
                                <w:lang w:eastAsia="sv-FI"/>
                              </w:rPr>
                              <w:t>Vårdöby</w:t>
                            </w:r>
                            <w:r w:rsidR="00E648CF" w:rsidRPr="007311EF">
                              <w:rPr>
                                <w:rFonts w:ascii="Calibri" w:eastAsia="Times New Roman" w:hAnsi="Calibri" w:cs="Calibri"/>
                                <w:lang w:eastAsia="sv-FI"/>
                              </w:rPr>
                              <w:t xml:space="preserve"> är i tur på </w:t>
                            </w:r>
                            <w:r w:rsidR="007D3023" w:rsidRPr="007311EF">
                              <w:rPr>
                                <w:rFonts w:ascii="Calibri" w:eastAsia="Times New Roman" w:hAnsi="Calibri" w:cs="Calibri"/>
                                <w:lang w:eastAsia="sv-FI"/>
                              </w:rPr>
                              <w:t xml:space="preserve">Vårdödagen </w:t>
                            </w:r>
                            <w:r w:rsidR="008210E2" w:rsidRPr="007311EF">
                              <w:rPr>
                                <w:rFonts w:ascii="Calibri" w:eastAsia="Times New Roman" w:hAnsi="Calibri" w:cs="Calibri"/>
                                <w:lang w:eastAsia="sv-FI"/>
                              </w:rPr>
                              <w:t>samt</w:t>
                            </w:r>
                            <w:r w:rsidR="007D3023" w:rsidRPr="007311EF">
                              <w:rPr>
                                <w:rFonts w:ascii="Calibri" w:eastAsia="Times New Roman" w:hAnsi="Calibri" w:cs="Calibri"/>
                                <w:lang w:eastAsia="sv-FI"/>
                              </w:rPr>
                              <w:t xml:space="preserve"> vårutfärden är till </w:t>
                            </w:r>
                            <w:r w:rsidR="00480C88">
                              <w:rPr>
                                <w:rFonts w:ascii="Calibri" w:eastAsia="Times New Roman" w:hAnsi="Calibri" w:cs="Calibri"/>
                                <w:lang w:eastAsia="sv-FI"/>
                              </w:rPr>
                              <w:t>Mariehamn</w:t>
                            </w:r>
                            <w:r w:rsidR="00827B9B">
                              <w:rPr>
                                <w:rFonts w:ascii="Calibri" w:eastAsia="Times New Roman" w:hAnsi="Calibri" w:cs="Calibri"/>
                                <w:lang w:eastAsia="sv-FI"/>
                              </w:rPr>
                              <w:t xml:space="preserve"> </w:t>
                            </w:r>
                            <w:r w:rsidR="008040A3">
                              <w:rPr>
                                <w:rFonts w:ascii="Calibri" w:eastAsia="Times New Roman" w:hAnsi="Calibri" w:cs="Calibri"/>
                                <w:lang w:eastAsia="sv-FI"/>
                              </w:rPr>
                              <w:t>för att besöka Kulturhistoriska</w:t>
                            </w:r>
                            <w:r w:rsidR="00C32FAA">
                              <w:rPr>
                                <w:rFonts w:ascii="Calibri" w:eastAsia="Times New Roman" w:hAnsi="Calibri" w:cs="Calibri"/>
                                <w:lang w:eastAsia="sv-FI"/>
                              </w:rPr>
                              <w:t xml:space="preserve"> museet</w:t>
                            </w:r>
                            <w:r w:rsidR="00F41E4A">
                              <w:rPr>
                                <w:rFonts w:ascii="Calibri" w:eastAsia="Times New Roman" w:hAnsi="Calibri" w:cs="Calibri"/>
                                <w:lang w:eastAsia="sv-FI"/>
                              </w:rPr>
                              <w:t>, Självstyrelsegården och Biblioteket.</w:t>
                            </w:r>
                          </w:p>
                          <w:p w14:paraId="0760AF3B" w14:textId="332EB2F2" w:rsidR="0011096A" w:rsidRPr="007311EF" w:rsidRDefault="00936BDD" w:rsidP="007E3AD2">
                            <w:pPr>
                              <w:pStyle w:val="Liststycke"/>
                              <w:numPr>
                                <w:ilvl w:val="0"/>
                                <w:numId w:val="21"/>
                              </w:numPr>
                              <w:spacing w:after="0" w:line="240" w:lineRule="auto"/>
                              <w:textAlignment w:val="baseline"/>
                              <w:rPr>
                                <w:rFonts w:ascii="Calibri" w:eastAsia="Times New Roman" w:hAnsi="Calibri" w:cs="Calibri"/>
                                <w:lang w:eastAsia="sv-FI"/>
                              </w:rPr>
                            </w:pPr>
                            <w:r w:rsidRPr="007311EF">
                              <w:rPr>
                                <w:rFonts w:ascii="Calibri" w:eastAsia="Times New Roman" w:hAnsi="Calibri" w:cs="Calibri"/>
                                <w:lang w:eastAsia="sv-FI"/>
                              </w:rPr>
                              <w:t>Ta del av idrotts- och kulturevenemang</w:t>
                            </w:r>
                            <w:r w:rsidR="00785D1F" w:rsidRPr="007311EF">
                              <w:rPr>
                                <w:rFonts w:ascii="Calibri" w:eastAsia="Times New Roman" w:hAnsi="Calibri" w:cs="Calibri"/>
                                <w:lang w:eastAsia="sv-FI"/>
                              </w:rPr>
                              <w:t xml:space="preserve"> i mån av utbud och ekonomi.</w:t>
                            </w:r>
                          </w:p>
                          <w:p w14:paraId="2ED480BA" w14:textId="1A7F6314" w:rsidR="004F1FF9" w:rsidRPr="007311EF" w:rsidRDefault="00570994" w:rsidP="007E3AD2">
                            <w:pPr>
                              <w:pStyle w:val="Liststycke"/>
                              <w:numPr>
                                <w:ilvl w:val="0"/>
                                <w:numId w:val="21"/>
                              </w:numPr>
                              <w:spacing w:after="0" w:line="240" w:lineRule="auto"/>
                              <w:textAlignment w:val="baseline"/>
                              <w:rPr>
                                <w:rFonts w:ascii="Calibri" w:eastAsia="Times New Roman" w:hAnsi="Calibri" w:cs="Calibri"/>
                                <w:lang w:eastAsia="sv-FI"/>
                              </w:rPr>
                            </w:pPr>
                            <w:r w:rsidRPr="007311EF">
                              <w:rPr>
                                <w:rFonts w:ascii="Calibri" w:eastAsia="Times New Roman" w:hAnsi="Calibri" w:cs="Calibri"/>
                                <w:lang w:eastAsia="sv-FI"/>
                              </w:rPr>
                              <w:t>Intr</w:t>
                            </w:r>
                            <w:r w:rsidR="00B45DC3" w:rsidRPr="007311EF">
                              <w:rPr>
                                <w:rFonts w:ascii="Calibri" w:eastAsia="Times New Roman" w:hAnsi="Calibri" w:cs="Calibri"/>
                                <w:lang w:eastAsia="sv-FI"/>
                              </w:rPr>
                              <w:t>oducera och börja a</w:t>
                            </w:r>
                            <w:r w:rsidR="004F1FF9" w:rsidRPr="007311EF">
                              <w:rPr>
                                <w:rFonts w:ascii="Calibri" w:eastAsia="Times New Roman" w:hAnsi="Calibri" w:cs="Calibri"/>
                                <w:lang w:eastAsia="sv-FI"/>
                              </w:rPr>
                              <w:t>nvända läsväskan</w:t>
                            </w:r>
                            <w:r w:rsidR="00B45DC3" w:rsidRPr="007311EF">
                              <w:rPr>
                                <w:rFonts w:ascii="Calibri" w:eastAsia="Times New Roman" w:hAnsi="Calibri" w:cs="Calibri"/>
                                <w:lang w:eastAsia="sv-FI"/>
                              </w:rPr>
                              <w:t xml:space="preserve"> som ett verktyg i lästräningen</w:t>
                            </w:r>
                            <w:r w:rsidR="002A4367" w:rsidRPr="007311EF">
                              <w:rPr>
                                <w:rFonts w:ascii="Calibri" w:eastAsia="Times New Roman" w:hAnsi="Calibri" w:cs="Calibri"/>
                                <w:lang w:eastAsia="sv-F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0D1729" id="Textruta 15" o:spid="_x0000_s1028" type="#_x0000_t202" style="position:absolute;left:0;text-align:left;margin-left:-8.65pt;margin-top:114.75pt;width:450.75pt;height:182.2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">
                <v:textbox>
                  <w:txbxContent>
                    <w:p w14:paraId="72A9535D" w14:textId="6BBED214" w:rsidR="005937A0" w:rsidRDefault="005937A0" w:rsidP="005937A0">
                      <w:pPr>
                        <w:spacing w:after="0" w:line="240" w:lineRule="auto"/>
                        <w:ind w:left="360"/>
                        <w:textAlignment w:val="baseline"/>
                        <w:rPr>
                          <w:rFonts w:ascii="Calibri" w:eastAsia="Times New Roman" w:hAnsi="Calibri" w:cs="Calibri"/>
                          <w:lang w:eastAsia="sv-FI"/>
                        </w:rPr>
                      </w:pPr>
                      <w:r>
                        <w:rPr>
                          <w:rFonts w:ascii="Calibri" w:eastAsia="Times New Roman" w:hAnsi="Calibri" w:cs="Calibri"/>
                          <w:lang w:eastAsia="sv-FI"/>
                        </w:rPr>
                        <w:t>Under detta läsår kommer särskild tyngd att läggas</w:t>
                      </w:r>
                      <w:r w:rsidR="00DE5F1B">
                        <w:rPr>
                          <w:rFonts w:ascii="Calibri" w:eastAsia="Times New Roman" w:hAnsi="Calibri" w:cs="Calibri"/>
                          <w:lang w:eastAsia="sv-FI"/>
                        </w:rPr>
                        <w:t xml:space="preserve"> </w:t>
                      </w:r>
                      <w:r w:rsidR="00974260">
                        <w:rPr>
                          <w:rFonts w:ascii="Calibri" w:eastAsia="Times New Roman" w:hAnsi="Calibri" w:cs="Calibri"/>
                          <w:lang w:eastAsia="sv-FI"/>
                        </w:rPr>
                        <w:t>på helhets</w:t>
                      </w:r>
                      <w:r w:rsidR="00864B16">
                        <w:rPr>
                          <w:rFonts w:ascii="Calibri" w:eastAsia="Times New Roman" w:hAnsi="Calibri" w:cs="Calibri"/>
                          <w:lang w:eastAsia="sv-FI"/>
                        </w:rPr>
                        <w:t>skapande undervisning</w:t>
                      </w:r>
                      <w:r w:rsidR="00624A36">
                        <w:rPr>
                          <w:rFonts w:ascii="Calibri" w:eastAsia="Times New Roman" w:hAnsi="Calibri" w:cs="Calibri"/>
                          <w:lang w:eastAsia="sv-FI"/>
                        </w:rPr>
                        <w:t>, temat Välbefinnande</w:t>
                      </w:r>
                      <w:r w:rsidR="00C303D2">
                        <w:rPr>
                          <w:rFonts w:ascii="Calibri" w:eastAsia="Times New Roman" w:hAnsi="Calibri" w:cs="Calibri"/>
                          <w:lang w:eastAsia="sv-FI"/>
                        </w:rPr>
                        <w:t>,</w:t>
                      </w:r>
                      <w:r w:rsidR="009534B5">
                        <w:rPr>
                          <w:rFonts w:ascii="Calibri" w:eastAsia="Times New Roman" w:hAnsi="Calibri" w:cs="Calibri"/>
                          <w:lang w:eastAsia="sv-FI"/>
                        </w:rPr>
                        <w:t xml:space="preserve"> samt att arbeta med vår värdegrund</w:t>
                      </w:r>
                      <w:r w:rsidR="00C303D2">
                        <w:rPr>
                          <w:rFonts w:ascii="Calibri" w:eastAsia="Times New Roman" w:hAnsi="Calibri" w:cs="Calibri"/>
                          <w:lang w:eastAsia="sv-FI"/>
                        </w:rPr>
                        <w:t>.</w:t>
                      </w:r>
                    </w:p>
                    <w:p w14:paraId="40200B25" w14:textId="77777777" w:rsidR="007416EC" w:rsidRDefault="007416EC" w:rsidP="005937A0">
                      <w:pPr>
                        <w:spacing w:after="0" w:line="240" w:lineRule="auto"/>
                        <w:ind w:left="360"/>
                        <w:textAlignment w:val="baseline"/>
                        <w:rPr>
                          <w:rFonts w:ascii="Calibri" w:eastAsia="Times New Roman" w:hAnsi="Calibri" w:cs="Calibri"/>
                          <w:lang w:eastAsia="sv-FI"/>
                        </w:rPr>
                      </w:pPr>
                    </w:p>
                    <w:p w14:paraId="62B2A853" w14:textId="62075E13" w:rsidR="007416EC" w:rsidRDefault="007416EC" w:rsidP="005937A0">
                      <w:pPr>
                        <w:spacing w:after="0" w:line="240" w:lineRule="auto"/>
                        <w:ind w:left="360"/>
                        <w:textAlignment w:val="baseline"/>
                        <w:rPr>
                          <w:rFonts w:ascii="Calibri" w:eastAsia="Times New Roman" w:hAnsi="Calibri" w:cs="Calibri"/>
                          <w:lang w:eastAsia="sv-FI"/>
                        </w:rPr>
                      </w:pPr>
                      <w:r w:rsidRPr="007311EF">
                        <w:rPr>
                          <w:rFonts w:ascii="Calibri" w:eastAsia="Times New Roman" w:hAnsi="Calibri" w:cs="Calibri"/>
                          <w:lang w:eastAsia="sv-FI"/>
                        </w:rPr>
                        <w:t xml:space="preserve">Målsättningar för </w:t>
                      </w:r>
                      <w:r w:rsidR="00103E2F" w:rsidRPr="007311EF">
                        <w:rPr>
                          <w:rFonts w:ascii="Calibri" w:eastAsia="Times New Roman" w:hAnsi="Calibri" w:cs="Calibri"/>
                          <w:lang w:eastAsia="sv-FI"/>
                        </w:rPr>
                        <w:t xml:space="preserve">läsåret </w:t>
                      </w:r>
                      <w:r w:rsidR="00EA0B8B" w:rsidRPr="007311EF">
                        <w:rPr>
                          <w:rFonts w:ascii="Calibri" w:eastAsia="Times New Roman" w:hAnsi="Calibri" w:cs="Calibri"/>
                          <w:lang w:eastAsia="sv-FI"/>
                        </w:rPr>
                        <w:t>202</w:t>
                      </w:r>
                      <w:r w:rsidR="00EA0B8B">
                        <w:rPr>
                          <w:rFonts w:ascii="Calibri" w:eastAsia="Times New Roman" w:hAnsi="Calibri" w:cs="Calibri"/>
                          <w:lang w:eastAsia="sv-FI"/>
                        </w:rPr>
                        <w:t>4–2025</w:t>
                      </w:r>
                    </w:p>
                    <w:p w14:paraId="7DBF13F8" w14:textId="77777777" w:rsidR="009534B5" w:rsidRPr="007311EF" w:rsidRDefault="009534B5" w:rsidP="005937A0">
                      <w:pPr>
                        <w:spacing w:after="0" w:line="240" w:lineRule="auto"/>
                        <w:ind w:left="360"/>
                        <w:textAlignment w:val="baseline"/>
                        <w:rPr>
                          <w:rFonts w:ascii="Calibri" w:eastAsia="Times New Roman" w:hAnsi="Calibri" w:cs="Calibri"/>
                          <w:lang w:eastAsia="sv-FI"/>
                        </w:rPr>
                      </w:pPr>
                    </w:p>
                    <w:p w14:paraId="465205ED" w14:textId="50188FF1" w:rsidR="0063519B" w:rsidRPr="007311EF" w:rsidRDefault="00A6338A" w:rsidP="007E3AD2">
                      <w:pPr>
                        <w:pStyle w:val="Liststycke"/>
                        <w:numPr>
                          <w:ilvl w:val="0"/>
                          <w:numId w:val="21"/>
                        </w:numPr>
                        <w:spacing w:after="0" w:line="240" w:lineRule="auto"/>
                        <w:textAlignment w:val="baseline"/>
                        <w:rPr>
                          <w:rFonts w:ascii="Calibri" w:eastAsia="Times New Roman" w:hAnsi="Calibri" w:cs="Calibri"/>
                          <w:lang w:eastAsia="sv-FI"/>
                        </w:rPr>
                      </w:pPr>
                      <w:r w:rsidRPr="007311EF">
                        <w:rPr>
                          <w:rFonts w:ascii="Calibri" w:eastAsia="Times New Roman" w:hAnsi="Calibri" w:cs="Calibri"/>
                          <w:lang w:eastAsia="sv-FI"/>
                        </w:rPr>
                        <w:t>H</w:t>
                      </w:r>
                      <w:r w:rsidR="00367BF1" w:rsidRPr="007311EF">
                        <w:rPr>
                          <w:rFonts w:ascii="Calibri" w:eastAsia="Times New Roman" w:hAnsi="Calibri" w:cs="Calibri"/>
                          <w:lang w:eastAsia="sv-FI"/>
                        </w:rPr>
                        <w:t>elhetskap</w:t>
                      </w:r>
                      <w:r w:rsidR="00323AED" w:rsidRPr="007311EF">
                        <w:rPr>
                          <w:rFonts w:ascii="Calibri" w:eastAsia="Times New Roman" w:hAnsi="Calibri" w:cs="Calibri"/>
                          <w:lang w:eastAsia="sv-FI"/>
                        </w:rPr>
                        <w:t>an</w:t>
                      </w:r>
                      <w:r w:rsidR="00367BF1" w:rsidRPr="007311EF">
                        <w:rPr>
                          <w:rFonts w:ascii="Calibri" w:eastAsia="Times New Roman" w:hAnsi="Calibri" w:cs="Calibri"/>
                          <w:lang w:eastAsia="sv-FI"/>
                        </w:rPr>
                        <w:t>de</w:t>
                      </w:r>
                      <w:r w:rsidR="000B4B2B" w:rsidRPr="007311EF">
                        <w:rPr>
                          <w:rFonts w:ascii="Calibri" w:eastAsia="Times New Roman" w:hAnsi="Calibri" w:cs="Calibri"/>
                          <w:lang w:eastAsia="sv-FI"/>
                        </w:rPr>
                        <w:t xml:space="preserve"> undervisning tillsamman</w:t>
                      </w:r>
                      <w:r w:rsidR="0011096A" w:rsidRPr="007311EF">
                        <w:rPr>
                          <w:rFonts w:ascii="Calibri" w:eastAsia="Times New Roman" w:hAnsi="Calibri" w:cs="Calibri"/>
                          <w:lang w:eastAsia="sv-FI"/>
                        </w:rPr>
                        <w:t>s</w:t>
                      </w:r>
                      <w:r w:rsidR="000B4B2B" w:rsidRPr="007311EF">
                        <w:rPr>
                          <w:rFonts w:ascii="Calibri" w:eastAsia="Times New Roman" w:hAnsi="Calibri" w:cs="Calibri"/>
                          <w:lang w:eastAsia="sv-FI"/>
                        </w:rPr>
                        <w:t xml:space="preserve"> med Geta och Sunds skolor</w:t>
                      </w:r>
                      <w:r w:rsidRPr="007311EF">
                        <w:rPr>
                          <w:rFonts w:ascii="Calibri" w:eastAsia="Times New Roman" w:hAnsi="Calibri" w:cs="Calibri"/>
                          <w:lang w:eastAsia="sv-FI"/>
                        </w:rPr>
                        <w:t xml:space="preserve"> med övergripande temat </w:t>
                      </w:r>
                      <w:r w:rsidR="00150111">
                        <w:rPr>
                          <w:rFonts w:ascii="Calibri" w:eastAsia="Times New Roman" w:hAnsi="Calibri" w:cs="Calibri"/>
                          <w:lang w:eastAsia="sv-FI"/>
                        </w:rPr>
                        <w:t>Välmående</w:t>
                      </w:r>
                      <w:r w:rsidRPr="007311EF">
                        <w:rPr>
                          <w:rFonts w:ascii="Calibri" w:eastAsia="Times New Roman" w:hAnsi="Calibri" w:cs="Calibri"/>
                          <w:lang w:eastAsia="sv-FI"/>
                        </w:rPr>
                        <w:t>. Åk1-2</w:t>
                      </w:r>
                      <w:r w:rsidR="00212968" w:rsidRPr="007311EF">
                        <w:rPr>
                          <w:rFonts w:ascii="Calibri" w:eastAsia="Times New Roman" w:hAnsi="Calibri" w:cs="Calibri"/>
                          <w:lang w:eastAsia="sv-FI"/>
                        </w:rPr>
                        <w:t xml:space="preserve"> </w:t>
                      </w:r>
                      <w:r w:rsidR="00C05F09">
                        <w:rPr>
                          <w:rFonts w:ascii="Calibri" w:eastAsia="Times New Roman" w:hAnsi="Calibri" w:cs="Calibri"/>
                          <w:lang w:eastAsia="sv-FI"/>
                        </w:rPr>
                        <w:t>kring Mångfald</w:t>
                      </w:r>
                      <w:r w:rsidR="00212968" w:rsidRPr="007311EF">
                        <w:rPr>
                          <w:rFonts w:ascii="Calibri" w:eastAsia="Times New Roman" w:hAnsi="Calibri" w:cs="Calibri"/>
                          <w:lang w:eastAsia="sv-FI"/>
                        </w:rPr>
                        <w:t xml:space="preserve">, </w:t>
                      </w:r>
                      <w:r w:rsidR="00A74991" w:rsidRPr="007311EF">
                        <w:rPr>
                          <w:rFonts w:ascii="Calibri" w:eastAsia="Times New Roman" w:hAnsi="Calibri" w:cs="Calibri"/>
                          <w:lang w:eastAsia="sv-FI"/>
                        </w:rPr>
                        <w:t xml:space="preserve">Åk </w:t>
                      </w:r>
                      <w:r w:rsidR="00EA0B8B" w:rsidRPr="007311EF">
                        <w:rPr>
                          <w:rFonts w:ascii="Calibri" w:eastAsia="Times New Roman" w:hAnsi="Calibri" w:cs="Calibri"/>
                          <w:lang w:eastAsia="sv-FI"/>
                        </w:rPr>
                        <w:t>3–4</w:t>
                      </w:r>
                      <w:r w:rsidR="00DC095A" w:rsidRPr="007311EF">
                        <w:rPr>
                          <w:rFonts w:ascii="Calibri" w:eastAsia="Times New Roman" w:hAnsi="Calibri" w:cs="Calibri"/>
                          <w:lang w:eastAsia="sv-FI"/>
                        </w:rPr>
                        <w:t xml:space="preserve"> </w:t>
                      </w:r>
                      <w:r w:rsidR="00C05F09">
                        <w:rPr>
                          <w:rFonts w:ascii="Calibri" w:eastAsia="Times New Roman" w:hAnsi="Calibri" w:cs="Calibri"/>
                          <w:lang w:eastAsia="sv-FI"/>
                        </w:rPr>
                        <w:t>betonar Kost och motion</w:t>
                      </w:r>
                      <w:r w:rsidR="009E11D6" w:rsidRPr="007311EF">
                        <w:rPr>
                          <w:rFonts w:ascii="Calibri" w:eastAsia="Times New Roman" w:hAnsi="Calibri" w:cs="Calibri"/>
                          <w:lang w:eastAsia="sv-FI"/>
                        </w:rPr>
                        <w:t xml:space="preserve"> och åk 5-6 </w:t>
                      </w:r>
                      <w:r w:rsidR="00C05F09">
                        <w:rPr>
                          <w:rFonts w:ascii="Calibri" w:eastAsia="Times New Roman" w:hAnsi="Calibri" w:cs="Calibri"/>
                          <w:lang w:eastAsia="sv-FI"/>
                        </w:rPr>
                        <w:t>Estetiska utrycksformer</w:t>
                      </w:r>
                      <w:r w:rsidR="00E648CF" w:rsidRPr="007311EF">
                        <w:rPr>
                          <w:rFonts w:ascii="Calibri" w:eastAsia="Times New Roman" w:hAnsi="Calibri" w:cs="Calibri"/>
                          <w:lang w:eastAsia="sv-FI"/>
                        </w:rPr>
                        <w:t>.</w:t>
                      </w:r>
                    </w:p>
                    <w:p w14:paraId="295789CE" w14:textId="78859BB4" w:rsidR="00E648CF" w:rsidRPr="007311EF" w:rsidRDefault="001F21A1" w:rsidP="007E3AD2">
                      <w:pPr>
                        <w:pStyle w:val="Liststycke"/>
                        <w:numPr>
                          <w:ilvl w:val="0"/>
                          <w:numId w:val="21"/>
                        </w:numPr>
                        <w:spacing w:after="0" w:line="240" w:lineRule="auto"/>
                        <w:textAlignment w:val="baseline"/>
                        <w:rPr>
                          <w:rFonts w:ascii="Calibri" w:eastAsia="Times New Roman" w:hAnsi="Calibri" w:cs="Calibri"/>
                          <w:lang w:eastAsia="sv-FI"/>
                        </w:rPr>
                      </w:pPr>
                      <w:r>
                        <w:rPr>
                          <w:rFonts w:ascii="Calibri" w:eastAsia="Times New Roman" w:hAnsi="Calibri" w:cs="Calibri"/>
                          <w:lang w:eastAsia="sv-FI"/>
                        </w:rPr>
                        <w:t>Vårdöby</w:t>
                      </w:r>
                      <w:r w:rsidR="00E648CF" w:rsidRPr="007311EF">
                        <w:rPr>
                          <w:rFonts w:ascii="Calibri" w:eastAsia="Times New Roman" w:hAnsi="Calibri" w:cs="Calibri"/>
                          <w:lang w:eastAsia="sv-FI"/>
                        </w:rPr>
                        <w:t xml:space="preserve"> är i tur på </w:t>
                      </w:r>
                      <w:r w:rsidR="007D3023" w:rsidRPr="007311EF">
                        <w:rPr>
                          <w:rFonts w:ascii="Calibri" w:eastAsia="Times New Roman" w:hAnsi="Calibri" w:cs="Calibri"/>
                          <w:lang w:eastAsia="sv-FI"/>
                        </w:rPr>
                        <w:t xml:space="preserve">Vårdödagen </w:t>
                      </w:r>
                      <w:r w:rsidR="008210E2" w:rsidRPr="007311EF">
                        <w:rPr>
                          <w:rFonts w:ascii="Calibri" w:eastAsia="Times New Roman" w:hAnsi="Calibri" w:cs="Calibri"/>
                          <w:lang w:eastAsia="sv-FI"/>
                        </w:rPr>
                        <w:t>samt</w:t>
                      </w:r>
                      <w:r w:rsidR="007D3023" w:rsidRPr="007311EF">
                        <w:rPr>
                          <w:rFonts w:ascii="Calibri" w:eastAsia="Times New Roman" w:hAnsi="Calibri" w:cs="Calibri"/>
                          <w:lang w:eastAsia="sv-FI"/>
                        </w:rPr>
                        <w:t xml:space="preserve"> vårutfärden är till </w:t>
                      </w:r>
                      <w:r w:rsidR="00480C88">
                        <w:rPr>
                          <w:rFonts w:ascii="Calibri" w:eastAsia="Times New Roman" w:hAnsi="Calibri" w:cs="Calibri"/>
                          <w:lang w:eastAsia="sv-FI"/>
                        </w:rPr>
                        <w:t>Mariehamn</w:t>
                      </w:r>
                      <w:r w:rsidR="00827B9B">
                        <w:rPr>
                          <w:rFonts w:ascii="Calibri" w:eastAsia="Times New Roman" w:hAnsi="Calibri" w:cs="Calibri"/>
                          <w:lang w:eastAsia="sv-FI"/>
                        </w:rPr>
                        <w:t xml:space="preserve"> </w:t>
                      </w:r>
                      <w:r w:rsidR="008040A3">
                        <w:rPr>
                          <w:rFonts w:ascii="Calibri" w:eastAsia="Times New Roman" w:hAnsi="Calibri" w:cs="Calibri"/>
                          <w:lang w:eastAsia="sv-FI"/>
                        </w:rPr>
                        <w:t>för att besöka Kulturhistoriska</w:t>
                      </w:r>
                      <w:r w:rsidR="00C32FAA">
                        <w:rPr>
                          <w:rFonts w:ascii="Calibri" w:eastAsia="Times New Roman" w:hAnsi="Calibri" w:cs="Calibri"/>
                          <w:lang w:eastAsia="sv-FI"/>
                        </w:rPr>
                        <w:t xml:space="preserve"> museet</w:t>
                      </w:r>
                      <w:r w:rsidR="00F41E4A">
                        <w:rPr>
                          <w:rFonts w:ascii="Calibri" w:eastAsia="Times New Roman" w:hAnsi="Calibri" w:cs="Calibri"/>
                          <w:lang w:eastAsia="sv-FI"/>
                        </w:rPr>
                        <w:t>, Självstyrelsegården och Biblioteket.</w:t>
                      </w:r>
                    </w:p>
                    <w:p w14:paraId="0760AF3B" w14:textId="332EB2F2" w:rsidR="0011096A" w:rsidRPr="007311EF" w:rsidRDefault="00936BDD" w:rsidP="007E3AD2">
                      <w:pPr>
                        <w:pStyle w:val="Liststycke"/>
                        <w:numPr>
                          <w:ilvl w:val="0"/>
                          <w:numId w:val="21"/>
                        </w:numPr>
                        <w:spacing w:after="0" w:line="240" w:lineRule="auto"/>
                        <w:textAlignment w:val="baseline"/>
                        <w:rPr>
                          <w:rFonts w:ascii="Calibri" w:eastAsia="Times New Roman" w:hAnsi="Calibri" w:cs="Calibri"/>
                          <w:lang w:eastAsia="sv-FI"/>
                        </w:rPr>
                      </w:pPr>
                      <w:r w:rsidRPr="007311EF">
                        <w:rPr>
                          <w:rFonts w:ascii="Calibri" w:eastAsia="Times New Roman" w:hAnsi="Calibri" w:cs="Calibri"/>
                          <w:lang w:eastAsia="sv-FI"/>
                        </w:rPr>
                        <w:t>Ta del av idrotts- och kulturevenemang</w:t>
                      </w:r>
                      <w:r w:rsidR="00785D1F" w:rsidRPr="007311EF">
                        <w:rPr>
                          <w:rFonts w:ascii="Calibri" w:eastAsia="Times New Roman" w:hAnsi="Calibri" w:cs="Calibri"/>
                          <w:lang w:eastAsia="sv-FI"/>
                        </w:rPr>
                        <w:t xml:space="preserve"> i mån av utbud och ekonomi.</w:t>
                      </w:r>
                    </w:p>
                    <w:p w14:paraId="2ED480BA" w14:textId="1A7F6314" w:rsidR="004F1FF9" w:rsidRPr="007311EF" w:rsidRDefault="00570994" w:rsidP="007E3AD2">
                      <w:pPr>
                        <w:pStyle w:val="Liststycke"/>
                        <w:numPr>
                          <w:ilvl w:val="0"/>
                          <w:numId w:val="21"/>
                        </w:numPr>
                        <w:spacing w:after="0" w:line="240" w:lineRule="auto"/>
                        <w:textAlignment w:val="baseline"/>
                        <w:rPr>
                          <w:rFonts w:ascii="Calibri" w:eastAsia="Times New Roman" w:hAnsi="Calibri" w:cs="Calibri"/>
                          <w:lang w:eastAsia="sv-FI"/>
                        </w:rPr>
                      </w:pPr>
                      <w:r w:rsidRPr="007311EF">
                        <w:rPr>
                          <w:rFonts w:ascii="Calibri" w:eastAsia="Times New Roman" w:hAnsi="Calibri" w:cs="Calibri"/>
                          <w:lang w:eastAsia="sv-FI"/>
                        </w:rPr>
                        <w:t>Intr</w:t>
                      </w:r>
                      <w:r w:rsidR="00B45DC3" w:rsidRPr="007311EF">
                        <w:rPr>
                          <w:rFonts w:ascii="Calibri" w:eastAsia="Times New Roman" w:hAnsi="Calibri" w:cs="Calibri"/>
                          <w:lang w:eastAsia="sv-FI"/>
                        </w:rPr>
                        <w:t>oducera och börja a</w:t>
                      </w:r>
                      <w:r w:rsidR="004F1FF9" w:rsidRPr="007311EF">
                        <w:rPr>
                          <w:rFonts w:ascii="Calibri" w:eastAsia="Times New Roman" w:hAnsi="Calibri" w:cs="Calibri"/>
                          <w:lang w:eastAsia="sv-FI"/>
                        </w:rPr>
                        <w:t>nvända läsväskan</w:t>
                      </w:r>
                      <w:r w:rsidR="00B45DC3" w:rsidRPr="007311EF">
                        <w:rPr>
                          <w:rFonts w:ascii="Calibri" w:eastAsia="Times New Roman" w:hAnsi="Calibri" w:cs="Calibri"/>
                          <w:lang w:eastAsia="sv-FI"/>
                        </w:rPr>
                        <w:t xml:space="preserve"> som ett verktyg i lästräningen</w:t>
                      </w:r>
                      <w:r w:rsidR="002A4367" w:rsidRPr="007311EF">
                        <w:rPr>
                          <w:rFonts w:ascii="Calibri" w:eastAsia="Times New Roman" w:hAnsi="Calibri" w:cs="Calibri"/>
                          <w:lang w:eastAsia="sv-FI"/>
                        </w:rPr>
                        <w:t>.</w:t>
                      </w:r>
                    </w:p>
                  </w:txbxContent>
                </v:textbox>
                <w10:wrap type="tight" anchorx="margin"/>
              </v:shape>
            </w:pict>
          </mc:Fallback>
        </mc:AlternateContent>
      </w:r>
      <w:r w:rsidR="00F1399A" w:rsidRPr="00F1399A">
        <w:t>Alla grundskolor ska inför varje nytt läsår planera vilka delområden i läroplanen man väljer att fokusera på under året. Vad man väljer att formulera som specifika målsättningar ska synas i skolans hela verk-samhet under läsåret. Skolans specifika målsättningarna kan handla om att fokusera på områden som konstaterats vara utmanande i skolans interna utvärdering (t.ex. ett lågt läsintresse kan leda till att man väljer att lyfta läsning eller ökad mobbing leder till att man fokuserar på förebyggande åtgärder för en trygg lärmiljö) eller teman som formulerats av landskapsregeringen som ska genomsyra (Åland 100, fokusområden inom implementeringen av läroplanen)</w:t>
      </w:r>
      <w:r w:rsidR="00E0551D">
        <w:t>.</w:t>
      </w:r>
    </w:p>
    <w:p w14:paraId="3C450F7F" w14:textId="4E4169DC" w:rsidR="00A00546" w:rsidRDefault="00A00546" w:rsidP="00F1399A"/>
    <w:p w14:paraId="752F9FAE" w14:textId="736A7422" w:rsidR="00433E3D" w:rsidRDefault="00433E3D" w:rsidP="006E3227">
      <w:pPr>
        <w:pStyle w:val="Rubrik1"/>
      </w:pPr>
      <w:bookmarkStart w:id="6" w:name="_Toc146112428"/>
      <w:r>
        <w:t>Skolvisa</w:t>
      </w:r>
      <w:r w:rsidR="00A57B6A">
        <w:t xml:space="preserve"> </w:t>
      </w:r>
      <w:r w:rsidR="007923F0">
        <w:t>uppgifter</w:t>
      </w:r>
      <w:bookmarkEnd w:id="6"/>
    </w:p>
    <w:p w14:paraId="6CDE756A" w14:textId="1D8BF148" w:rsidR="005C483F" w:rsidRDefault="001946EE" w:rsidP="00782A93">
      <w:pPr>
        <w:pStyle w:val="Rubrik2"/>
      </w:pPr>
      <w:bookmarkStart w:id="7" w:name="_Toc146112429"/>
      <w:r>
        <w:t>Elevantal och klasser</w:t>
      </w:r>
      <w:bookmarkEnd w:id="7"/>
    </w:p>
    <w:p w14:paraId="1C4952A7" w14:textId="6E316B84" w:rsidR="00864026" w:rsidRDefault="00864026" w:rsidP="00864026">
      <w:r w:rsidRPr="005C483F">
        <w:rPr>
          <w:rFonts w:cstheme="minorHAnsi"/>
          <w:bCs/>
          <w:noProof/>
          <w:lang w:eastAsia="sv-FI"/>
        </w:rPr>
        <mc:AlternateContent>
          <mc:Choice Requires="wps">
            <w:drawing>
              <wp:anchor distT="0" distB="0" distL="114300" distR="114300" simplePos="0" relativeHeight="251658247" behindDoc="0" locked="0" layoutInCell="1" allowOverlap="1" wp14:anchorId="1523B15A" wp14:editId="750D8B04">
                <wp:simplePos x="0" y="0"/>
                <wp:positionH relativeFrom="margin">
                  <wp:posOffset>-117475</wp:posOffset>
                </wp:positionH>
                <wp:positionV relativeFrom="paragraph">
                  <wp:posOffset>80645</wp:posOffset>
                </wp:positionV>
                <wp:extent cx="5734050" cy="1962150"/>
                <wp:effectExtent l="0" t="0" r="19050" b="19050"/>
                <wp:wrapNone/>
                <wp:docPr id="18" name="Rektange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34050" cy="1962150"/>
                        </a:xfrm>
                        <a:prstGeom prst="rect">
                          <a:avLst/>
                        </a:prstGeom>
                        <a:solidFill>
                          <a:srgbClr val="FFFFFF"/>
                        </a:solidFill>
                        <a:ln w="9525">
                          <a:solidFill>
                            <a:srgbClr val="000000"/>
                          </a:solidFill>
                          <a:miter/>
                        </a:ln>
                      </wps:spPr>
                      <wps:txbx>
                        <w:txbxContent>
                          <w:p w14:paraId="1933E880" w14:textId="105A1A60" w:rsidR="003E0E7A" w:rsidRPr="00656FC1" w:rsidRDefault="003E0E7A">
                            <w:pPr>
                              <w:spacing w:line="256" w:lineRule="auto"/>
                              <w:rPr>
                                <w:rFonts w:ascii="Arial" w:hAnsi="Arial" w:cs="Arial"/>
                                <w:lang w:val="sv-SE"/>
                              </w:rPr>
                            </w:pPr>
                            <w:r w:rsidRPr="00656FC1">
                              <w:rPr>
                                <w:rFonts w:ascii="Arial" w:hAnsi="Arial" w:cs="Arial"/>
                                <w:lang w:val="sv-SE"/>
                              </w:rPr>
                              <w:t xml:space="preserve">Vårdö skola har </w:t>
                            </w:r>
                            <w:r w:rsidR="006813FE">
                              <w:rPr>
                                <w:rFonts w:ascii="Arial" w:hAnsi="Arial" w:cs="Arial"/>
                                <w:lang w:val="sv-SE"/>
                              </w:rPr>
                              <w:t>2</w:t>
                            </w:r>
                            <w:r w:rsidR="00A92B0B">
                              <w:rPr>
                                <w:rFonts w:ascii="Arial" w:hAnsi="Arial" w:cs="Arial"/>
                                <w:lang w:val="sv-SE"/>
                              </w:rPr>
                              <w:t>3</w:t>
                            </w:r>
                            <w:r w:rsidRPr="00656FC1">
                              <w:rPr>
                                <w:rFonts w:ascii="Arial" w:hAnsi="Arial" w:cs="Arial"/>
                                <w:lang w:val="sv-SE"/>
                              </w:rPr>
                              <w:t xml:space="preserve"> elever läsåret </w:t>
                            </w:r>
                            <w:r w:rsidR="000438B4" w:rsidRPr="00656FC1">
                              <w:rPr>
                                <w:rFonts w:ascii="Arial" w:hAnsi="Arial" w:cs="Arial"/>
                                <w:lang w:val="sv-SE"/>
                              </w:rPr>
                              <w:t>202</w:t>
                            </w:r>
                            <w:r w:rsidR="000438B4">
                              <w:rPr>
                                <w:rFonts w:ascii="Arial" w:hAnsi="Arial" w:cs="Arial"/>
                                <w:lang w:val="sv-SE"/>
                              </w:rPr>
                              <w:t>4–2025</w:t>
                            </w:r>
                            <w:r w:rsidRPr="00656FC1">
                              <w:rPr>
                                <w:rFonts w:ascii="Arial" w:hAnsi="Arial" w:cs="Arial"/>
                                <w:lang w:val="sv-SE"/>
                              </w:rPr>
                              <w:t>.</w:t>
                            </w:r>
                          </w:p>
                          <w:p w14:paraId="645BB752" w14:textId="1A93BF0E" w:rsidR="003E0E7A" w:rsidRPr="00656FC1" w:rsidRDefault="003E0E7A">
                            <w:pPr>
                              <w:spacing w:line="256" w:lineRule="auto"/>
                              <w:rPr>
                                <w:rFonts w:ascii="Calibri" w:hAnsi="Calibri" w:cs="Calibri"/>
                                <w:lang w:val="sv-SE"/>
                              </w:rPr>
                            </w:pPr>
                            <w:r w:rsidRPr="00656FC1">
                              <w:rPr>
                                <w:rFonts w:ascii="Calibri" w:hAnsi="Calibri" w:cs="Calibri"/>
                                <w:lang w:val="sv-SE"/>
                              </w:rPr>
                              <w:t xml:space="preserve">Åk </w:t>
                            </w:r>
                            <w:r w:rsidR="000438B4" w:rsidRPr="00656FC1">
                              <w:rPr>
                                <w:rFonts w:ascii="Calibri" w:hAnsi="Calibri" w:cs="Calibri"/>
                                <w:lang w:val="sv-SE"/>
                              </w:rPr>
                              <w:t>1–2</w:t>
                            </w:r>
                            <w:r w:rsidRPr="00656FC1">
                              <w:rPr>
                                <w:rFonts w:ascii="Calibri" w:hAnsi="Calibri" w:cs="Calibri"/>
                                <w:lang w:val="sv-SE"/>
                              </w:rPr>
                              <w:tab/>
                            </w:r>
                            <w:r w:rsidR="007A36F9" w:rsidRPr="00656FC1">
                              <w:rPr>
                                <w:rFonts w:ascii="Calibri" w:hAnsi="Calibri" w:cs="Calibri"/>
                                <w:lang w:val="sv-SE"/>
                              </w:rPr>
                              <w:br/>
                            </w:r>
                            <w:r w:rsidR="002A4367" w:rsidRPr="00656FC1">
                              <w:rPr>
                                <w:rFonts w:ascii="Arial" w:hAnsi="Arial" w:cs="Arial"/>
                                <w:lang w:val="sv-SE"/>
                              </w:rPr>
                              <w:t>9</w:t>
                            </w:r>
                            <w:r w:rsidRPr="00656FC1">
                              <w:rPr>
                                <w:rFonts w:ascii="Arial" w:hAnsi="Arial" w:cs="Arial"/>
                                <w:lang w:val="sv-SE"/>
                              </w:rPr>
                              <w:t xml:space="preserve"> elever (</w:t>
                            </w:r>
                            <w:r w:rsidR="00EB19BD">
                              <w:rPr>
                                <w:rFonts w:ascii="Arial" w:hAnsi="Arial" w:cs="Arial"/>
                                <w:lang w:val="sv-SE"/>
                              </w:rPr>
                              <w:t>3+6</w:t>
                            </w:r>
                            <w:r w:rsidRPr="00656FC1">
                              <w:rPr>
                                <w:rFonts w:ascii="Arial" w:hAnsi="Arial" w:cs="Arial"/>
                                <w:lang w:val="sv-SE"/>
                              </w:rPr>
                              <w:t>)</w:t>
                            </w:r>
                          </w:p>
                          <w:p w14:paraId="22BB4A68" w14:textId="39E98498" w:rsidR="000438B4" w:rsidRDefault="003E0E7A">
                            <w:pPr>
                              <w:spacing w:line="256" w:lineRule="auto"/>
                              <w:rPr>
                                <w:rFonts w:ascii="Calibri" w:hAnsi="Calibri" w:cs="Calibri"/>
                                <w:lang w:val="sv-SE"/>
                              </w:rPr>
                            </w:pPr>
                            <w:r w:rsidRPr="00656FC1">
                              <w:rPr>
                                <w:rFonts w:ascii="Calibri" w:hAnsi="Calibri" w:cs="Calibri"/>
                                <w:lang w:val="sv-SE"/>
                              </w:rPr>
                              <w:t>Åk</w:t>
                            </w:r>
                            <w:r w:rsidR="006A4B99">
                              <w:rPr>
                                <w:rFonts w:ascii="Calibri" w:hAnsi="Calibri" w:cs="Calibri"/>
                                <w:lang w:val="sv-SE"/>
                              </w:rPr>
                              <w:t xml:space="preserve"> </w:t>
                            </w:r>
                            <w:r w:rsidR="000438B4">
                              <w:rPr>
                                <w:rFonts w:ascii="Calibri" w:hAnsi="Calibri" w:cs="Calibri"/>
                                <w:lang w:val="sv-SE"/>
                              </w:rPr>
                              <w:t>3–4</w:t>
                            </w:r>
                          </w:p>
                          <w:p w14:paraId="3A7C4DD1" w14:textId="1D3C05E8" w:rsidR="003E0E7A" w:rsidRPr="00656FC1" w:rsidRDefault="00EB19BD">
                            <w:pPr>
                              <w:spacing w:line="256" w:lineRule="auto"/>
                              <w:rPr>
                                <w:rFonts w:ascii="Calibri" w:hAnsi="Calibri" w:cs="Calibri"/>
                                <w:lang w:val="sv-SE"/>
                              </w:rPr>
                            </w:pPr>
                            <w:r>
                              <w:rPr>
                                <w:rFonts w:ascii="Arial" w:hAnsi="Arial" w:cs="Arial"/>
                                <w:lang w:val="sv-SE"/>
                              </w:rPr>
                              <w:t>5</w:t>
                            </w:r>
                            <w:r w:rsidR="003E0E7A" w:rsidRPr="00656FC1">
                              <w:rPr>
                                <w:rFonts w:ascii="Arial" w:hAnsi="Arial" w:cs="Arial"/>
                                <w:color w:val="000000"/>
                                <w:lang w:val="sv-SE"/>
                              </w:rPr>
                              <w:t xml:space="preserve"> elever (</w:t>
                            </w:r>
                            <w:r w:rsidR="00551640">
                              <w:rPr>
                                <w:rFonts w:ascii="Arial" w:hAnsi="Arial" w:cs="Arial"/>
                                <w:color w:val="000000"/>
                                <w:lang w:val="sv-SE"/>
                              </w:rPr>
                              <w:t>2+</w:t>
                            </w:r>
                            <w:r w:rsidR="005116FB">
                              <w:rPr>
                                <w:rFonts w:ascii="Arial" w:hAnsi="Arial" w:cs="Arial"/>
                                <w:lang w:val="sv-SE"/>
                              </w:rPr>
                              <w:t>3</w:t>
                            </w:r>
                            <w:r w:rsidR="003E0E7A" w:rsidRPr="00656FC1">
                              <w:rPr>
                                <w:rFonts w:ascii="Arial" w:hAnsi="Arial" w:cs="Arial"/>
                                <w:color w:val="000000"/>
                                <w:lang w:val="sv-SE"/>
                              </w:rPr>
                              <w:t xml:space="preserve">) </w:t>
                            </w:r>
                          </w:p>
                          <w:p w14:paraId="2B2455A3" w14:textId="332E036F" w:rsidR="00B950B3" w:rsidRDefault="003E0E7A">
                            <w:pPr>
                              <w:spacing w:line="256" w:lineRule="auto"/>
                              <w:rPr>
                                <w:rFonts w:ascii="Calibri" w:hAnsi="Calibri" w:cs="Calibri"/>
                                <w:lang w:val="sv-SE"/>
                              </w:rPr>
                            </w:pPr>
                            <w:r w:rsidRPr="00656FC1">
                              <w:rPr>
                                <w:rFonts w:ascii="Calibri" w:hAnsi="Calibri" w:cs="Calibri"/>
                                <w:lang w:val="sv-SE"/>
                              </w:rPr>
                              <w:t>Åk</w:t>
                            </w:r>
                            <w:r w:rsidR="00B950B3">
                              <w:rPr>
                                <w:rFonts w:ascii="Calibri" w:hAnsi="Calibri" w:cs="Calibri"/>
                                <w:lang w:val="sv-SE"/>
                              </w:rPr>
                              <w:t xml:space="preserve"> 5–6</w:t>
                            </w:r>
                          </w:p>
                          <w:p w14:paraId="288E2CF8" w14:textId="67AE7751" w:rsidR="003E0E7A" w:rsidRPr="00656FC1" w:rsidRDefault="00551640">
                            <w:pPr>
                              <w:spacing w:line="256" w:lineRule="auto"/>
                              <w:rPr>
                                <w:rFonts w:ascii="Calibri" w:hAnsi="Calibri" w:cs="Calibri"/>
                                <w:lang w:val="sv-SE"/>
                              </w:rPr>
                            </w:pPr>
                            <w:r>
                              <w:rPr>
                                <w:rFonts w:ascii="Arial" w:hAnsi="Arial" w:cs="Arial"/>
                                <w:lang w:val="sv-SE"/>
                              </w:rPr>
                              <w:t>9</w:t>
                            </w:r>
                            <w:r w:rsidR="003E0E7A" w:rsidRPr="00656FC1">
                              <w:rPr>
                                <w:rFonts w:ascii="Arial" w:hAnsi="Arial" w:cs="Arial"/>
                                <w:lang w:val="sv-SE"/>
                              </w:rPr>
                              <w:t xml:space="preserve"> elever</w:t>
                            </w:r>
                            <w:r w:rsidR="00917B84" w:rsidRPr="00656FC1">
                              <w:rPr>
                                <w:rFonts w:ascii="Arial" w:hAnsi="Arial" w:cs="Arial"/>
                                <w:lang w:val="sv-SE"/>
                              </w:rPr>
                              <w:t xml:space="preserve"> (</w:t>
                            </w:r>
                            <w:r w:rsidR="00AE1E8F">
                              <w:rPr>
                                <w:rFonts w:ascii="Arial" w:hAnsi="Arial" w:cs="Arial"/>
                                <w:lang w:val="sv-SE"/>
                              </w:rPr>
                              <w:t>5+</w:t>
                            </w:r>
                            <w:r w:rsidR="00835268" w:rsidRPr="00656FC1">
                              <w:rPr>
                                <w:rFonts w:ascii="Arial" w:hAnsi="Arial" w:cs="Arial"/>
                                <w:lang w:val="sv-SE"/>
                              </w:rPr>
                              <w:t>4</w:t>
                            </w:r>
                            <w:r w:rsidR="00C305D2" w:rsidRPr="00656FC1">
                              <w:rPr>
                                <w:rFonts w:ascii="Arial" w:hAnsi="Arial" w:cs="Arial"/>
                                <w:lang w:val="sv-SE"/>
                              </w:rPr>
                              <w:t>)</w:t>
                            </w:r>
                          </w:p>
                          <w:p w14:paraId="693B44F9" w14:textId="77777777" w:rsidR="00046DDE" w:rsidRDefault="00046DDE" w:rsidP="00E36EBE">
                            <w:pPr>
                              <w:pStyle w:val="Brdtext"/>
                              <w:rPr>
                                <w:rFonts w:ascii="Times New Roman" w:hAnsi="Times New Roman" w:cs="Times New Roman"/>
                                <w:i/>
                                <w:color w:val="0070C0"/>
                              </w:rPr>
                            </w:pPr>
                          </w:p>
                          <w:p w14:paraId="6CD89DAD" w14:textId="21418295" w:rsidR="0063519B" w:rsidRPr="00656FC1" w:rsidRDefault="00046DDE">
                            <w:pPr>
                              <w:spacing w:line="256" w:lineRule="auto"/>
                              <w:rPr>
                                <w:rFonts w:ascii="Times New Roman" w:hAnsi="Times New Roman" w:cs="Times New Roman"/>
                                <w:i/>
                                <w:color w:val="0070C0"/>
                                <w:lang w:val="sv-SE"/>
                              </w:rPr>
                            </w:pPr>
                            <w:r w:rsidRPr="00656FC1">
                              <w:rPr>
                                <w:i/>
                                <w:iCs/>
                                <w:color w:val="0070C0"/>
                                <w:lang w:val="sv-SE"/>
                              </w:rPr>
                              <w:t> </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1523B15A" id="Rektangel 18" o:spid="_x0000_s1029" style="position:absolute;left:0;text-align:left;margin-left:-9.25pt;margin-top:6.35pt;width:451.5pt;height:154.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">
                <v:textbox>
                  <w:txbxContent>
                    <w:p w14:paraId="1933E880" w14:textId="105A1A60" w:rsidR="003E0E7A" w:rsidRPr="00656FC1" w:rsidRDefault="003E0E7A">
                      <w:pPr>
                        <w:spacing w:line="256" w:lineRule="auto"/>
                        <w:rPr>
                          <w:rFonts w:ascii="Arial" w:hAnsi="Arial" w:cs="Arial"/>
                          <w:lang w:val="sv-SE"/>
                        </w:rPr>
                      </w:pPr>
                      <w:r w:rsidRPr="00656FC1">
                        <w:rPr>
                          <w:rFonts w:ascii="Arial" w:hAnsi="Arial" w:cs="Arial"/>
                          <w:lang w:val="sv-SE"/>
                        </w:rPr>
                        <w:t xml:space="preserve">Vårdö skola har </w:t>
                      </w:r>
                      <w:r w:rsidR="006813FE">
                        <w:rPr>
                          <w:rFonts w:ascii="Arial" w:hAnsi="Arial" w:cs="Arial"/>
                          <w:lang w:val="sv-SE"/>
                        </w:rPr>
                        <w:t>2</w:t>
                      </w:r>
                      <w:r w:rsidR="00A92B0B">
                        <w:rPr>
                          <w:rFonts w:ascii="Arial" w:hAnsi="Arial" w:cs="Arial"/>
                          <w:lang w:val="sv-SE"/>
                        </w:rPr>
                        <w:t>3</w:t>
                      </w:r>
                      <w:r w:rsidRPr="00656FC1">
                        <w:rPr>
                          <w:rFonts w:ascii="Arial" w:hAnsi="Arial" w:cs="Arial"/>
                          <w:lang w:val="sv-SE"/>
                        </w:rPr>
                        <w:t xml:space="preserve"> elever läsåret </w:t>
                      </w:r>
                      <w:r w:rsidR="000438B4" w:rsidRPr="00656FC1">
                        <w:rPr>
                          <w:rFonts w:ascii="Arial" w:hAnsi="Arial" w:cs="Arial"/>
                          <w:lang w:val="sv-SE"/>
                        </w:rPr>
                        <w:t>202</w:t>
                      </w:r>
                      <w:r w:rsidR="000438B4">
                        <w:rPr>
                          <w:rFonts w:ascii="Arial" w:hAnsi="Arial" w:cs="Arial"/>
                          <w:lang w:val="sv-SE"/>
                        </w:rPr>
                        <w:t>4–2025</w:t>
                      </w:r>
                      <w:r w:rsidRPr="00656FC1">
                        <w:rPr>
                          <w:rFonts w:ascii="Arial" w:hAnsi="Arial" w:cs="Arial"/>
                          <w:lang w:val="sv-SE"/>
                        </w:rPr>
                        <w:t>.</w:t>
                      </w:r>
                    </w:p>
                    <w:p w14:paraId="645BB752" w14:textId="1A93BF0E" w:rsidR="003E0E7A" w:rsidRPr="00656FC1" w:rsidRDefault="003E0E7A">
                      <w:pPr>
                        <w:spacing w:line="256" w:lineRule="auto"/>
                        <w:rPr>
                          <w:rFonts w:ascii="Calibri" w:hAnsi="Calibri" w:cs="Calibri"/>
                          <w:lang w:val="sv-SE"/>
                        </w:rPr>
                      </w:pPr>
                      <w:r w:rsidRPr="00656FC1">
                        <w:rPr>
                          <w:rFonts w:ascii="Calibri" w:hAnsi="Calibri" w:cs="Calibri"/>
                          <w:lang w:val="sv-SE"/>
                        </w:rPr>
                        <w:t xml:space="preserve">Åk </w:t>
                      </w:r>
                      <w:r w:rsidR="000438B4" w:rsidRPr="00656FC1">
                        <w:rPr>
                          <w:rFonts w:ascii="Calibri" w:hAnsi="Calibri" w:cs="Calibri"/>
                          <w:lang w:val="sv-SE"/>
                        </w:rPr>
                        <w:t>1–2</w:t>
                      </w:r>
                      <w:r w:rsidRPr="00656FC1">
                        <w:rPr>
                          <w:rFonts w:ascii="Calibri" w:hAnsi="Calibri" w:cs="Calibri"/>
                          <w:lang w:val="sv-SE"/>
                        </w:rPr>
                        <w:tab/>
                      </w:r>
                      <w:r w:rsidR="007A36F9" w:rsidRPr="00656FC1">
                        <w:rPr>
                          <w:rFonts w:ascii="Calibri" w:hAnsi="Calibri" w:cs="Calibri"/>
                          <w:lang w:val="sv-SE"/>
                        </w:rPr>
                        <w:br/>
                      </w:r>
                      <w:r w:rsidR="002A4367" w:rsidRPr="00656FC1">
                        <w:rPr>
                          <w:rFonts w:ascii="Arial" w:hAnsi="Arial" w:cs="Arial"/>
                          <w:lang w:val="sv-SE"/>
                        </w:rPr>
                        <w:t>9</w:t>
                      </w:r>
                      <w:r w:rsidRPr="00656FC1">
                        <w:rPr>
                          <w:rFonts w:ascii="Arial" w:hAnsi="Arial" w:cs="Arial"/>
                          <w:lang w:val="sv-SE"/>
                        </w:rPr>
                        <w:t xml:space="preserve"> elever (</w:t>
                      </w:r>
                      <w:r w:rsidR="00EB19BD">
                        <w:rPr>
                          <w:rFonts w:ascii="Arial" w:hAnsi="Arial" w:cs="Arial"/>
                          <w:lang w:val="sv-SE"/>
                        </w:rPr>
                        <w:t>3+6</w:t>
                      </w:r>
                      <w:r w:rsidRPr="00656FC1">
                        <w:rPr>
                          <w:rFonts w:ascii="Arial" w:hAnsi="Arial" w:cs="Arial"/>
                          <w:lang w:val="sv-SE"/>
                        </w:rPr>
                        <w:t>)</w:t>
                      </w:r>
                    </w:p>
                    <w:p w14:paraId="22BB4A68" w14:textId="39E98498" w:rsidR="000438B4" w:rsidRDefault="003E0E7A">
                      <w:pPr>
                        <w:spacing w:line="256" w:lineRule="auto"/>
                        <w:rPr>
                          <w:rFonts w:ascii="Calibri" w:hAnsi="Calibri" w:cs="Calibri"/>
                          <w:lang w:val="sv-SE"/>
                        </w:rPr>
                      </w:pPr>
                      <w:r w:rsidRPr="00656FC1">
                        <w:rPr>
                          <w:rFonts w:ascii="Calibri" w:hAnsi="Calibri" w:cs="Calibri"/>
                          <w:lang w:val="sv-SE"/>
                        </w:rPr>
                        <w:t>Åk</w:t>
                      </w:r>
                      <w:r w:rsidR="006A4B99">
                        <w:rPr>
                          <w:rFonts w:ascii="Calibri" w:hAnsi="Calibri" w:cs="Calibri"/>
                          <w:lang w:val="sv-SE"/>
                        </w:rPr>
                        <w:t xml:space="preserve"> </w:t>
                      </w:r>
                      <w:r w:rsidR="000438B4">
                        <w:rPr>
                          <w:rFonts w:ascii="Calibri" w:hAnsi="Calibri" w:cs="Calibri"/>
                          <w:lang w:val="sv-SE"/>
                        </w:rPr>
                        <w:t>3–4</w:t>
                      </w:r>
                    </w:p>
                    <w:p w14:paraId="3A7C4DD1" w14:textId="1D3C05E8" w:rsidR="003E0E7A" w:rsidRPr="00656FC1" w:rsidRDefault="00EB19BD">
                      <w:pPr>
                        <w:spacing w:line="256" w:lineRule="auto"/>
                        <w:rPr>
                          <w:rFonts w:ascii="Calibri" w:hAnsi="Calibri" w:cs="Calibri"/>
                          <w:lang w:val="sv-SE"/>
                        </w:rPr>
                      </w:pPr>
                      <w:r>
                        <w:rPr>
                          <w:rFonts w:ascii="Arial" w:hAnsi="Arial" w:cs="Arial"/>
                          <w:lang w:val="sv-SE"/>
                        </w:rPr>
                        <w:t>5</w:t>
                      </w:r>
                      <w:r w:rsidR="003E0E7A" w:rsidRPr="00656FC1">
                        <w:rPr>
                          <w:rFonts w:ascii="Arial" w:hAnsi="Arial" w:cs="Arial"/>
                          <w:color w:val="000000"/>
                          <w:lang w:val="sv-SE"/>
                        </w:rPr>
                        <w:t xml:space="preserve"> elever (</w:t>
                      </w:r>
                      <w:r w:rsidR="00551640">
                        <w:rPr>
                          <w:rFonts w:ascii="Arial" w:hAnsi="Arial" w:cs="Arial"/>
                          <w:color w:val="000000"/>
                          <w:lang w:val="sv-SE"/>
                        </w:rPr>
                        <w:t>2+</w:t>
                      </w:r>
                      <w:r w:rsidR="005116FB">
                        <w:rPr>
                          <w:rFonts w:ascii="Arial" w:hAnsi="Arial" w:cs="Arial"/>
                          <w:lang w:val="sv-SE"/>
                        </w:rPr>
                        <w:t>3</w:t>
                      </w:r>
                      <w:r w:rsidR="003E0E7A" w:rsidRPr="00656FC1">
                        <w:rPr>
                          <w:rFonts w:ascii="Arial" w:hAnsi="Arial" w:cs="Arial"/>
                          <w:color w:val="000000"/>
                          <w:lang w:val="sv-SE"/>
                        </w:rPr>
                        <w:t xml:space="preserve">) </w:t>
                      </w:r>
                    </w:p>
                    <w:p w14:paraId="2B2455A3" w14:textId="332E036F" w:rsidR="00B950B3" w:rsidRDefault="003E0E7A">
                      <w:pPr>
                        <w:spacing w:line="256" w:lineRule="auto"/>
                        <w:rPr>
                          <w:rFonts w:ascii="Calibri" w:hAnsi="Calibri" w:cs="Calibri"/>
                          <w:lang w:val="sv-SE"/>
                        </w:rPr>
                      </w:pPr>
                      <w:r w:rsidRPr="00656FC1">
                        <w:rPr>
                          <w:rFonts w:ascii="Calibri" w:hAnsi="Calibri" w:cs="Calibri"/>
                          <w:lang w:val="sv-SE"/>
                        </w:rPr>
                        <w:t>Åk</w:t>
                      </w:r>
                      <w:r w:rsidR="00B950B3">
                        <w:rPr>
                          <w:rFonts w:ascii="Calibri" w:hAnsi="Calibri" w:cs="Calibri"/>
                          <w:lang w:val="sv-SE"/>
                        </w:rPr>
                        <w:t xml:space="preserve"> 5–6</w:t>
                      </w:r>
                    </w:p>
                    <w:p w14:paraId="288E2CF8" w14:textId="67AE7751" w:rsidR="003E0E7A" w:rsidRPr="00656FC1" w:rsidRDefault="00551640">
                      <w:pPr>
                        <w:spacing w:line="256" w:lineRule="auto"/>
                        <w:rPr>
                          <w:rFonts w:ascii="Calibri" w:hAnsi="Calibri" w:cs="Calibri"/>
                          <w:lang w:val="sv-SE"/>
                        </w:rPr>
                      </w:pPr>
                      <w:r>
                        <w:rPr>
                          <w:rFonts w:ascii="Arial" w:hAnsi="Arial" w:cs="Arial"/>
                          <w:lang w:val="sv-SE"/>
                        </w:rPr>
                        <w:t>9</w:t>
                      </w:r>
                      <w:r w:rsidR="003E0E7A" w:rsidRPr="00656FC1">
                        <w:rPr>
                          <w:rFonts w:ascii="Arial" w:hAnsi="Arial" w:cs="Arial"/>
                          <w:lang w:val="sv-SE"/>
                        </w:rPr>
                        <w:t xml:space="preserve"> elever</w:t>
                      </w:r>
                      <w:r w:rsidR="00917B84" w:rsidRPr="00656FC1">
                        <w:rPr>
                          <w:rFonts w:ascii="Arial" w:hAnsi="Arial" w:cs="Arial"/>
                          <w:lang w:val="sv-SE"/>
                        </w:rPr>
                        <w:t xml:space="preserve"> (</w:t>
                      </w:r>
                      <w:r w:rsidR="00AE1E8F">
                        <w:rPr>
                          <w:rFonts w:ascii="Arial" w:hAnsi="Arial" w:cs="Arial"/>
                          <w:lang w:val="sv-SE"/>
                        </w:rPr>
                        <w:t>5+</w:t>
                      </w:r>
                      <w:r w:rsidR="00835268" w:rsidRPr="00656FC1">
                        <w:rPr>
                          <w:rFonts w:ascii="Arial" w:hAnsi="Arial" w:cs="Arial"/>
                          <w:lang w:val="sv-SE"/>
                        </w:rPr>
                        <w:t>4</w:t>
                      </w:r>
                      <w:r w:rsidR="00C305D2" w:rsidRPr="00656FC1">
                        <w:rPr>
                          <w:rFonts w:ascii="Arial" w:hAnsi="Arial" w:cs="Arial"/>
                          <w:lang w:val="sv-SE"/>
                        </w:rPr>
                        <w:t>)</w:t>
                      </w:r>
                    </w:p>
                    <w:p w14:paraId="693B44F9" w14:textId="77777777" w:rsidR="00046DDE" w:rsidRDefault="00046DDE" w:rsidP="00E36EBE">
                      <w:pPr>
                        <w:pStyle w:val="Brdtext"/>
                        <w:rPr>
                          <w:rFonts w:ascii="Times New Roman" w:hAnsi="Times New Roman" w:cs="Times New Roman"/>
                          <w:i/>
                          <w:color w:val="0070C0"/>
                        </w:rPr>
                      </w:pPr>
                    </w:p>
                    <w:p w14:paraId="6CD89DAD" w14:textId="21418295" w:rsidR="0063519B" w:rsidRPr="00656FC1" w:rsidRDefault="00046DDE">
                      <w:pPr>
                        <w:spacing w:line="256" w:lineRule="auto"/>
                        <w:rPr>
                          <w:rFonts w:ascii="Times New Roman" w:hAnsi="Times New Roman" w:cs="Times New Roman"/>
                          <w:i/>
                          <w:color w:val="0070C0"/>
                          <w:lang w:val="sv-SE"/>
                        </w:rPr>
                      </w:pPr>
                      <w:r w:rsidRPr="00656FC1">
                        <w:rPr>
                          <w:i/>
                          <w:iCs/>
                          <w:color w:val="0070C0"/>
                          <w:lang w:val="sv-SE"/>
                        </w:rPr>
                        <w:t> </w:t>
                      </w:r>
                    </w:p>
                  </w:txbxContent>
                </v:textbox>
                <w10:wrap anchorx="margin"/>
              </v:rect>
            </w:pict>
          </mc:Fallback>
        </mc:AlternateContent>
      </w:r>
    </w:p>
    <w:p w14:paraId="16A96F2D" w14:textId="2711B2D8" w:rsidR="00864026" w:rsidRDefault="00864026" w:rsidP="00864026"/>
    <w:p w14:paraId="09286B5E" w14:textId="77777777" w:rsidR="00864026" w:rsidRDefault="00864026" w:rsidP="00864026"/>
    <w:p w14:paraId="4BEC42BA" w14:textId="77777777" w:rsidR="00864026" w:rsidRPr="00864026" w:rsidRDefault="00864026" w:rsidP="00864026"/>
    <w:p w14:paraId="199500F1" w14:textId="5F89A716" w:rsidR="005C483F" w:rsidRPr="005C483F" w:rsidRDefault="005C483F" w:rsidP="00FC1D8C">
      <w:pPr>
        <w:spacing w:after="0"/>
      </w:pPr>
    </w:p>
    <w:p w14:paraId="22A59358" w14:textId="641FFBF0" w:rsidR="001946EE" w:rsidRDefault="00CA1D5F" w:rsidP="00782A93">
      <w:pPr>
        <w:pStyle w:val="Rubrik2"/>
      </w:pPr>
      <w:bookmarkStart w:id="8" w:name="_Toc146112430"/>
      <w:r>
        <w:lastRenderedPageBreak/>
        <w:t>Ledning, lärare och personal</w:t>
      </w:r>
      <w:bookmarkEnd w:id="8"/>
    </w:p>
    <w:p w14:paraId="560BEC0F" w14:textId="3E86EC7F" w:rsidR="002758D6" w:rsidRDefault="00DA27D1" w:rsidP="002758D6">
      <w:r w:rsidRPr="002758D6">
        <w:rPr>
          <w:rFonts w:cstheme="minorHAnsi"/>
          <w:noProof/>
          <w:lang w:eastAsia="sv-FI"/>
        </w:rPr>
        <mc:AlternateContent>
          <mc:Choice Requires="wps">
            <w:drawing>
              <wp:anchor distT="0" distB="0" distL="114300" distR="114300" simplePos="0" relativeHeight="251658245" behindDoc="1" locked="0" layoutInCell="1" allowOverlap="1" wp14:anchorId="56717323" wp14:editId="32DDE00D">
                <wp:simplePos x="0" y="0"/>
                <wp:positionH relativeFrom="page">
                  <wp:posOffset>861695</wp:posOffset>
                </wp:positionH>
                <wp:positionV relativeFrom="paragraph">
                  <wp:posOffset>243840</wp:posOffset>
                </wp:positionV>
                <wp:extent cx="5724525" cy="6372225"/>
                <wp:effectExtent l="0" t="0" r="28575" b="28575"/>
                <wp:wrapTight wrapText="bothSides">
                  <wp:wrapPolygon edited="0">
                    <wp:start x="0" y="0"/>
                    <wp:lineTo x="0" y="21632"/>
                    <wp:lineTo x="21636" y="21632"/>
                    <wp:lineTo x="21636" y="0"/>
                    <wp:lineTo x="0" y="0"/>
                  </wp:wrapPolygon>
                </wp:wrapTight>
                <wp:docPr id="16" name="Textruta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6372225"/>
                        </a:xfrm>
                        <a:prstGeom prst="rect">
                          <a:avLst/>
                        </a:prstGeom>
                        <a:solidFill>
                          <a:srgbClr val="FFFFFF"/>
                        </a:solidFill>
                        <a:ln w="9525">
                          <a:solidFill>
                            <a:srgbClr val="000000"/>
                          </a:solidFill>
                          <a:miter lim="800000"/>
                          <a:headEnd/>
                          <a:tailEnd/>
                        </a:ln>
                      </wps:spPr>
                      <wps:txbx>
                        <w:txbxContent>
                          <w:p w14:paraId="07586186" w14:textId="77777777" w:rsidR="008F480A" w:rsidRDefault="0063519B" w:rsidP="00960376">
                            <w:pPr>
                              <w:rPr>
                                <w:rFonts w:ascii="Arial" w:hAnsi="Arial" w:cs="Arial"/>
                                <w:lang w:val="sv-SE"/>
                              </w:rPr>
                            </w:pPr>
                            <w:r w:rsidRPr="07B16AC4">
                              <w:rPr>
                                <w:rFonts w:ascii="Arial" w:hAnsi="Arial" w:cs="Arial"/>
                                <w:b/>
                                <w:bCs/>
                                <w:i/>
                                <w:iCs/>
                                <w:lang w:val="sv-SE"/>
                              </w:rPr>
                              <w:t>Skolan</w:t>
                            </w:r>
                            <w:r w:rsidRPr="003C41C7">
                              <w:rPr>
                                <w:rFonts w:ascii="Arial" w:hAnsi="Arial" w:cs="Arial"/>
                                <w:b/>
                                <w:i/>
                                <w:lang w:val="sv-SE"/>
                              </w:rPr>
                              <w:tab/>
                            </w:r>
                            <w:r w:rsidRPr="003C41C7">
                              <w:rPr>
                                <w:rFonts w:ascii="Arial" w:hAnsi="Arial" w:cs="Arial"/>
                                <w:b/>
                                <w:i/>
                                <w:lang w:val="sv-SE"/>
                              </w:rPr>
                              <w:tab/>
                            </w:r>
                            <w:r w:rsidRPr="07B16AC4">
                              <w:rPr>
                                <w:rFonts w:ascii="Arial" w:hAnsi="Arial" w:cs="Arial"/>
                                <w:b/>
                                <w:bCs/>
                                <w:i/>
                                <w:iCs/>
                                <w:lang w:val="sv-SE"/>
                              </w:rPr>
                              <w:t>Lärarrummet</w:t>
                            </w:r>
                            <w:r>
                              <w:rPr>
                                <w:rFonts w:ascii="Arial" w:hAnsi="Arial" w:cs="Arial"/>
                                <w:b/>
                                <w:i/>
                                <w:lang w:val="sv-SE"/>
                              </w:rPr>
                              <w:tab/>
                            </w:r>
                            <w:r>
                              <w:rPr>
                                <w:rFonts w:ascii="Arial" w:hAnsi="Arial" w:cs="Arial"/>
                                <w:b/>
                                <w:i/>
                                <w:lang w:val="sv-SE"/>
                              </w:rPr>
                              <w:tab/>
                            </w:r>
                            <w:r w:rsidRPr="003C41C7">
                              <w:rPr>
                                <w:rFonts w:ascii="Arial" w:hAnsi="Arial" w:cs="Arial"/>
                                <w:noProof/>
                                <w:lang w:eastAsia="sv-FI"/>
                              </w:rPr>
                              <w:drawing>
                                <wp:inline distT="0" distB="0" distL="0" distR="0" wp14:anchorId="64BAE8B5" wp14:editId="717E4ACE">
                                  <wp:extent cx="200025" cy="171450"/>
                                  <wp:effectExtent l="19050" t="0" r="9525" b="0"/>
                                  <wp:docPr id="6" name="Bildobjekt 6" descr="telefon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elefonsymbol"/>
                                          <pic:cNvPicPr>
                                            <a:picLocks noChangeAspect="1" noChangeArrowheads="1"/>
                                          </pic:cNvPicPr>
                                        </pic:nvPicPr>
                                        <pic:blipFill>
                                          <a:blip r:embed="rId17" cstate="print"/>
                                          <a:srcRect/>
                                          <a:stretch>
                                            <a:fillRect/>
                                          </a:stretch>
                                        </pic:blipFill>
                                        <pic:spPr bwMode="auto">
                                          <a:xfrm>
                                            <a:off x="0" y="0"/>
                                            <a:ext cx="200025" cy="171450"/>
                                          </a:xfrm>
                                          <a:prstGeom prst="rect">
                                            <a:avLst/>
                                          </a:prstGeom>
                                          <a:noFill/>
                                          <a:ln w="9525">
                                            <a:noFill/>
                                            <a:miter lim="800000"/>
                                            <a:headEnd/>
                                            <a:tailEnd/>
                                          </a:ln>
                                        </pic:spPr>
                                      </pic:pic>
                                    </a:graphicData>
                                  </a:graphic>
                                </wp:inline>
                              </w:drawing>
                            </w:r>
                            <w:r w:rsidRPr="003C41C7">
                              <w:rPr>
                                <w:rFonts w:ascii="Arial" w:hAnsi="Arial" w:cs="Arial"/>
                                <w:lang w:val="sv-SE"/>
                              </w:rPr>
                              <w:t xml:space="preserve"> 47960</w:t>
                            </w:r>
                            <w:r w:rsidR="008F480A">
                              <w:rPr>
                                <w:rFonts w:ascii="Arial" w:hAnsi="Arial" w:cs="Arial"/>
                                <w:lang w:val="sv-SE"/>
                              </w:rPr>
                              <w:t xml:space="preserve">/ </w:t>
                            </w:r>
                          </w:p>
                          <w:p w14:paraId="1331C099" w14:textId="6F703834" w:rsidR="0063519B" w:rsidRPr="008F480A" w:rsidRDefault="008F480A" w:rsidP="008F480A">
                            <w:pPr>
                              <w:pStyle w:val="Liststycke"/>
                              <w:numPr>
                                <w:ilvl w:val="0"/>
                                <w:numId w:val="28"/>
                              </w:numPr>
                              <w:rPr>
                                <w:rFonts w:ascii="Arial" w:hAnsi="Arial" w:cs="Arial"/>
                                <w:b/>
                                <w:i/>
                                <w:lang w:val="sv-SE"/>
                              </w:rPr>
                            </w:pPr>
                            <w:r w:rsidRPr="008F480A">
                              <w:rPr>
                                <w:rFonts w:ascii="Arial" w:hAnsi="Arial" w:cs="Arial"/>
                                <w:lang w:val="sv-SE"/>
                              </w:rPr>
                              <w:t>0457 3480383</w:t>
                            </w:r>
                          </w:p>
                          <w:p w14:paraId="76B67822" w14:textId="024B8980" w:rsidR="0063519B" w:rsidRPr="003C41C7" w:rsidRDefault="0063519B" w:rsidP="00960376">
                            <w:pPr>
                              <w:autoSpaceDE w:val="0"/>
                              <w:autoSpaceDN w:val="0"/>
                              <w:adjustRightInd w:val="0"/>
                              <w:rPr>
                                <w:rFonts w:ascii="Arial" w:hAnsi="Arial" w:cs="Arial"/>
                                <w:lang w:val="sv-SE"/>
                              </w:rPr>
                            </w:pPr>
                            <w:r w:rsidRPr="358E3E5E">
                              <w:rPr>
                                <w:rFonts w:ascii="Arial" w:hAnsi="Arial" w:cs="Arial"/>
                                <w:b/>
                                <w:bCs/>
                                <w:i/>
                                <w:iCs/>
                                <w:lang w:val="sv-SE"/>
                              </w:rPr>
                              <w:t xml:space="preserve">Lärare </w:t>
                            </w:r>
                            <w:r>
                              <w:rPr>
                                <w:rFonts w:ascii="Arial" w:hAnsi="Arial" w:cs="Arial"/>
                                <w:b/>
                                <w:bCs/>
                                <w:i/>
                                <w:iCs/>
                                <w:lang w:val="sv-SE"/>
                              </w:rPr>
                              <w:t xml:space="preserve">                               </w:t>
                            </w:r>
                            <w:r w:rsidR="00FC1E54">
                              <w:rPr>
                                <w:rFonts w:ascii="Arial" w:hAnsi="Arial" w:cs="Arial"/>
                                <w:i/>
                                <w:iCs/>
                                <w:lang w:val="sv-SE"/>
                              </w:rPr>
                              <w:t>Irene Sjölund</w:t>
                            </w:r>
                            <w:r w:rsidRPr="003C41C7">
                              <w:rPr>
                                <w:rFonts w:ascii="Arial" w:hAnsi="Arial" w:cs="Arial"/>
                                <w:lang w:val="sv-SE"/>
                              </w:rPr>
                              <w:t xml:space="preserve">, föreståndare </w:t>
                            </w:r>
                            <w:r w:rsidRPr="003C41C7">
                              <w:rPr>
                                <w:rFonts w:ascii="Arial" w:hAnsi="Arial" w:cs="Arial"/>
                                <w:lang w:val="sv-SE"/>
                              </w:rPr>
                              <w:tab/>
                            </w:r>
                            <w:r w:rsidRPr="003C41C7">
                              <w:rPr>
                                <w:rFonts w:ascii="Arial" w:hAnsi="Arial" w:cs="Arial"/>
                                <w:i/>
                                <w:iCs/>
                                <w:lang w:val="sv-SE"/>
                              </w:rPr>
                              <w:tab/>
                            </w:r>
                            <w:r w:rsidRPr="003C41C7">
                              <w:rPr>
                                <w:rFonts w:ascii="Arial" w:hAnsi="Arial" w:cs="Arial"/>
                                <w:lang w:val="sv-SE"/>
                              </w:rPr>
                              <w:t xml:space="preserve"> </w:t>
                            </w:r>
                          </w:p>
                          <w:p w14:paraId="512BB1CA" w14:textId="7A27B06A" w:rsidR="0063519B" w:rsidRPr="007A36F9" w:rsidRDefault="00251540" w:rsidP="00960376">
                            <w:pPr>
                              <w:autoSpaceDE w:val="0"/>
                              <w:autoSpaceDN w:val="0"/>
                              <w:adjustRightInd w:val="0"/>
                              <w:ind w:left="1304" w:firstLine="1304"/>
                              <w:rPr>
                                <w:rFonts w:ascii="Arial" w:hAnsi="Arial" w:cs="Arial"/>
                                <w:lang w:val="sv-SE"/>
                              </w:rPr>
                            </w:pPr>
                            <w:r w:rsidRPr="007A36F9">
                              <w:rPr>
                                <w:rFonts w:ascii="Arial" w:hAnsi="Arial" w:cs="Arial"/>
                                <w:i/>
                                <w:iCs/>
                                <w:lang w:val="sv-SE"/>
                              </w:rPr>
                              <w:t>Annica Löfroth</w:t>
                            </w:r>
                            <w:r w:rsidR="0063519B" w:rsidRPr="007A36F9">
                              <w:rPr>
                                <w:rFonts w:ascii="Arial" w:hAnsi="Arial" w:cs="Arial"/>
                                <w:lang w:val="sv-SE"/>
                              </w:rPr>
                              <w:t xml:space="preserve">, klasslärare åk </w:t>
                            </w:r>
                            <w:r w:rsidR="00FC1E54" w:rsidRPr="007A36F9">
                              <w:rPr>
                                <w:rFonts w:ascii="Arial" w:hAnsi="Arial" w:cs="Arial"/>
                                <w:lang w:val="sv-SE"/>
                              </w:rPr>
                              <w:t>1–2</w:t>
                            </w:r>
                            <w:r w:rsidR="0063519B" w:rsidRPr="007A36F9">
                              <w:rPr>
                                <w:rFonts w:ascii="Arial" w:hAnsi="Arial" w:cs="Arial"/>
                                <w:lang w:val="sv-SE"/>
                              </w:rPr>
                              <w:tab/>
                              <w:t xml:space="preserve"> </w:t>
                            </w:r>
                          </w:p>
                          <w:p w14:paraId="1450772A" w14:textId="3E38C34C" w:rsidR="0063519B" w:rsidRPr="007A36F9" w:rsidRDefault="00FC1E54" w:rsidP="00960376">
                            <w:pPr>
                              <w:autoSpaceDE w:val="0"/>
                              <w:autoSpaceDN w:val="0"/>
                              <w:adjustRightInd w:val="0"/>
                              <w:ind w:left="1304" w:firstLine="1304"/>
                              <w:rPr>
                                <w:rFonts w:ascii="Arial" w:hAnsi="Arial" w:cs="Arial"/>
                                <w:iCs/>
                                <w:lang w:val="sv-SE"/>
                              </w:rPr>
                            </w:pPr>
                            <w:r>
                              <w:rPr>
                                <w:rFonts w:ascii="Arial" w:hAnsi="Arial" w:cs="Arial"/>
                                <w:i/>
                                <w:iCs/>
                                <w:lang w:val="sv-SE"/>
                              </w:rPr>
                              <w:t>Sara Karlsson</w:t>
                            </w:r>
                            <w:r w:rsidR="0063519B" w:rsidRPr="007A36F9">
                              <w:rPr>
                                <w:rFonts w:ascii="Arial" w:hAnsi="Arial" w:cs="Arial"/>
                                <w:i/>
                                <w:iCs/>
                                <w:lang w:val="sv-SE"/>
                              </w:rPr>
                              <w:t xml:space="preserve">, </w:t>
                            </w:r>
                            <w:r w:rsidR="0063519B" w:rsidRPr="007A36F9">
                              <w:rPr>
                                <w:rFonts w:ascii="Arial" w:hAnsi="Arial" w:cs="Arial"/>
                                <w:iCs/>
                                <w:lang w:val="sv-SE"/>
                              </w:rPr>
                              <w:t xml:space="preserve">klasslärare åk </w:t>
                            </w:r>
                            <w:r w:rsidRPr="007A36F9">
                              <w:rPr>
                                <w:rFonts w:ascii="Arial" w:hAnsi="Arial" w:cs="Arial"/>
                                <w:iCs/>
                                <w:lang w:val="sv-SE"/>
                              </w:rPr>
                              <w:t>3–4</w:t>
                            </w:r>
                            <w:r w:rsidR="0063519B" w:rsidRPr="007A36F9">
                              <w:rPr>
                                <w:rFonts w:ascii="Arial" w:hAnsi="Arial" w:cs="Arial"/>
                                <w:iCs/>
                                <w:lang w:val="sv-SE"/>
                              </w:rPr>
                              <w:tab/>
                            </w:r>
                            <w:r w:rsidR="0063519B" w:rsidRPr="007A36F9">
                              <w:rPr>
                                <w:rFonts w:ascii="Arial" w:hAnsi="Arial" w:cs="Arial"/>
                                <w:lang w:val="sv-SE"/>
                              </w:rPr>
                              <w:t xml:space="preserve"> </w:t>
                            </w:r>
                          </w:p>
                          <w:p w14:paraId="136FDFA4" w14:textId="77777777" w:rsidR="006B523B" w:rsidRDefault="00FC1E54" w:rsidP="00960376">
                            <w:pPr>
                              <w:autoSpaceDE w:val="0"/>
                              <w:autoSpaceDN w:val="0"/>
                              <w:adjustRightInd w:val="0"/>
                              <w:ind w:left="1304" w:firstLine="1304"/>
                              <w:rPr>
                                <w:rFonts w:ascii="Arial" w:hAnsi="Arial" w:cs="Arial"/>
                                <w:iCs/>
                                <w:lang w:val="sv-SE"/>
                              </w:rPr>
                            </w:pPr>
                            <w:r>
                              <w:rPr>
                                <w:rFonts w:ascii="Arial" w:hAnsi="Arial" w:cs="Arial"/>
                                <w:i/>
                                <w:iCs/>
                                <w:lang w:val="sv-SE"/>
                              </w:rPr>
                              <w:t>Janina Sjöholm</w:t>
                            </w:r>
                            <w:r w:rsidR="00514982" w:rsidRPr="007A36F9">
                              <w:rPr>
                                <w:rFonts w:ascii="Arial" w:hAnsi="Arial" w:cs="Arial"/>
                                <w:i/>
                                <w:iCs/>
                                <w:lang w:val="sv-SE"/>
                              </w:rPr>
                              <w:t>,</w:t>
                            </w:r>
                            <w:r w:rsidR="0063519B" w:rsidRPr="007A36F9">
                              <w:rPr>
                                <w:rFonts w:ascii="Arial" w:hAnsi="Arial" w:cs="Arial"/>
                                <w:i/>
                                <w:iCs/>
                                <w:lang w:val="sv-SE"/>
                              </w:rPr>
                              <w:t xml:space="preserve"> </w:t>
                            </w:r>
                            <w:r w:rsidR="0063519B">
                              <w:rPr>
                                <w:rFonts w:ascii="Arial" w:hAnsi="Arial" w:cs="Arial"/>
                                <w:iCs/>
                                <w:lang w:val="sv-SE"/>
                              </w:rPr>
                              <w:t xml:space="preserve">klasslärare åk </w:t>
                            </w:r>
                            <w:r>
                              <w:rPr>
                                <w:rFonts w:ascii="Arial" w:hAnsi="Arial" w:cs="Arial"/>
                                <w:iCs/>
                                <w:lang w:val="sv-SE"/>
                              </w:rPr>
                              <w:t>5–6</w:t>
                            </w:r>
                          </w:p>
                          <w:p w14:paraId="6DF8457F" w14:textId="188E1ABC" w:rsidR="0063519B" w:rsidRPr="003C41C7" w:rsidRDefault="00A813C8" w:rsidP="006B523B">
                            <w:pPr>
                              <w:autoSpaceDE w:val="0"/>
                              <w:autoSpaceDN w:val="0"/>
                              <w:adjustRightInd w:val="0"/>
                              <w:rPr>
                                <w:rFonts w:ascii="Arial" w:hAnsi="Arial" w:cs="Arial"/>
                                <w:iCs/>
                                <w:lang w:val="sv-SE"/>
                              </w:rPr>
                            </w:pPr>
                            <w:r>
                              <w:rPr>
                                <w:rFonts w:ascii="Arial" w:hAnsi="Arial" w:cs="Arial"/>
                                <w:iCs/>
                                <w:lang w:val="sv-SE"/>
                              </w:rPr>
                              <w:t xml:space="preserve">E-post till skolans personal: </w:t>
                            </w:r>
                            <w:hyperlink r:id="rId18" w:history="1">
                              <w:r w:rsidRPr="00374224">
                                <w:rPr>
                                  <w:rStyle w:val="Hyperlnk"/>
                                  <w:rFonts w:ascii="Arial" w:hAnsi="Arial" w:cs="Arial"/>
                                  <w:iCs/>
                                  <w:lang w:val="sv-SE"/>
                                </w:rPr>
                                <w:t>fornamn.efternamn@vardoskola.ax</w:t>
                              </w:r>
                            </w:hyperlink>
                            <w:r>
                              <w:rPr>
                                <w:rFonts w:ascii="Arial" w:hAnsi="Arial" w:cs="Arial"/>
                                <w:iCs/>
                                <w:lang w:val="sv-SE"/>
                              </w:rPr>
                              <w:t xml:space="preserve"> </w:t>
                            </w:r>
                            <w:r w:rsidR="0063519B" w:rsidRPr="003C41C7">
                              <w:rPr>
                                <w:rFonts w:ascii="Arial" w:hAnsi="Arial" w:cs="Arial"/>
                                <w:iCs/>
                                <w:lang w:val="sv-SE"/>
                              </w:rPr>
                              <w:tab/>
                              <w:t xml:space="preserve"> </w:t>
                            </w:r>
                            <w:r w:rsidR="0063519B" w:rsidRPr="003C41C7">
                              <w:rPr>
                                <w:rFonts w:ascii="Arial" w:hAnsi="Arial" w:cs="Arial"/>
                                <w:lang w:val="sv-SE"/>
                              </w:rPr>
                              <w:tab/>
                            </w:r>
                            <w:r w:rsidR="0063519B" w:rsidRPr="003C41C7">
                              <w:rPr>
                                <w:rFonts w:ascii="Arial" w:hAnsi="Arial" w:cs="Arial"/>
                                <w:lang w:val="sv-SE"/>
                              </w:rPr>
                              <w:tab/>
                            </w:r>
                          </w:p>
                          <w:p w14:paraId="50CC9E64" w14:textId="24B01936" w:rsidR="0063519B" w:rsidRPr="0060270A" w:rsidRDefault="0063519B" w:rsidP="00960376">
                            <w:pPr>
                              <w:autoSpaceDE w:val="0"/>
                              <w:autoSpaceDN w:val="0"/>
                              <w:adjustRightInd w:val="0"/>
                              <w:rPr>
                                <w:rFonts w:ascii="Arial" w:hAnsi="Arial" w:cs="Arial"/>
                                <w:i/>
                                <w:iCs/>
                                <w:lang w:val="sv-SE"/>
                              </w:rPr>
                            </w:pPr>
                            <w:r w:rsidRPr="358E3E5E">
                              <w:rPr>
                                <w:rFonts w:ascii="Arial" w:hAnsi="Arial" w:cs="Arial"/>
                                <w:b/>
                                <w:bCs/>
                                <w:i/>
                                <w:iCs/>
                                <w:lang w:val="sv-SE"/>
                              </w:rPr>
                              <w:t>Assistent</w:t>
                            </w:r>
                            <w:r w:rsidR="00A05E88">
                              <w:rPr>
                                <w:rFonts w:ascii="Arial" w:hAnsi="Arial" w:cs="Arial"/>
                                <w:b/>
                                <w:bCs/>
                                <w:i/>
                                <w:iCs/>
                                <w:lang w:val="sv-SE"/>
                              </w:rPr>
                              <w:t>/timlärare</w:t>
                            </w:r>
                            <w:r w:rsidRPr="358E3E5E">
                              <w:rPr>
                                <w:rFonts w:ascii="Arial" w:hAnsi="Arial" w:cs="Arial"/>
                                <w:b/>
                                <w:bCs/>
                                <w:i/>
                                <w:iCs/>
                                <w:lang w:val="sv-SE"/>
                              </w:rPr>
                              <w:t xml:space="preserve">   </w:t>
                            </w:r>
                            <w:r w:rsidR="00A05E88">
                              <w:rPr>
                                <w:rFonts w:ascii="Arial" w:hAnsi="Arial" w:cs="Arial"/>
                                <w:b/>
                                <w:bCs/>
                                <w:i/>
                                <w:iCs/>
                                <w:lang w:val="sv-SE"/>
                              </w:rPr>
                              <w:tab/>
                            </w:r>
                            <w:r w:rsidRPr="358E3E5E">
                              <w:rPr>
                                <w:rFonts w:ascii="Arial" w:hAnsi="Arial" w:cs="Arial"/>
                                <w:i/>
                                <w:iCs/>
                                <w:lang w:val="sv-SE"/>
                              </w:rPr>
                              <w:t>Mari Grönvall-Sjögren</w:t>
                            </w:r>
                            <w:r w:rsidRPr="003C41C7">
                              <w:rPr>
                                <w:rFonts w:ascii="Arial" w:hAnsi="Arial" w:cs="Arial"/>
                                <w:lang w:val="sv-SE"/>
                              </w:rPr>
                              <w:tab/>
                              <w:t xml:space="preserve"> </w:t>
                            </w:r>
                          </w:p>
                          <w:p w14:paraId="54E54BFA" w14:textId="6FD205D2" w:rsidR="0063519B" w:rsidRPr="003C41C7" w:rsidRDefault="0063519B" w:rsidP="00960376">
                            <w:pPr>
                              <w:autoSpaceDE w:val="0"/>
                              <w:autoSpaceDN w:val="0"/>
                              <w:adjustRightInd w:val="0"/>
                              <w:rPr>
                                <w:rFonts w:ascii="Arial" w:hAnsi="Arial" w:cs="Arial"/>
                                <w:i/>
                                <w:iCs/>
                                <w:lang w:val="sv-SE"/>
                              </w:rPr>
                            </w:pPr>
                            <w:r w:rsidRPr="07B16AC4">
                              <w:rPr>
                                <w:rFonts w:ascii="Arial" w:hAnsi="Arial" w:cs="Arial"/>
                                <w:b/>
                                <w:bCs/>
                                <w:i/>
                                <w:iCs/>
                                <w:lang w:val="sv-SE"/>
                              </w:rPr>
                              <w:t xml:space="preserve">Köket </w:t>
                            </w:r>
                            <w:r w:rsidRPr="003C41C7">
                              <w:rPr>
                                <w:rFonts w:ascii="Arial" w:hAnsi="Arial" w:cs="Arial"/>
                                <w:i/>
                                <w:iCs/>
                                <w:lang w:val="sv-SE"/>
                              </w:rPr>
                              <w:tab/>
                            </w:r>
                            <w:r w:rsidRPr="003C41C7">
                              <w:rPr>
                                <w:rFonts w:ascii="Arial" w:hAnsi="Arial" w:cs="Arial"/>
                                <w:i/>
                                <w:iCs/>
                                <w:lang w:val="sv-SE"/>
                              </w:rPr>
                              <w:tab/>
                            </w:r>
                            <w:r w:rsidR="00251540">
                              <w:rPr>
                                <w:rFonts w:ascii="Arial" w:hAnsi="Arial" w:cs="Arial"/>
                                <w:i/>
                                <w:iCs/>
                                <w:lang w:val="sv-SE"/>
                              </w:rPr>
                              <w:t>Zandra Wallin</w:t>
                            </w:r>
                            <w:r w:rsidR="00230D00">
                              <w:rPr>
                                <w:rFonts w:ascii="Arial" w:hAnsi="Arial" w:cs="Arial"/>
                                <w:i/>
                                <w:iCs/>
                                <w:lang w:val="sv-SE"/>
                              </w:rPr>
                              <w:t xml:space="preserve">, </w:t>
                            </w:r>
                            <w:r w:rsidRPr="003C41C7">
                              <w:rPr>
                                <w:rFonts w:ascii="Arial" w:hAnsi="Arial" w:cs="Arial"/>
                                <w:lang w:val="sv-SE"/>
                              </w:rPr>
                              <w:t xml:space="preserve">Strömsgården </w:t>
                            </w:r>
                            <w:r w:rsidRPr="003C41C7">
                              <w:rPr>
                                <w:rFonts w:ascii="Arial" w:hAnsi="Arial" w:cs="Arial"/>
                                <w:lang w:val="sv-SE"/>
                              </w:rPr>
                              <w:tab/>
                            </w:r>
                            <w:r w:rsidRPr="003C41C7">
                              <w:rPr>
                                <w:rFonts w:ascii="Arial" w:hAnsi="Arial" w:cs="Arial"/>
                                <w:noProof/>
                                <w:lang w:eastAsia="sv-FI"/>
                              </w:rPr>
                              <w:drawing>
                                <wp:inline distT="0" distB="0" distL="0" distR="0" wp14:anchorId="1508C5FD" wp14:editId="0CA025D9">
                                  <wp:extent cx="200025" cy="171450"/>
                                  <wp:effectExtent l="19050" t="0" r="9525" b="0"/>
                                  <wp:docPr id="4" name="Bildobjekt 4" descr="telefon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elefonsymbol"/>
                                          <pic:cNvPicPr>
                                            <a:picLocks noChangeAspect="1" noChangeArrowheads="1"/>
                                          </pic:cNvPicPr>
                                        </pic:nvPicPr>
                                        <pic:blipFill>
                                          <a:blip r:embed="rId17" cstate="print"/>
                                          <a:srcRect/>
                                          <a:stretch>
                                            <a:fillRect/>
                                          </a:stretch>
                                        </pic:blipFill>
                                        <pic:spPr bwMode="auto">
                                          <a:xfrm>
                                            <a:off x="0" y="0"/>
                                            <a:ext cx="200025" cy="171450"/>
                                          </a:xfrm>
                                          <a:prstGeom prst="rect">
                                            <a:avLst/>
                                          </a:prstGeom>
                                          <a:noFill/>
                                          <a:ln w="9525">
                                            <a:noFill/>
                                            <a:miter lim="800000"/>
                                            <a:headEnd/>
                                            <a:tailEnd/>
                                          </a:ln>
                                        </pic:spPr>
                                      </pic:pic>
                                    </a:graphicData>
                                  </a:graphic>
                                </wp:inline>
                              </w:drawing>
                            </w:r>
                            <w:r w:rsidRPr="003C41C7">
                              <w:rPr>
                                <w:rFonts w:ascii="Arial" w:hAnsi="Arial" w:cs="Arial"/>
                                <w:lang w:val="sv-SE"/>
                              </w:rPr>
                              <w:t xml:space="preserve"> 47980</w:t>
                            </w:r>
                          </w:p>
                          <w:p w14:paraId="7BA09400" w14:textId="55D8798B" w:rsidR="0063519B" w:rsidRPr="003C41C7" w:rsidRDefault="00251540" w:rsidP="00960376">
                            <w:pPr>
                              <w:autoSpaceDE w:val="0"/>
                              <w:autoSpaceDN w:val="0"/>
                              <w:adjustRightInd w:val="0"/>
                              <w:rPr>
                                <w:rFonts w:ascii="Arial" w:hAnsi="Arial" w:cs="Arial"/>
                                <w:lang w:val="sv-SE"/>
                              </w:rPr>
                            </w:pPr>
                            <w:r>
                              <w:rPr>
                                <w:rFonts w:ascii="Arial" w:hAnsi="Arial" w:cs="Arial"/>
                                <w:b/>
                                <w:bCs/>
                                <w:i/>
                                <w:iCs/>
                                <w:lang w:val="sv-SE"/>
                              </w:rPr>
                              <w:t>Lokalvårdare/köksbiträde</w:t>
                            </w:r>
                            <w:r w:rsidR="0063519B" w:rsidRPr="358E3E5E">
                              <w:rPr>
                                <w:rFonts w:ascii="Arial" w:hAnsi="Arial" w:cs="Arial"/>
                                <w:b/>
                                <w:bCs/>
                                <w:i/>
                                <w:iCs/>
                                <w:lang w:val="sv-SE"/>
                              </w:rPr>
                              <w:t xml:space="preserve"> </w:t>
                            </w:r>
                            <w:r w:rsidR="0063519B" w:rsidRPr="358E3E5E">
                              <w:rPr>
                                <w:rFonts w:ascii="Arial" w:hAnsi="Arial" w:cs="Arial"/>
                                <w:i/>
                                <w:iCs/>
                                <w:lang w:val="sv-SE"/>
                              </w:rPr>
                              <w:t>Christina Backman-Boman</w:t>
                            </w:r>
                            <w:r w:rsidR="0063519B" w:rsidRPr="003C41C7">
                              <w:rPr>
                                <w:rFonts w:ascii="Arial" w:hAnsi="Arial" w:cs="Arial"/>
                                <w:lang w:val="sv-SE"/>
                              </w:rPr>
                              <w:tab/>
                            </w:r>
                            <w:r w:rsidR="0063519B" w:rsidRPr="003C41C7">
                              <w:rPr>
                                <w:rFonts w:ascii="Arial" w:hAnsi="Arial" w:cs="Arial"/>
                                <w:lang w:val="sv-SE"/>
                              </w:rPr>
                              <w:tab/>
                              <w:t xml:space="preserve"> </w:t>
                            </w:r>
                          </w:p>
                          <w:p w14:paraId="407740B5" w14:textId="767088D1" w:rsidR="00291EB3" w:rsidRDefault="0063519B" w:rsidP="00960376">
                            <w:pPr>
                              <w:autoSpaceDE w:val="0"/>
                              <w:autoSpaceDN w:val="0"/>
                              <w:adjustRightInd w:val="0"/>
                              <w:rPr>
                                <w:rFonts w:ascii="Arial" w:hAnsi="Arial" w:cs="Arial"/>
                                <w:i/>
                                <w:iCs/>
                                <w:lang w:val="sv-SE"/>
                              </w:rPr>
                            </w:pPr>
                            <w:r w:rsidRPr="07B16AC4">
                              <w:rPr>
                                <w:rFonts w:ascii="Arial" w:hAnsi="Arial" w:cs="Arial"/>
                                <w:b/>
                                <w:bCs/>
                                <w:i/>
                                <w:iCs/>
                                <w:lang w:val="sv-SE"/>
                              </w:rPr>
                              <w:t xml:space="preserve">Fastighetsskötare </w:t>
                            </w:r>
                            <w:r w:rsidRPr="003C41C7">
                              <w:rPr>
                                <w:rFonts w:ascii="Arial" w:hAnsi="Arial" w:cs="Arial"/>
                                <w:i/>
                                <w:iCs/>
                                <w:lang w:val="sv-SE"/>
                              </w:rPr>
                              <w:tab/>
                            </w:r>
                            <w:r w:rsidR="00117889" w:rsidRPr="00117889">
                              <w:rPr>
                                <w:rFonts w:ascii="Arial" w:hAnsi="Arial" w:cs="Arial"/>
                                <w:i/>
                                <w:iCs/>
                                <w:lang w:val="sv-SE"/>
                              </w:rPr>
                              <w:t>Paul Grüne</w:t>
                            </w:r>
                            <w:r w:rsidR="00117889">
                              <w:rPr>
                                <w:rFonts w:ascii="Arial" w:hAnsi="Arial" w:cs="Arial"/>
                                <w:i/>
                                <w:iCs/>
                                <w:lang w:val="sv-SE"/>
                              </w:rPr>
                              <w:tab/>
                            </w:r>
                            <w:r w:rsidR="00117889">
                              <w:rPr>
                                <w:rFonts w:ascii="Arial" w:hAnsi="Arial" w:cs="Arial"/>
                                <w:i/>
                                <w:iCs/>
                                <w:lang w:val="sv-SE"/>
                              </w:rPr>
                              <w:tab/>
                            </w:r>
                            <w:r w:rsidR="006D420B">
                              <w:rPr>
                                <w:rFonts w:ascii="Arial" w:hAnsi="Arial" w:cs="Arial"/>
                                <w:i/>
                                <w:iCs/>
                                <w:lang w:val="sv-SE"/>
                              </w:rPr>
                              <w:tab/>
                            </w:r>
                            <w:r w:rsidR="006D420B" w:rsidRPr="003C41C7">
                              <w:rPr>
                                <w:rFonts w:ascii="Arial" w:hAnsi="Arial" w:cs="Arial"/>
                                <w:noProof/>
                                <w:lang w:eastAsia="sv-FI"/>
                              </w:rPr>
                              <w:drawing>
                                <wp:inline distT="0" distB="0" distL="0" distR="0" wp14:anchorId="0955967A" wp14:editId="337A6C29">
                                  <wp:extent cx="200025" cy="171450"/>
                                  <wp:effectExtent l="19050" t="0" r="9525" b="0"/>
                                  <wp:docPr id="3" name="Bildobjekt 3" descr="telefon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elefonsymbol"/>
                                          <pic:cNvPicPr>
                                            <a:picLocks noChangeAspect="1" noChangeArrowheads="1"/>
                                          </pic:cNvPicPr>
                                        </pic:nvPicPr>
                                        <pic:blipFill>
                                          <a:blip r:embed="rId17" cstate="print"/>
                                          <a:srcRect/>
                                          <a:stretch>
                                            <a:fillRect/>
                                          </a:stretch>
                                        </pic:blipFill>
                                        <pic:spPr bwMode="auto">
                                          <a:xfrm>
                                            <a:off x="0" y="0"/>
                                            <a:ext cx="200025" cy="171450"/>
                                          </a:xfrm>
                                          <a:prstGeom prst="rect">
                                            <a:avLst/>
                                          </a:prstGeom>
                                          <a:noFill/>
                                          <a:ln w="9525">
                                            <a:noFill/>
                                            <a:miter lim="800000"/>
                                            <a:headEnd/>
                                            <a:tailEnd/>
                                          </a:ln>
                                        </pic:spPr>
                                      </pic:pic>
                                    </a:graphicData>
                                  </a:graphic>
                                </wp:inline>
                              </w:drawing>
                            </w:r>
                            <w:r w:rsidR="006D420B" w:rsidRPr="00117889">
                              <w:rPr>
                                <w:rFonts w:ascii="Arial" w:hAnsi="Arial" w:cs="Arial"/>
                                <w:i/>
                                <w:iCs/>
                                <w:lang w:val="sv-SE"/>
                              </w:rPr>
                              <w:t xml:space="preserve"> 04</w:t>
                            </w:r>
                            <w:r w:rsidR="006D420B">
                              <w:rPr>
                                <w:rFonts w:ascii="Arial" w:hAnsi="Arial" w:cs="Arial"/>
                                <w:i/>
                                <w:iCs/>
                                <w:lang w:val="sv-SE"/>
                              </w:rPr>
                              <w:t>57</w:t>
                            </w:r>
                            <w:r w:rsidR="00117889" w:rsidRPr="00117889">
                              <w:rPr>
                                <w:rFonts w:ascii="Arial" w:hAnsi="Arial" w:cs="Arial"/>
                                <w:i/>
                                <w:iCs/>
                                <w:lang w:val="sv-SE"/>
                              </w:rPr>
                              <w:t xml:space="preserve"> </w:t>
                            </w:r>
                            <w:r w:rsidR="00CB298D">
                              <w:rPr>
                                <w:rFonts w:ascii="Arial" w:hAnsi="Arial" w:cs="Arial"/>
                                <w:i/>
                                <w:iCs/>
                                <w:lang w:val="sv-SE"/>
                              </w:rPr>
                              <w:t>3 458 088</w:t>
                            </w:r>
                          </w:p>
                          <w:p w14:paraId="5A5AD090" w14:textId="02B6F8E6" w:rsidR="0063519B" w:rsidRPr="003C41C7" w:rsidRDefault="00335987" w:rsidP="00117889">
                            <w:pPr>
                              <w:autoSpaceDE w:val="0"/>
                              <w:autoSpaceDN w:val="0"/>
                              <w:adjustRightInd w:val="0"/>
                              <w:ind w:left="1304" w:firstLine="1304"/>
                              <w:rPr>
                                <w:rFonts w:ascii="Arial" w:hAnsi="Arial" w:cs="Arial"/>
                                <w:lang w:val="sv-SE"/>
                              </w:rPr>
                            </w:pPr>
                            <w:r>
                              <w:rPr>
                                <w:rFonts w:ascii="Arial" w:hAnsi="Arial" w:cs="Arial"/>
                                <w:i/>
                                <w:iCs/>
                                <w:lang w:val="sv-SE"/>
                              </w:rPr>
                              <w:t>Jan Holm</w:t>
                            </w:r>
                            <w:r w:rsidR="0063519B" w:rsidRPr="003C41C7">
                              <w:rPr>
                                <w:rFonts w:ascii="Arial" w:hAnsi="Arial" w:cs="Arial"/>
                                <w:i/>
                                <w:iCs/>
                                <w:lang w:val="sv-SE"/>
                              </w:rPr>
                              <w:tab/>
                            </w:r>
                            <w:r w:rsidR="0063519B" w:rsidRPr="003C41C7">
                              <w:rPr>
                                <w:rFonts w:ascii="Arial" w:hAnsi="Arial" w:cs="Arial"/>
                                <w:i/>
                                <w:lang w:val="sv-SE"/>
                              </w:rPr>
                              <w:tab/>
                            </w:r>
                            <w:r w:rsidR="0063519B" w:rsidRPr="003C41C7">
                              <w:rPr>
                                <w:rFonts w:ascii="Arial" w:hAnsi="Arial" w:cs="Arial"/>
                                <w:lang w:val="sv-SE"/>
                              </w:rPr>
                              <w:tab/>
                            </w:r>
                            <w:bookmarkStart w:id="9" w:name="_Hlk114997644"/>
                            <w:r w:rsidR="0063519B" w:rsidRPr="003C41C7">
                              <w:rPr>
                                <w:rFonts w:ascii="Arial" w:hAnsi="Arial" w:cs="Arial"/>
                                <w:noProof/>
                                <w:lang w:eastAsia="sv-FI"/>
                              </w:rPr>
                              <w:drawing>
                                <wp:inline distT="0" distB="0" distL="0" distR="0" wp14:anchorId="76D8AC60" wp14:editId="7159E811">
                                  <wp:extent cx="200025" cy="171450"/>
                                  <wp:effectExtent l="19050" t="0" r="9525" b="0"/>
                                  <wp:docPr id="5" name="Bildobjekt 5" descr="telefon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elefonsymbol"/>
                                          <pic:cNvPicPr>
                                            <a:picLocks noChangeAspect="1" noChangeArrowheads="1"/>
                                          </pic:cNvPicPr>
                                        </pic:nvPicPr>
                                        <pic:blipFill>
                                          <a:blip r:embed="rId17" cstate="print"/>
                                          <a:srcRect/>
                                          <a:stretch>
                                            <a:fillRect/>
                                          </a:stretch>
                                        </pic:blipFill>
                                        <pic:spPr bwMode="auto">
                                          <a:xfrm>
                                            <a:off x="0" y="0"/>
                                            <a:ext cx="200025" cy="171450"/>
                                          </a:xfrm>
                                          <a:prstGeom prst="rect">
                                            <a:avLst/>
                                          </a:prstGeom>
                                          <a:noFill/>
                                          <a:ln w="9525">
                                            <a:noFill/>
                                            <a:miter lim="800000"/>
                                            <a:headEnd/>
                                            <a:tailEnd/>
                                          </a:ln>
                                        </pic:spPr>
                                      </pic:pic>
                                    </a:graphicData>
                                  </a:graphic>
                                </wp:inline>
                              </w:drawing>
                            </w:r>
                            <w:r w:rsidR="0063519B" w:rsidRPr="003C41C7">
                              <w:rPr>
                                <w:rFonts w:ascii="Arial" w:hAnsi="Arial" w:cs="Arial"/>
                                <w:lang w:val="sv-SE"/>
                              </w:rPr>
                              <w:t xml:space="preserve"> 040</w:t>
                            </w:r>
                            <w:r w:rsidR="0063519B">
                              <w:rPr>
                                <w:rFonts w:ascii="Arial" w:hAnsi="Arial" w:cs="Arial"/>
                                <w:lang w:val="sv-SE"/>
                              </w:rPr>
                              <w:t xml:space="preserve"> 59 46 7</w:t>
                            </w:r>
                            <w:r w:rsidR="0063519B" w:rsidRPr="003C41C7">
                              <w:rPr>
                                <w:rFonts w:ascii="Arial" w:hAnsi="Arial" w:cs="Arial"/>
                                <w:lang w:val="sv-SE"/>
                              </w:rPr>
                              <w:t>05</w:t>
                            </w:r>
                            <w:bookmarkEnd w:id="9"/>
                          </w:p>
                          <w:p w14:paraId="69001B39" w14:textId="774E80F7" w:rsidR="0063519B" w:rsidRPr="003C41C7" w:rsidRDefault="0063519B" w:rsidP="00960376">
                            <w:pPr>
                              <w:autoSpaceDE w:val="0"/>
                              <w:autoSpaceDN w:val="0"/>
                              <w:adjustRightInd w:val="0"/>
                              <w:rPr>
                                <w:rFonts w:ascii="Arial" w:hAnsi="Arial" w:cs="Arial"/>
                                <w:lang w:val="sv-SE"/>
                              </w:rPr>
                            </w:pPr>
                            <w:r w:rsidRPr="07B16AC4">
                              <w:rPr>
                                <w:rFonts w:ascii="Arial" w:hAnsi="Arial" w:cs="Arial"/>
                                <w:b/>
                                <w:bCs/>
                                <w:i/>
                                <w:iCs/>
                                <w:lang w:val="sv-SE"/>
                              </w:rPr>
                              <w:t xml:space="preserve">Hälsovårdare </w:t>
                            </w:r>
                            <w:r w:rsidRPr="003C41C7">
                              <w:rPr>
                                <w:rFonts w:ascii="Arial" w:hAnsi="Arial" w:cs="Arial"/>
                                <w:lang w:val="sv-SE"/>
                              </w:rPr>
                              <w:tab/>
                            </w:r>
                            <w:r w:rsidRPr="07B16AC4">
                              <w:rPr>
                                <w:rFonts w:ascii="Arial" w:hAnsi="Arial" w:cs="Arial"/>
                                <w:i/>
                                <w:iCs/>
                                <w:lang w:val="sv-SE"/>
                              </w:rPr>
                              <w:t>Malena Kulves</w:t>
                            </w:r>
                            <w:r w:rsidRPr="003C41C7">
                              <w:rPr>
                                <w:rFonts w:ascii="Arial" w:hAnsi="Arial" w:cs="Arial"/>
                                <w:i/>
                                <w:lang w:val="sv-SE"/>
                              </w:rPr>
                              <w:tab/>
                            </w:r>
                            <w:r w:rsidRPr="003C41C7">
                              <w:rPr>
                                <w:rFonts w:ascii="Arial" w:hAnsi="Arial" w:cs="Arial"/>
                                <w:lang w:val="sv-SE"/>
                              </w:rPr>
                              <w:t xml:space="preserve"> </w:t>
                            </w:r>
                            <w:r w:rsidRPr="003C41C7">
                              <w:rPr>
                                <w:rFonts w:ascii="Arial" w:hAnsi="Arial" w:cs="Arial"/>
                                <w:lang w:val="sv-SE"/>
                              </w:rPr>
                              <w:tab/>
                            </w:r>
                            <w:r w:rsidRPr="003C41C7">
                              <w:rPr>
                                <w:rFonts w:ascii="Arial" w:hAnsi="Arial" w:cs="Arial"/>
                                <w:noProof/>
                                <w:lang w:eastAsia="sv-FI"/>
                              </w:rPr>
                              <w:drawing>
                                <wp:inline distT="0" distB="0" distL="0" distR="0" wp14:anchorId="2128C47F" wp14:editId="3406FA67">
                                  <wp:extent cx="200025" cy="171450"/>
                                  <wp:effectExtent l="19050" t="0" r="9525" b="0"/>
                                  <wp:docPr id="13" name="Bildobjekt 13" descr="telefon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elefonsymbol"/>
                                          <pic:cNvPicPr>
                                            <a:picLocks noChangeAspect="1" noChangeArrowheads="1"/>
                                          </pic:cNvPicPr>
                                        </pic:nvPicPr>
                                        <pic:blipFill>
                                          <a:blip r:embed="rId17" cstate="print"/>
                                          <a:srcRect/>
                                          <a:stretch>
                                            <a:fillRect/>
                                          </a:stretch>
                                        </pic:blipFill>
                                        <pic:spPr bwMode="auto">
                                          <a:xfrm>
                                            <a:off x="0" y="0"/>
                                            <a:ext cx="200025" cy="171450"/>
                                          </a:xfrm>
                                          <a:prstGeom prst="rect">
                                            <a:avLst/>
                                          </a:prstGeom>
                                          <a:noFill/>
                                          <a:ln w="9525">
                                            <a:noFill/>
                                            <a:miter lim="800000"/>
                                            <a:headEnd/>
                                            <a:tailEnd/>
                                          </a:ln>
                                        </pic:spPr>
                                      </pic:pic>
                                    </a:graphicData>
                                  </a:graphic>
                                </wp:inline>
                              </w:drawing>
                            </w:r>
                            <w:r w:rsidRPr="003C41C7">
                              <w:rPr>
                                <w:rFonts w:ascii="Arial" w:hAnsi="Arial" w:cs="Arial"/>
                                <w:lang w:val="sv-SE"/>
                              </w:rPr>
                              <w:t xml:space="preserve"> </w:t>
                            </w:r>
                            <w:r w:rsidR="0052432F">
                              <w:rPr>
                                <w:rFonts w:ascii="Arial" w:hAnsi="Arial" w:cs="Arial"/>
                                <w:lang w:val="sv-SE"/>
                              </w:rPr>
                              <w:t>47 655</w:t>
                            </w:r>
                            <w:r w:rsidR="00006DDC">
                              <w:rPr>
                                <w:rFonts w:ascii="Arial" w:hAnsi="Arial" w:cs="Arial"/>
                                <w:lang w:val="sv-SE"/>
                              </w:rPr>
                              <w:t xml:space="preserve"> (må-ons)</w:t>
                            </w:r>
                            <w:r w:rsidRPr="003C41C7">
                              <w:rPr>
                                <w:rFonts w:ascii="Arial" w:hAnsi="Arial" w:cs="Arial"/>
                                <w:lang w:val="sv-SE"/>
                              </w:rPr>
                              <w:tab/>
                            </w:r>
                          </w:p>
                          <w:p w14:paraId="44213DA9" w14:textId="2FA6CF2D" w:rsidR="0063519B" w:rsidRPr="003C41C7" w:rsidRDefault="0063519B" w:rsidP="00960376">
                            <w:pPr>
                              <w:autoSpaceDE w:val="0"/>
                              <w:autoSpaceDN w:val="0"/>
                              <w:adjustRightInd w:val="0"/>
                              <w:rPr>
                                <w:rFonts w:ascii="Arial" w:hAnsi="Arial" w:cs="Arial"/>
                                <w:lang w:val="sv-SE"/>
                              </w:rPr>
                            </w:pPr>
                            <w:r w:rsidRPr="07B16AC4">
                              <w:rPr>
                                <w:rFonts w:ascii="Arial" w:hAnsi="Arial" w:cs="Arial"/>
                                <w:b/>
                                <w:bCs/>
                                <w:i/>
                                <w:iCs/>
                                <w:lang w:val="sv-SE"/>
                              </w:rPr>
                              <w:t xml:space="preserve">Skolpsykolog </w:t>
                            </w:r>
                            <w:r w:rsidRPr="003C41C7">
                              <w:rPr>
                                <w:rFonts w:ascii="Arial" w:hAnsi="Arial" w:cs="Arial"/>
                                <w:i/>
                                <w:iCs/>
                                <w:lang w:val="sv-SE"/>
                              </w:rPr>
                              <w:tab/>
                            </w:r>
                            <w:r w:rsidR="008E76E3">
                              <w:rPr>
                                <w:rFonts w:ascii="Arial" w:hAnsi="Arial" w:cs="Arial"/>
                                <w:i/>
                                <w:iCs/>
                                <w:lang w:val="sv-SE"/>
                              </w:rPr>
                              <w:t>Elin Englund</w:t>
                            </w:r>
                            <w:r w:rsidRPr="003C41C7">
                              <w:rPr>
                                <w:rFonts w:ascii="Arial" w:hAnsi="Arial" w:cs="Arial"/>
                                <w:lang w:val="sv-SE"/>
                              </w:rPr>
                              <w:tab/>
                            </w:r>
                            <w:r w:rsidRPr="003C41C7">
                              <w:rPr>
                                <w:rFonts w:ascii="Arial" w:hAnsi="Arial" w:cs="Arial"/>
                                <w:lang w:val="sv-SE"/>
                              </w:rPr>
                              <w:tab/>
                            </w:r>
                            <w:r w:rsidR="0030464B">
                              <w:rPr>
                                <w:rFonts w:ascii="Arial" w:hAnsi="Arial" w:cs="Arial"/>
                                <w:lang w:val="sv-SE"/>
                              </w:rPr>
                              <w:tab/>
                            </w:r>
                            <w:r w:rsidRPr="003C41C7">
                              <w:rPr>
                                <w:rFonts w:ascii="Arial" w:hAnsi="Arial" w:cs="Arial"/>
                                <w:noProof/>
                                <w:lang w:eastAsia="sv-FI"/>
                              </w:rPr>
                              <w:drawing>
                                <wp:inline distT="0" distB="0" distL="0" distR="0" wp14:anchorId="0AC11916" wp14:editId="2CEC2866">
                                  <wp:extent cx="200025" cy="171450"/>
                                  <wp:effectExtent l="19050" t="0" r="9525" b="0"/>
                                  <wp:docPr id="22" name="Bildobjekt 22" descr="telefon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elefonsymbol"/>
                                          <pic:cNvPicPr>
                                            <a:picLocks noChangeAspect="1" noChangeArrowheads="1"/>
                                          </pic:cNvPicPr>
                                        </pic:nvPicPr>
                                        <pic:blipFill>
                                          <a:blip r:embed="rId17" cstate="print"/>
                                          <a:srcRect/>
                                          <a:stretch>
                                            <a:fillRect/>
                                          </a:stretch>
                                        </pic:blipFill>
                                        <pic:spPr bwMode="auto">
                                          <a:xfrm>
                                            <a:off x="0" y="0"/>
                                            <a:ext cx="200025" cy="171450"/>
                                          </a:xfrm>
                                          <a:prstGeom prst="rect">
                                            <a:avLst/>
                                          </a:prstGeom>
                                          <a:noFill/>
                                          <a:ln w="9525">
                                            <a:noFill/>
                                            <a:miter lim="800000"/>
                                            <a:headEnd/>
                                            <a:tailEnd/>
                                          </a:ln>
                                        </pic:spPr>
                                      </pic:pic>
                                    </a:graphicData>
                                  </a:graphic>
                                </wp:inline>
                              </w:drawing>
                            </w:r>
                            <w:r w:rsidR="008F480A">
                              <w:rPr>
                                <w:rFonts w:ascii="Arial" w:hAnsi="Arial" w:cs="Arial"/>
                                <w:lang w:val="sv-SE"/>
                              </w:rPr>
                              <w:t>01</w:t>
                            </w:r>
                            <w:r w:rsidR="00994918">
                              <w:rPr>
                                <w:rFonts w:ascii="Arial" w:hAnsi="Arial" w:cs="Arial"/>
                                <w:lang w:val="sv-SE"/>
                              </w:rPr>
                              <w:t>8</w:t>
                            </w:r>
                            <w:r w:rsidR="00FA6CBF">
                              <w:rPr>
                                <w:rFonts w:ascii="Arial" w:hAnsi="Arial" w:cs="Arial"/>
                                <w:lang w:val="sv-SE"/>
                              </w:rPr>
                              <w:t> </w:t>
                            </w:r>
                            <w:r w:rsidR="00994918">
                              <w:rPr>
                                <w:rFonts w:ascii="Arial" w:hAnsi="Arial" w:cs="Arial"/>
                                <w:lang w:val="sv-SE"/>
                              </w:rPr>
                              <w:t>531764</w:t>
                            </w:r>
                            <w:r w:rsidRPr="003C41C7">
                              <w:rPr>
                                <w:rFonts w:ascii="Arial" w:hAnsi="Arial" w:cs="Arial"/>
                                <w:b/>
                                <w:bCs/>
                                <w:i/>
                                <w:iCs/>
                                <w:lang w:val="sv-SE"/>
                              </w:rPr>
                              <w:tab/>
                            </w:r>
                            <w:r w:rsidRPr="003C41C7">
                              <w:rPr>
                                <w:rFonts w:ascii="Arial" w:hAnsi="Arial" w:cs="Arial"/>
                                <w:lang w:val="sv-SE"/>
                              </w:rPr>
                              <w:tab/>
                            </w:r>
                            <w:r w:rsidRPr="003C41C7">
                              <w:rPr>
                                <w:rFonts w:ascii="Arial" w:hAnsi="Arial" w:cs="Arial"/>
                                <w:lang w:val="sv-SE"/>
                              </w:rPr>
                              <w:tab/>
                              <w:t xml:space="preserve">      </w:t>
                            </w:r>
                          </w:p>
                          <w:p w14:paraId="4A476212" w14:textId="3BB2F525" w:rsidR="0063519B" w:rsidRPr="003C41C7" w:rsidRDefault="0063519B" w:rsidP="00960376">
                            <w:pPr>
                              <w:autoSpaceDE w:val="0"/>
                              <w:autoSpaceDN w:val="0"/>
                              <w:adjustRightInd w:val="0"/>
                              <w:rPr>
                                <w:rFonts w:ascii="Arial" w:hAnsi="Arial" w:cs="Arial"/>
                                <w:lang w:val="sv-SE"/>
                              </w:rPr>
                            </w:pPr>
                            <w:r w:rsidRPr="07B16AC4">
                              <w:rPr>
                                <w:rFonts w:ascii="Arial" w:hAnsi="Arial" w:cs="Arial"/>
                                <w:b/>
                                <w:bCs/>
                                <w:i/>
                                <w:iCs/>
                                <w:lang w:val="sv-SE"/>
                              </w:rPr>
                              <w:t xml:space="preserve">Skolkurator </w:t>
                            </w:r>
                            <w:r w:rsidRPr="003C41C7">
                              <w:rPr>
                                <w:rFonts w:ascii="Arial" w:hAnsi="Arial" w:cs="Arial"/>
                                <w:b/>
                                <w:bCs/>
                                <w:i/>
                                <w:iCs/>
                                <w:lang w:val="sv-SE"/>
                              </w:rPr>
                              <w:tab/>
                            </w:r>
                            <w:r w:rsidRPr="003C41C7">
                              <w:rPr>
                                <w:rFonts w:ascii="Arial" w:hAnsi="Arial" w:cs="Arial"/>
                                <w:b/>
                                <w:bCs/>
                                <w:i/>
                                <w:iCs/>
                                <w:lang w:val="sv-SE"/>
                              </w:rPr>
                              <w:tab/>
                            </w:r>
                            <w:r w:rsidR="003176D6">
                              <w:rPr>
                                <w:rFonts w:ascii="Arial" w:hAnsi="Arial" w:cs="Arial"/>
                                <w:i/>
                                <w:iCs/>
                                <w:lang w:val="sv-SE"/>
                              </w:rPr>
                              <w:t>Linda Hemming</w:t>
                            </w:r>
                            <w:r w:rsidRPr="003C41C7">
                              <w:rPr>
                                <w:rFonts w:ascii="Arial" w:hAnsi="Arial" w:cs="Arial"/>
                                <w:lang w:val="sv-SE"/>
                              </w:rPr>
                              <w:tab/>
                            </w:r>
                            <w:r w:rsidRPr="003C41C7">
                              <w:rPr>
                                <w:rFonts w:ascii="Arial" w:hAnsi="Arial" w:cs="Arial"/>
                                <w:lang w:val="sv-SE"/>
                              </w:rPr>
                              <w:tab/>
                            </w:r>
                            <w:r w:rsidRPr="003C41C7">
                              <w:rPr>
                                <w:rFonts w:ascii="Arial" w:hAnsi="Arial" w:cs="Arial"/>
                                <w:noProof/>
                                <w:lang w:eastAsia="sv-FI"/>
                              </w:rPr>
                              <w:drawing>
                                <wp:inline distT="0" distB="0" distL="0" distR="0" wp14:anchorId="7AD6AEDD" wp14:editId="18FF3E03">
                                  <wp:extent cx="200025" cy="171450"/>
                                  <wp:effectExtent l="19050" t="0" r="9525" b="0"/>
                                  <wp:docPr id="23" name="Bildobjekt 23" descr="telefon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elefonsymbol"/>
                                          <pic:cNvPicPr>
                                            <a:picLocks noChangeAspect="1" noChangeArrowheads="1"/>
                                          </pic:cNvPicPr>
                                        </pic:nvPicPr>
                                        <pic:blipFill>
                                          <a:blip r:embed="rId17" cstate="print"/>
                                          <a:srcRect/>
                                          <a:stretch>
                                            <a:fillRect/>
                                          </a:stretch>
                                        </pic:blipFill>
                                        <pic:spPr bwMode="auto">
                                          <a:xfrm>
                                            <a:off x="0" y="0"/>
                                            <a:ext cx="200025" cy="171450"/>
                                          </a:xfrm>
                                          <a:prstGeom prst="rect">
                                            <a:avLst/>
                                          </a:prstGeom>
                                          <a:noFill/>
                                          <a:ln w="9525">
                                            <a:noFill/>
                                            <a:miter lim="800000"/>
                                            <a:headEnd/>
                                            <a:tailEnd/>
                                          </a:ln>
                                        </pic:spPr>
                                      </pic:pic>
                                    </a:graphicData>
                                  </a:graphic>
                                </wp:inline>
                              </w:drawing>
                            </w:r>
                            <w:r>
                              <w:rPr>
                                <w:rFonts w:ascii="Arial" w:hAnsi="Arial" w:cs="Arial"/>
                                <w:lang w:val="sv-SE"/>
                              </w:rPr>
                              <w:t>04575483834</w:t>
                            </w:r>
                            <w:r>
                              <w:rPr>
                                <w:rFonts w:ascii="Arial" w:hAnsi="Arial" w:cs="Arial"/>
                                <w:lang w:val="sv-SE"/>
                              </w:rPr>
                              <w:tab/>
                            </w:r>
                            <w:r w:rsidR="006D1AF0">
                              <w:rPr>
                                <w:rFonts w:ascii="Arial" w:hAnsi="Arial" w:cs="Arial"/>
                                <w:lang w:val="sv-SE"/>
                              </w:rPr>
                              <w:tab/>
                            </w:r>
                            <w:r w:rsidR="006D1AF0">
                              <w:rPr>
                                <w:rFonts w:ascii="Arial" w:hAnsi="Arial" w:cs="Arial"/>
                                <w:lang w:val="sv-SE"/>
                              </w:rPr>
                              <w:tab/>
                            </w:r>
                            <w:r w:rsidR="006D1AF0">
                              <w:rPr>
                                <w:rFonts w:ascii="Arial" w:hAnsi="Arial" w:cs="Arial"/>
                                <w:lang w:val="sv-SE"/>
                              </w:rPr>
                              <w:tab/>
                            </w:r>
                            <w:r w:rsidR="006D1AF0">
                              <w:rPr>
                                <w:rFonts w:ascii="Arial" w:hAnsi="Arial" w:cs="Arial"/>
                                <w:lang w:val="sv-SE"/>
                              </w:rPr>
                              <w:tab/>
                              <w:t xml:space="preserve">    </w:t>
                            </w:r>
                            <w:r w:rsidRPr="003C41C7">
                              <w:rPr>
                                <w:rFonts w:ascii="Arial" w:hAnsi="Arial" w:cs="Arial"/>
                                <w:lang w:val="sv-SE"/>
                              </w:rPr>
                              <w:t xml:space="preserve">tel tid </w:t>
                            </w:r>
                            <w:r w:rsidRPr="07B16AC4">
                              <w:rPr>
                                <w:rFonts w:ascii="Arial" w:hAnsi="Arial" w:cs="Arial"/>
                                <w:i/>
                                <w:iCs/>
                                <w:lang w:val="sv-SE"/>
                              </w:rPr>
                              <w:t>må - on kl 8-9</w:t>
                            </w:r>
                          </w:p>
                          <w:p w14:paraId="750CF464" w14:textId="6E296C7E" w:rsidR="008F480A" w:rsidRDefault="0063519B" w:rsidP="00960376">
                            <w:pPr>
                              <w:autoSpaceDE w:val="0"/>
                              <w:autoSpaceDN w:val="0"/>
                              <w:adjustRightInd w:val="0"/>
                              <w:rPr>
                                <w:rFonts w:ascii="Arial" w:hAnsi="Arial" w:cs="Arial"/>
                                <w:lang w:val="sv-SE"/>
                              </w:rPr>
                            </w:pPr>
                            <w:r w:rsidRPr="07B16AC4">
                              <w:rPr>
                                <w:rFonts w:ascii="Arial" w:hAnsi="Arial" w:cs="Arial"/>
                                <w:b/>
                                <w:bCs/>
                                <w:i/>
                                <w:iCs/>
                                <w:lang w:val="sv-SE"/>
                              </w:rPr>
                              <w:t xml:space="preserve">Fritidshemmet </w:t>
                            </w:r>
                            <w:r w:rsidRPr="003C41C7">
                              <w:rPr>
                                <w:rFonts w:ascii="Arial" w:hAnsi="Arial" w:cs="Arial"/>
                                <w:b/>
                                <w:bCs/>
                                <w:i/>
                                <w:lang w:val="sv-SE"/>
                              </w:rPr>
                              <w:tab/>
                            </w:r>
                            <w:r w:rsidR="0089575A">
                              <w:rPr>
                                <w:rFonts w:ascii="Arial" w:hAnsi="Arial" w:cs="Arial"/>
                                <w:lang w:val="sv-SE"/>
                              </w:rPr>
                              <w:t>Si</w:t>
                            </w:r>
                            <w:r w:rsidR="006A2FF6">
                              <w:rPr>
                                <w:rFonts w:ascii="Arial" w:hAnsi="Arial" w:cs="Arial"/>
                                <w:lang w:val="sv-SE"/>
                              </w:rPr>
                              <w:t>v</w:t>
                            </w:r>
                            <w:r w:rsidR="0089575A">
                              <w:rPr>
                                <w:rFonts w:ascii="Arial" w:hAnsi="Arial" w:cs="Arial"/>
                                <w:lang w:val="sv-SE"/>
                              </w:rPr>
                              <w:t xml:space="preserve"> Grönvall-Diederichs</w:t>
                            </w:r>
                            <w:r w:rsidRPr="003C41C7">
                              <w:rPr>
                                <w:rFonts w:ascii="Arial" w:hAnsi="Arial" w:cs="Arial"/>
                                <w:bCs/>
                                <w:i/>
                                <w:lang w:val="sv-SE"/>
                              </w:rPr>
                              <w:tab/>
                            </w:r>
                            <w:r w:rsidRPr="003C41C7">
                              <w:rPr>
                                <w:rFonts w:ascii="Arial" w:hAnsi="Arial" w:cs="Arial"/>
                                <w:bCs/>
                                <w:lang w:val="sv-SE"/>
                              </w:rPr>
                              <w:tab/>
                            </w:r>
                            <w:r w:rsidRPr="003C41C7">
                              <w:rPr>
                                <w:rFonts w:ascii="Arial" w:hAnsi="Arial" w:cs="Arial"/>
                                <w:noProof/>
                                <w:lang w:eastAsia="sv-FI"/>
                              </w:rPr>
                              <w:drawing>
                                <wp:inline distT="0" distB="0" distL="0" distR="0" wp14:anchorId="12FAB7F5" wp14:editId="376FF4B1">
                                  <wp:extent cx="200025" cy="171450"/>
                                  <wp:effectExtent l="19050" t="0" r="9525" b="0"/>
                                  <wp:docPr id="24" name="Bildobjekt 24" descr="telefon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elefonsymbol"/>
                                          <pic:cNvPicPr>
                                            <a:picLocks noChangeAspect="1" noChangeArrowheads="1"/>
                                          </pic:cNvPicPr>
                                        </pic:nvPicPr>
                                        <pic:blipFill>
                                          <a:blip r:embed="rId17" cstate="print"/>
                                          <a:srcRect/>
                                          <a:stretch>
                                            <a:fillRect/>
                                          </a:stretch>
                                        </pic:blipFill>
                                        <pic:spPr bwMode="auto">
                                          <a:xfrm>
                                            <a:off x="0" y="0"/>
                                            <a:ext cx="200025" cy="171450"/>
                                          </a:xfrm>
                                          <a:prstGeom prst="rect">
                                            <a:avLst/>
                                          </a:prstGeom>
                                          <a:noFill/>
                                          <a:ln w="9525">
                                            <a:noFill/>
                                            <a:miter lim="800000"/>
                                            <a:headEnd/>
                                            <a:tailEnd/>
                                          </a:ln>
                                        </pic:spPr>
                                      </pic:pic>
                                    </a:graphicData>
                                  </a:graphic>
                                </wp:inline>
                              </w:drawing>
                            </w:r>
                            <w:r w:rsidRPr="003C41C7">
                              <w:rPr>
                                <w:rFonts w:ascii="Arial" w:hAnsi="Arial" w:cs="Arial"/>
                                <w:lang w:val="sv-SE"/>
                              </w:rPr>
                              <w:t xml:space="preserve"> </w:t>
                            </w:r>
                            <w:r w:rsidR="008F480A" w:rsidRPr="008F480A">
                              <w:rPr>
                                <w:rFonts w:ascii="Arial" w:hAnsi="Arial" w:cs="Arial"/>
                              </w:rPr>
                              <w:t>040 71 96 555</w:t>
                            </w:r>
                          </w:p>
                          <w:p w14:paraId="0AAE2185" w14:textId="77777777" w:rsidR="00E558A0" w:rsidRPr="003C41C7" w:rsidRDefault="00E558A0" w:rsidP="00960376">
                            <w:pPr>
                              <w:autoSpaceDE w:val="0"/>
                              <w:autoSpaceDN w:val="0"/>
                              <w:adjustRightInd w:val="0"/>
                              <w:rPr>
                                <w:rFonts w:ascii="Arial" w:hAnsi="Arial" w:cs="Arial"/>
                                <w:lang w:val="sv-SE"/>
                              </w:rPr>
                            </w:pPr>
                          </w:p>
                          <w:p w14:paraId="25EA12F6" w14:textId="0077E8FC" w:rsidR="0063519B" w:rsidRPr="00551141" w:rsidRDefault="0063519B" w:rsidP="009669DA">
                            <w:pPr>
                              <w:pStyle w:val="Brdtext"/>
                              <w:ind w:left="360"/>
                              <w:rPr>
                                <w:rFonts w:ascii="Times New Roman" w:hAnsi="Times New Roman" w:cs="Times New Roman"/>
                                <w:i/>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717323" id="Textruta 16" o:spid="_x0000_s1030" type="#_x0000_t202" style="position:absolute;left:0;text-align:left;margin-left:67.85pt;margin-top:19.2pt;width:450.75pt;height:501.7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">
                <v:textbox>
                  <w:txbxContent>
                    <w:p w14:paraId="07586186" w14:textId="77777777" w:rsidR="008F480A" w:rsidRDefault="0063519B" w:rsidP="00960376">
                      <w:pPr>
                        <w:rPr>
                          <w:rFonts w:ascii="Arial" w:hAnsi="Arial" w:cs="Arial"/>
                          <w:lang w:val="sv-SE"/>
                        </w:rPr>
                      </w:pPr>
                      <w:r w:rsidRPr="07B16AC4">
                        <w:rPr>
                          <w:rFonts w:ascii="Arial" w:hAnsi="Arial" w:cs="Arial"/>
                          <w:b/>
                          <w:bCs/>
                          <w:i/>
                          <w:iCs/>
                          <w:lang w:val="sv-SE"/>
                        </w:rPr>
                        <w:t>Skolan</w:t>
                      </w:r>
                      <w:r w:rsidRPr="003C41C7">
                        <w:rPr>
                          <w:rFonts w:ascii="Arial" w:hAnsi="Arial" w:cs="Arial"/>
                          <w:b/>
                          <w:i/>
                          <w:lang w:val="sv-SE"/>
                        </w:rPr>
                        <w:tab/>
                      </w:r>
                      <w:r w:rsidRPr="003C41C7">
                        <w:rPr>
                          <w:rFonts w:ascii="Arial" w:hAnsi="Arial" w:cs="Arial"/>
                          <w:b/>
                          <w:i/>
                          <w:lang w:val="sv-SE"/>
                        </w:rPr>
                        <w:tab/>
                      </w:r>
                      <w:r w:rsidRPr="07B16AC4">
                        <w:rPr>
                          <w:rFonts w:ascii="Arial" w:hAnsi="Arial" w:cs="Arial"/>
                          <w:b/>
                          <w:bCs/>
                          <w:i/>
                          <w:iCs/>
                          <w:lang w:val="sv-SE"/>
                        </w:rPr>
                        <w:t>Lärarrummet</w:t>
                      </w:r>
                      <w:r>
                        <w:rPr>
                          <w:rFonts w:ascii="Arial" w:hAnsi="Arial" w:cs="Arial"/>
                          <w:b/>
                          <w:i/>
                          <w:lang w:val="sv-SE"/>
                        </w:rPr>
                        <w:tab/>
                      </w:r>
                      <w:r>
                        <w:rPr>
                          <w:rFonts w:ascii="Arial" w:hAnsi="Arial" w:cs="Arial"/>
                          <w:b/>
                          <w:i/>
                          <w:lang w:val="sv-SE"/>
                        </w:rPr>
                        <w:tab/>
                      </w:r>
                      <w:r w:rsidRPr="003C41C7">
                        <w:rPr>
                          <w:rFonts w:ascii="Arial" w:hAnsi="Arial" w:cs="Arial"/>
                          <w:noProof/>
                          <w:lang w:eastAsia="sv-FI"/>
                        </w:rPr>
                        <w:drawing>
                          <wp:inline distT="0" distB="0" distL="0" distR="0" wp14:anchorId="64BAE8B5" wp14:editId="717E4ACE">
                            <wp:extent cx="200025" cy="171450"/>
                            <wp:effectExtent l="19050" t="0" r="9525" b="0"/>
                            <wp:docPr id="6" name="Bildobjekt 6" descr="telefon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elefonsymbol"/>
                                    <pic:cNvPicPr>
                                      <a:picLocks noChangeAspect="1" noChangeArrowheads="1"/>
                                    </pic:cNvPicPr>
                                  </pic:nvPicPr>
                                  <pic:blipFill>
                                    <a:blip r:embed="rId17" cstate="print"/>
                                    <a:srcRect/>
                                    <a:stretch>
                                      <a:fillRect/>
                                    </a:stretch>
                                  </pic:blipFill>
                                  <pic:spPr bwMode="auto">
                                    <a:xfrm>
                                      <a:off x="0" y="0"/>
                                      <a:ext cx="200025" cy="171450"/>
                                    </a:xfrm>
                                    <a:prstGeom prst="rect">
                                      <a:avLst/>
                                    </a:prstGeom>
                                    <a:noFill/>
                                    <a:ln w="9525">
                                      <a:noFill/>
                                      <a:miter lim="800000"/>
                                      <a:headEnd/>
                                      <a:tailEnd/>
                                    </a:ln>
                                  </pic:spPr>
                                </pic:pic>
                              </a:graphicData>
                            </a:graphic>
                          </wp:inline>
                        </w:drawing>
                      </w:r>
                      <w:r w:rsidRPr="003C41C7">
                        <w:rPr>
                          <w:rFonts w:ascii="Arial" w:hAnsi="Arial" w:cs="Arial"/>
                          <w:lang w:val="sv-SE"/>
                        </w:rPr>
                        <w:t xml:space="preserve"> 47960</w:t>
                      </w:r>
                      <w:r w:rsidR="008F480A">
                        <w:rPr>
                          <w:rFonts w:ascii="Arial" w:hAnsi="Arial" w:cs="Arial"/>
                          <w:lang w:val="sv-SE"/>
                        </w:rPr>
                        <w:t xml:space="preserve">/ </w:t>
                      </w:r>
                    </w:p>
                    <w:p w14:paraId="1331C099" w14:textId="6F703834" w:rsidR="0063519B" w:rsidRPr="008F480A" w:rsidRDefault="008F480A" w:rsidP="008F480A">
                      <w:pPr>
                        <w:pStyle w:val="Liststycke"/>
                        <w:numPr>
                          <w:ilvl w:val="0"/>
                          <w:numId w:val="28"/>
                        </w:numPr>
                        <w:rPr>
                          <w:rFonts w:ascii="Arial" w:hAnsi="Arial" w:cs="Arial"/>
                          <w:b/>
                          <w:i/>
                          <w:lang w:val="sv-SE"/>
                        </w:rPr>
                      </w:pPr>
                      <w:r w:rsidRPr="008F480A">
                        <w:rPr>
                          <w:rFonts w:ascii="Arial" w:hAnsi="Arial" w:cs="Arial"/>
                          <w:lang w:val="sv-SE"/>
                        </w:rPr>
                        <w:t>0457 3480383</w:t>
                      </w:r>
                    </w:p>
                    <w:p w14:paraId="76B67822" w14:textId="024B8980" w:rsidR="0063519B" w:rsidRPr="003C41C7" w:rsidRDefault="0063519B" w:rsidP="00960376">
                      <w:pPr>
                        <w:autoSpaceDE w:val="0"/>
                        <w:autoSpaceDN w:val="0"/>
                        <w:adjustRightInd w:val="0"/>
                        <w:rPr>
                          <w:rFonts w:ascii="Arial" w:hAnsi="Arial" w:cs="Arial"/>
                          <w:lang w:val="sv-SE"/>
                        </w:rPr>
                      </w:pPr>
                      <w:r w:rsidRPr="358E3E5E">
                        <w:rPr>
                          <w:rFonts w:ascii="Arial" w:hAnsi="Arial" w:cs="Arial"/>
                          <w:b/>
                          <w:bCs/>
                          <w:i/>
                          <w:iCs/>
                          <w:lang w:val="sv-SE"/>
                        </w:rPr>
                        <w:t xml:space="preserve">Lärare </w:t>
                      </w:r>
                      <w:r>
                        <w:rPr>
                          <w:rFonts w:ascii="Arial" w:hAnsi="Arial" w:cs="Arial"/>
                          <w:b/>
                          <w:bCs/>
                          <w:i/>
                          <w:iCs/>
                          <w:lang w:val="sv-SE"/>
                        </w:rPr>
                        <w:t xml:space="preserve">                               </w:t>
                      </w:r>
                      <w:r w:rsidR="00FC1E54">
                        <w:rPr>
                          <w:rFonts w:ascii="Arial" w:hAnsi="Arial" w:cs="Arial"/>
                          <w:i/>
                          <w:iCs/>
                          <w:lang w:val="sv-SE"/>
                        </w:rPr>
                        <w:t>Irene Sjölund</w:t>
                      </w:r>
                      <w:r w:rsidRPr="003C41C7">
                        <w:rPr>
                          <w:rFonts w:ascii="Arial" w:hAnsi="Arial" w:cs="Arial"/>
                          <w:lang w:val="sv-SE"/>
                        </w:rPr>
                        <w:t xml:space="preserve">, föreståndare </w:t>
                      </w:r>
                      <w:r w:rsidRPr="003C41C7">
                        <w:rPr>
                          <w:rFonts w:ascii="Arial" w:hAnsi="Arial" w:cs="Arial"/>
                          <w:lang w:val="sv-SE"/>
                        </w:rPr>
                        <w:tab/>
                      </w:r>
                      <w:r w:rsidRPr="003C41C7">
                        <w:rPr>
                          <w:rFonts w:ascii="Arial" w:hAnsi="Arial" w:cs="Arial"/>
                          <w:i/>
                          <w:iCs/>
                          <w:lang w:val="sv-SE"/>
                        </w:rPr>
                        <w:tab/>
                      </w:r>
                      <w:r w:rsidRPr="003C41C7">
                        <w:rPr>
                          <w:rFonts w:ascii="Arial" w:hAnsi="Arial" w:cs="Arial"/>
                          <w:lang w:val="sv-SE"/>
                        </w:rPr>
                        <w:t xml:space="preserve"> </w:t>
                      </w:r>
                    </w:p>
                    <w:p w14:paraId="512BB1CA" w14:textId="7A27B06A" w:rsidR="0063519B" w:rsidRPr="007A36F9" w:rsidRDefault="00251540" w:rsidP="00960376">
                      <w:pPr>
                        <w:autoSpaceDE w:val="0"/>
                        <w:autoSpaceDN w:val="0"/>
                        <w:adjustRightInd w:val="0"/>
                        <w:ind w:left="1304" w:firstLine="1304"/>
                        <w:rPr>
                          <w:rFonts w:ascii="Arial" w:hAnsi="Arial" w:cs="Arial"/>
                          <w:lang w:val="sv-SE"/>
                        </w:rPr>
                      </w:pPr>
                      <w:r w:rsidRPr="007A36F9">
                        <w:rPr>
                          <w:rFonts w:ascii="Arial" w:hAnsi="Arial" w:cs="Arial"/>
                          <w:i/>
                          <w:iCs/>
                          <w:lang w:val="sv-SE"/>
                        </w:rPr>
                        <w:t>Annica Löfroth</w:t>
                      </w:r>
                      <w:r w:rsidR="0063519B" w:rsidRPr="007A36F9">
                        <w:rPr>
                          <w:rFonts w:ascii="Arial" w:hAnsi="Arial" w:cs="Arial"/>
                          <w:lang w:val="sv-SE"/>
                        </w:rPr>
                        <w:t xml:space="preserve">, klasslärare åk </w:t>
                      </w:r>
                      <w:r w:rsidR="00FC1E54" w:rsidRPr="007A36F9">
                        <w:rPr>
                          <w:rFonts w:ascii="Arial" w:hAnsi="Arial" w:cs="Arial"/>
                          <w:lang w:val="sv-SE"/>
                        </w:rPr>
                        <w:t>1–2</w:t>
                      </w:r>
                      <w:r w:rsidR="0063519B" w:rsidRPr="007A36F9">
                        <w:rPr>
                          <w:rFonts w:ascii="Arial" w:hAnsi="Arial" w:cs="Arial"/>
                          <w:lang w:val="sv-SE"/>
                        </w:rPr>
                        <w:tab/>
                        <w:t xml:space="preserve"> </w:t>
                      </w:r>
                    </w:p>
                    <w:p w14:paraId="1450772A" w14:textId="3E38C34C" w:rsidR="0063519B" w:rsidRPr="007A36F9" w:rsidRDefault="00FC1E54" w:rsidP="00960376">
                      <w:pPr>
                        <w:autoSpaceDE w:val="0"/>
                        <w:autoSpaceDN w:val="0"/>
                        <w:adjustRightInd w:val="0"/>
                        <w:ind w:left="1304" w:firstLine="1304"/>
                        <w:rPr>
                          <w:rFonts w:ascii="Arial" w:hAnsi="Arial" w:cs="Arial"/>
                          <w:iCs/>
                          <w:lang w:val="sv-SE"/>
                        </w:rPr>
                      </w:pPr>
                      <w:r>
                        <w:rPr>
                          <w:rFonts w:ascii="Arial" w:hAnsi="Arial" w:cs="Arial"/>
                          <w:i/>
                          <w:iCs/>
                          <w:lang w:val="sv-SE"/>
                        </w:rPr>
                        <w:t>Sara Karlsson</w:t>
                      </w:r>
                      <w:r w:rsidR="0063519B" w:rsidRPr="007A36F9">
                        <w:rPr>
                          <w:rFonts w:ascii="Arial" w:hAnsi="Arial" w:cs="Arial"/>
                          <w:i/>
                          <w:iCs/>
                          <w:lang w:val="sv-SE"/>
                        </w:rPr>
                        <w:t xml:space="preserve">, </w:t>
                      </w:r>
                      <w:r w:rsidR="0063519B" w:rsidRPr="007A36F9">
                        <w:rPr>
                          <w:rFonts w:ascii="Arial" w:hAnsi="Arial" w:cs="Arial"/>
                          <w:iCs/>
                          <w:lang w:val="sv-SE"/>
                        </w:rPr>
                        <w:t xml:space="preserve">klasslärare åk </w:t>
                      </w:r>
                      <w:r w:rsidRPr="007A36F9">
                        <w:rPr>
                          <w:rFonts w:ascii="Arial" w:hAnsi="Arial" w:cs="Arial"/>
                          <w:iCs/>
                          <w:lang w:val="sv-SE"/>
                        </w:rPr>
                        <w:t>3–4</w:t>
                      </w:r>
                      <w:r w:rsidR="0063519B" w:rsidRPr="007A36F9">
                        <w:rPr>
                          <w:rFonts w:ascii="Arial" w:hAnsi="Arial" w:cs="Arial"/>
                          <w:iCs/>
                          <w:lang w:val="sv-SE"/>
                        </w:rPr>
                        <w:tab/>
                      </w:r>
                      <w:r w:rsidR="0063519B" w:rsidRPr="007A36F9">
                        <w:rPr>
                          <w:rFonts w:ascii="Arial" w:hAnsi="Arial" w:cs="Arial"/>
                          <w:lang w:val="sv-SE"/>
                        </w:rPr>
                        <w:t xml:space="preserve"> </w:t>
                      </w:r>
                    </w:p>
                    <w:p w14:paraId="136FDFA4" w14:textId="77777777" w:rsidR="006B523B" w:rsidRDefault="00FC1E54" w:rsidP="00960376">
                      <w:pPr>
                        <w:autoSpaceDE w:val="0"/>
                        <w:autoSpaceDN w:val="0"/>
                        <w:adjustRightInd w:val="0"/>
                        <w:ind w:left="1304" w:firstLine="1304"/>
                        <w:rPr>
                          <w:rFonts w:ascii="Arial" w:hAnsi="Arial" w:cs="Arial"/>
                          <w:iCs/>
                          <w:lang w:val="sv-SE"/>
                        </w:rPr>
                      </w:pPr>
                      <w:r>
                        <w:rPr>
                          <w:rFonts w:ascii="Arial" w:hAnsi="Arial" w:cs="Arial"/>
                          <w:i/>
                          <w:iCs/>
                          <w:lang w:val="sv-SE"/>
                        </w:rPr>
                        <w:t>Janina Sjöholm</w:t>
                      </w:r>
                      <w:r w:rsidR="00514982" w:rsidRPr="007A36F9">
                        <w:rPr>
                          <w:rFonts w:ascii="Arial" w:hAnsi="Arial" w:cs="Arial"/>
                          <w:i/>
                          <w:iCs/>
                          <w:lang w:val="sv-SE"/>
                        </w:rPr>
                        <w:t>,</w:t>
                      </w:r>
                      <w:r w:rsidR="0063519B" w:rsidRPr="007A36F9">
                        <w:rPr>
                          <w:rFonts w:ascii="Arial" w:hAnsi="Arial" w:cs="Arial"/>
                          <w:i/>
                          <w:iCs/>
                          <w:lang w:val="sv-SE"/>
                        </w:rPr>
                        <w:t xml:space="preserve"> </w:t>
                      </w:r>
                      <w:r w:rsidR="0063519B">
                        <w:rPr>
                          <w:rFonts w:ascii="Arial" w:hAnsi="Arial" w:cs="Arial"/>
                          <w:iCs/>
                          <w:lang w:val="sv-SE"/>
                        </w:rPr>
                        <w:t xml:space="preserve">klasslärare åk </w:t>
                      </w:r>
                      <w:r>
                        <w:rPr>
                          <w:rFonts w:ascii="Arial" w:hAnsi="Arial" w:cs="Arial"/>
                          <w:iCs/>
                          <w:lang w:val="sv-SE"/>
                        </w:rPr>
                        <w:t>5–6</w:t>
                      </w:r>
                    </w:p>
                    <w:p w14:paraId="6DF8457F" w14:textId="188E1ABC" w:rsidR="0063519B" w:rsidRPr="003C41C7" w:rsidRDefault="00A813C8" w:rsidP="006B523B">
                      <w:pPr>
                        <w:autoSpaceDE w:val="0"/>
                        <w:autoSpaceDN w:val="0"/>
                        <w:adjustRightInd w:val="0"/>
                        <w:rPr>
                          <w:rFonts w:ascii="Arial" w:hAnsi="Arial" w:cs="Arial"/>
                          <w:iCs/>
                          <w:lang w:val="sv-SE"/>
                        </w:rPr>
                      </w:pPr>
                      <w:r>
                        <w:rPr>
                          <w:rFonts w:ascii="Arial" w:hAnsi="Arial" w:cs="Arial"/>
                          <w:iCs/>
                          <w:lang w:val="sv-SE"/>
                        </w:rPr>
                        <w:t xml:space="preserve">E-post till skolans personal: </w:t>
                      </w:r>
                      <w:hyperlink r:id="rId19" w:history="1">
                        <w:r w:rsidRPr="00374224">
                          <w:rPr>
                            <w:rStyle w:val="Hyperlnk"/>
                            <w:rFonts w:ascii="Arial" w:hAnsi="Arial" w:cs="Arial"/>
                            <w:iCs/>
                            <w:lang w:val="sv-SE"/>
                          </w:rPr>
                          <w:t>fornamn.efternamn@vardoskola.ax</w:t>
                        </w:r>
                      </w:hyperlink>
                      <w:r>
                        <w:rPr>
                          <w:rFonts w:ascii="Arial" w:hAnsi="Arial" w:cs="Arial"/>
                          <w:iCs/>
                          <w:lang w:val="sv-SE"/>
                        </w:rPr>
                        <w:t xml:space="preserve"> </w:t>
                      </w:r>
                      <w:r w:rsidR="0063519B" w:rsidRPr="003C41C7">
                        <w:rPr>
                          <w:rFonts w:ascii="Arial" w:hAnsi="Arial" w:cs="Arial"/>
                          <w:iCs/>
                          <w:lang w:val="sv-SE"/>
                        </w:rPr>
                        <w:tab/>
                        <w:t xml:space="preserve"> </w:t>
                      </w:r>
                      <w:r w:rsidR="0063519B" w:rsidRPr="003C41C7">
                        <w:rPr>
                          <w:rFonts w:ascii="Arial" w:hAnsi="Arial" w:cs="Arial"/>
                          <w:lang w:val="sv-SE"/>
                        </w:rPr>
                        <w:tab/>
                      </w:r>
                      <w:r w:rsidR="0063519B" w:rsidRPr="003C41C7">
                        <w:rPr>
                          <w:rFonts w:ascii="Arial" w:hAnsi="Arial" w:cs="Arial"/>
                          <w:lang w:val="sv-SE"/>
                        </w:rPr>
                        <w:tab/>
                      </w:r>
                    </w:p>
                    <w:p w14:paraId="50CC9E64" w14:textId="24B01936" w:rsidR="0063519B" w:rsidRPr="0060270A" w:rsidRDefault="0063519B" w:rsidP="00960376">
                      <w:pPr>
                        <w:autoSpaceDE w:val="0"/>
                        <w:autoSpaceDN w:val="0"/>
                        <w:adjustRightInd w:val="0"/>
                        <w:rPr>
                          <w:rFonts w:ascii="Arial" w:hAnsi="Arial" w:cs="Arial"/>
                          <w:i/>
                          <w:iCs/>
                          <w:lang w:val="sv-SE"/>
                        </w:rPr>
                      </w:pPr>
                      <w:r w:rsidRPr="358E3E5E">
                        <w:rPr>
                          <w:rFonts w:ascii="Arial" w:hAnsi="Arial" w:cs="Arial"/>
                          <w:b/>
                          <w:bCs/>
                          <w:i/>
                          <w:iCs/>
                          <w:lang w:val="sv-SE"/>
                        </w:rPr>
                        <w:t>Assistent</w:t>
                      </w:r>
                      <w:r w:rsidR="00A05E88">
                        <w:rPr>
                          <w:rFonts w:ascii="Arial" w:hAnsi="Arial" w:cs="Arial"/>
                          <w:b/>
                          <w:bCs/>
                          <w:i/>
                          <w:iCs/>
                          <w:lang w:val="sv-SE"/>
                        </w:rPr>
                        <w:t>/timlärare</w:t>
                      </w:r>
                      <w:r w:rsidRPr="358E3E5E">
                        <w:rPr>
                          <w:rFonts w:ascii="Arial" w:hAnsi="Arial" w:cs="Arial"/>
                          <w:b/>
                          <w:bCs/>
                          <w:i/>
                          <w:iCs/>
                          <w:lang w:val="sv-SE"/>
                        </w:rPr>
                        <w:t xml:space="preserve">   </w:t>
                      </w:r>
                      <w:r w:rsidR="00A05E88">
                        <w:rPr>
                          <w:rFonts w:ascii="Arial" w:hAnsi="Arial" w:cs="Arial"/>
                          <w:b/>
                          <w:bCs/>
                          <w:i/>
                          <w:iCs/>
                          <w:lang w:val="sv-SE"/>
                        </w:rPr>
                        <w:tab/>
                      </w:r>
                      <w:r w:rsidRPr="358E3E5E">
                        <w:rPr>
                          <w:rFonts w:ascii="Arial" w:hAnsi="Arial" w:cs="Arial"/>
                          <w:i/>
                          <w:iCs/>
                          <w:lang w:val="sv-SE"/>
                        </w:rPr>
                        <w:t>Mari Grönvall-Sjögren</w:t>
                      </w:r>
                      <w:r w:rsidRPr="003C41C7">
                        <w:rPr>
                          <w:rFonts w:ascii="Arial" w:hAnsi="Arial" w:cs="Arial"/>
                          <w:lang w:val="sv-SE"/>
                        </w:rPr>
                        <w:tab/>
                        <w:t xml:space="preserve"> </w:t>
                      </w:r>
                    </w:p>
                    <w:p w14:paraId="54E54BFA" w14:textId="6FD205D2" w:rsidR="0063519B" w:rsidRPr="003C41C7" w:rsidRDefault="0063519B" w:rsidP="00960376">
                      <w:pPr>
                        <w:autoSpaceDE w:val="0"/>
                        <w:autoSpaceDN w:val="0"/>
                        <w:adjustRightInd w:val="0"/>
                        <w:rPr>
                          <w:rFonts w:ascii="Arial" w:hAnsi="Arial" w:cs="Arial"/>
                          <w:i/>
                          <w:iCs/>
                          <w:lang w:val="sv-SE"/>
                        </w:rPr>
                      </w:pPr>
                      <w:r w:rsidRPr="07B16AC4">
                        <w:rPr>
                          <w:rFonts w:ascii="Arial" w:hAnsi="Arial" w:cs="Arial"/>
                          <w:b/>
                          <w:bCs/>
                          <w:i/>
                          <w:iCs/>
                          <w:lang w:val="sv-SE"/>
                        </w:rPr>
                        <w:t xml:space="preserve">Köket </w:t>
                      </w:r>
                      <w:r w:rsidRPr="003C41C7">
                        <w:rPr>
                          <w:rFonts w:ascii="Arial" w:hAnsi="Arial" w:cs="Arial"/>
                          <w:i/>
                          <w:iCs/>
                          <w:lang w:val="sv-SE"/>
                        </w:rPr>
                        <w:tab/>
                      </w:r>
                      <w:r w:rsidRPr="003C41C7">
                        <w:rPr>
                          <w:rFonts w:ascii="Arial" w:hAnsi="Arial" w:cs="Arial"/>
                          <w:i/>
                          <w:iCs/>
                          <w:lang w:val="sv-SE"/>
                        </w:rPr>
                        <w:tab/>
                      </w:r>
                      <w:r w:rsidR="00251540">
                        <w:rPr>
                          <w:rFonts w:ascii="Arial" w:hAnsi="Arial" w:cs="Arial"/>
                          <w:i/>
                          <w:iCs/>
                          <w:lang w:val="sv-SE"/>
                        </w:rPr>
                        <w:t>Zandra Wallin</w:t>
                      </w:r>
                      <w:r w:rsidR="00230D00">
                        <w:rPr>
                          <w:rFonts w:ascii="Arial" w:hAnsi="Arial" w:cs="Arial"/>
                          <w:i/>
                          <w:iCs/>
                          <w:lang w:val="sv-SE"/>
                        </w:rPr>
                        <w:t xml:space="preserve">, </w:t>
                      </w:r>
                      <w:r w:rsidRPr="003C41C7">
                        <w:rPr>
                          <w:rFonts w:ascii="Arial" w:hAnsi="Arial" w:cs="Arial"/>
                          <w:lang w:val="sv-SE"/>
                        </w:rPr>
                        <w:t xml:space="preserve">Strömsgården </w:t>
                      </w:r>
                      <w:r w:rsidRPr="003C41C7">
                        <w:rPr>
                          <w:rFonts w:ascii="Arial" w:hAnsi="Arial" w:cs="Arial"/>
                          <w:lang w:val="sv-SE"/>
                        </w:rPr>
                        <w:tab/>
                      </w:r>
                      <w:r w:rsidRPr="003C41C7">
                        <w:rPr>
                          <w:rFonts w:ascii="Arial" w:hAnsi="Arial" w:cs="Arial"/>
                          <w:noProof/>
                          <w:lang w:eastAsia="sv-FI"/>
                        </w:rPr>
                        <w:drawing>
                          <wp:inline distT="0" distB="0" distL="0" distR="0" wp14:anchorId="1508C5FD" wp14:editId="0CA025D9">
                            <wp:extent cx="200025" cy="171450"/>
                            <wp:effectExtent l="19050" t="0" r="9525" b="0"/>
                            <wp:docPr id="4" name="Bildobjekt 4" descr="telefon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elefonsymbol"/>
                                    <pic:cNvPicPr>
                                      <a:picLocks noChangeAspect="1" noChangeArrowheads="1"/>
                                    </pic:cNvPicPr>
                                  </pic:nvPicPr>
                                  <pic:blipFill>
                                    <a:blip r:embed="rId17" cstate="print"/>
                                    <a:srcRect/>
                                    <a:stretch>
                                      <a:fillRect/>
                                    </a:stretch>
                                  </pic:blipFill>
                                  <pic:spPr bwMode="auto">
                                    <a:xfrm>
                                      <a:off x="0" y="0"/>
                                      <a:ext cx="200025" cy="171450"/>
                                    </a:xfrm>
                                    <a:prstGeom prst="rect">
                                      <a:avLst/>
                                    </a:prstGeom>
                                    <a:noFill/>
                                    <a:ln w="9525">
                                      <a:noFill/>
                                      <a:miter lim="800000"/>
                                      <a:headEnd/>
                                      <a:tailEnd/>
                                    </a:ln>
                                  </pic:spPr>
                                </pic:pic>
                              </a:graphicData>
                            </a:graphic>
                          </wp:inline>
                        </w:drawing>
                      </w:r>
                      <w:r w:rsidRPr="003C41C7">
                        <w:rPr>
                          <w:rFonts w:ascii="Arial" w:hAnsi="Arial" w:cs="Arial"/>
                          <w:lang w:val="sv-SE"/>
                        </w:rPr>
                        <w:t xml:space="preserve"> 47980</w:t>
                      </w:r>
                    </w:p>
                    <w:p w14:paraId="7BA09400" w14:textId="55D8798B" w:rsidR="0063519B" w:rsidRPr="003C41C7" w:rsidRDefault="00251540" w:rsidP="00960376">
                      <w:pPr>
                        <w:autoSpaceDE w:val="0"/>
                        <w:autoSpaceDN w:val="0"/>
                        <w:adjustRightInd w:val="0"/>
                        <w:rPr>
                          <w:rFonts w:ascii="Arial" w:hAnsi="Arial" w:cs="Arial"/>
                          <w:lang w:val="sv-SE"/>
                        </w:rPr>
                      </w:pPr>
                      <w:r>
                        <w:rPr>
                          <w:rFonts w:ascii="Arial" w:hAnsi="Arial" w:cs="Arial"/>
                          <w:b/>
                          <w:bCs/>
                          <w:i/>
                          <w:iCs/>
                          <w:lang w:val="sv-SE"/>
                        </w:rPr>
                        <w:t>Lokalvårdare/köksbiträde</w:t>
                      </w:r>
                      <w:r w:rsidR="0063519B" w:rsidRPr="358E3E5E">
                        <w:rPr>
                          <w:rFonts w:ascii="Arial" w:hAnsi="Arial" w:cs="Arial"/>
                          <w:b/>
                          <w:bCs/>
                          <w:i/>
                          <w:iCs/>
                          <w:lang w:val="sv-SE"/>
                        </w:rPr>
                        <w:t xml:space="preserve"> </w:t>
                      </w:r>
                      <w:r w:rsidR="0063519B" w:rsidRPr="358E3E5E">
                        <w:rPr>
                          <w:rFonts w:ascii="Arial" w:hAnsi="Arial" w:cs="Arial"/>
                          <w:i/>
                          <w:iCs/>
                          <w:lang w:val="sv-SE"/>
                        </w:rPr>
                        <w:t>Christina Backman-Boman</w:t>
                      </w:r>
                      <w:r w:rsidR="0063519B" w:rsidRPr="003C41C7">
                        <w:rPr>
                          <w:rFonts w:ascii="Arial" w:hAnsi="Arial" w:cs="Arial"/>
                          <w:lang w:val="sv-SE"/>
                        </w:rPr>
                        <w:tab/>
                      </w:r>
                      <w:r w:rsidR="0063519B" w:rsidRPr="003C41C7">
                        <w:rPr>
                          <w:rFonts w:ascii="Arial" w:hAnsi="Arial" w:cs="Arial"/>
                          <w:lang w:val="sv-SE"/>
                        </w:rPr>
                        <w:tab/>
                        <w:t xml:space="preserve"> </w:t>
                      </w:r>
                    </w:p>
                    <w:p w14:paraId="407740B5" w14:textId="767088D1" w:rsidR="00291EB3" w:rsidRDefault="0063519B" w:rsidP="00960376">
                      <w:pPr>
                        <w:autoSpaceDE w:val="0"/>
                        <w:autoSpaceDN w:val="0"/>
                        <w:adjustRightInd w:val="0"/>
                        <w:rPr>
                          <w:rFonts w:ascii="Arial" w:hAnsi="Arial" w:cs="Arial"/>
                          <w:i/>
                          <w:iCs/>
                          <w:lang w:val="sv-SE"/>
                        </w:rPr>
                      </w:pPr>
                      <w:r w:rsidRPr="07B16AC4">
                        <w:rPr>
                          <w:rFonts w:ascii="Arial" w:hAnsi="Arial" w:cs="Arial"/>
                          <w:b/>
                          <w:bCs/>
                          <w:i/>
                          <w:iCs/>
                          <w:lang w:val="sv-SE"/>
                        </w:rPr>
                        <w:t xml:space="preserve">Fastighetsskötare </w:t>
                      </w:r>
                      <w:r w:rsidRPr="003C41C7">
                        <w:rPr>
                          <w:rFonts w:ascii="Arial" w:hAnsi="Arial" w:cs="Arial"/>
                          <w:i/>
                          <w:iCs/>
                          <w:lang w:val="sv-SE"/>
                        </w:rPr>
                        <w:tab/>
                      </w:r>
                      <w:r w:rsidR="00117889" w:rsidRPr="00117889">
                        <w:rPr>
                          <w:rFonts w:ascii="Arial" w:hAnsi="Arial" w:cs="Arial"/>
                          <w:i/>
                          <w:iCs/>
                          <w:lang w:val="sv-SE"/>
                        </w:rPr>
                        <w:t>Paul Grüne</w:t>
                      </w:r>
                      <w:r w:rsidR="00117889">
                        <w:rPr>
                          <w:rFonts w:ascii="Arial" w:hAnsi="Arial" w:cs="Arial"/>
                          <w:i/>
                          <w:iCs/>
                          <w:lang w:val="sv-SE"/>
                        </w:rPr>
                        <w:tab/>
                      </w:r>
                      <w:r w:rsidR="00117889">
                        <w:rPr>
                          <w:rFonts w:ascii="Arial" w:hAnsi="Arial" w:cs="Arial"/>
                          <w:i/>
                          <w:iCs/>
                          <w:lang w:val="sv-SE"/>
                        </w:rPr>
                        <w:tab/>
                      </w:r>
                      <w:r w:rsidR="006D420B">
                        <w:rPr>
                          <w:rFonts w:ascii="Arial" w:hAnsi="Arial" w:cs="Arial"/>
                          <w:i/>
                          <w:iCs/>
                          <w:lang w:val="sv-SE"/>
                        </w:rPr>
                        <w:tab/>
                      </w:r>
                      <w:r w:rsidR="006D420B" w:rsidRPr="003C41C7">
                        <w:rPr>
                          <w:rFonts w:ascii="Arial" w:hAnsi="Arial" w:cs="Arial"/>
                          <w:noProof/>
                          <w:lang w:eastAsia="sv-FI"/>
                        </w:rPr>
                        <w:drawing>
                          <wp:inline distT="0" distB="0" distL="0" distR="0" wp14:anchorId="0955967A" wp14:editId="337A6C29">
                            <wp:extent cx="200025" cy="171450"/>
                            <wp:effectExtent l="19050" t="0" r="9525" b="0"/>
                            <wp:docPr id="3" name="Bildobjekt 3" descr="telefon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elefonsymbol"/>
                                    <pic:cNvPicPr>
                                      <a:picLocks noChangeAspect="1" noChangeArrowheads="1"/>
                                    </pic:cNvPicPr>
                                  </pic:nvPicPr>
                                  <pic:blipFill>
                                    <a:blip r:embed="rId17" cstate="print"/>
                                    <a:srcRect/>
                                    <a:stretch>
                                      <a:fillRect/>
                                    </a:stretch>
                                  </pic:blipFill>
                                  <pic:spPr bwMode="auto">
                                    <a:xfrm>
                                      <a:off x="0" y="0"/>
                                      <a:ext cx="200025" cy="171450"/>
                                    </a:xfrm>
                                    <a:prstGeom prst="rect">
                                      <a:avLst/>
                                    </a:prstGeom>
                                    <a:noFill/>
                                    <a:ln w="9525">
                                      <a:noFill/>
                                      <a:miter lim="800000"/>
                                      <a:headEnd/>
                                      <a:tailEnd/>
                                    </a:ln>
                                  </pic:spPr>
                                </pic:pic>
                              </a:graphicData>
                            </a:graphic>
                          </wp:inline>
                        </w:drawing>
                      </w:r>
                      <w:r w:rsidR="006D420B" w:rsidRPr="00117889">
                        <w:rPr>
                          <w:rFonts w:ascii="Arial" w:hAnsi="Arial" w:cs="Arial"/>
                          <w:i/>
                          <w:iCs/>
                          <w:lang w:val="sv-SE"/>
                        </w:rPr>
                        <w:t xml:space="preserve"> 04</w:t>
                      </w:r>
                      <w:r w:rsidR="006D420B">
                        <w:rPr>
                          <w:rFonts w:ascii="Arial" w:hAnsi="Arial" w:cs="Arial"/>
                          <w:i/>
                          <w:iCs/>
                          <w:lang w:val="sv-SE"/>
                        </w:rPr>
                        <w:t>57</w:t>
                      </w:r>
                      <w:r w:rsidR="00117889" w:rsidRPr="00117889">
                        <w:rPr>
                          <w:rFonts w:ascii="Arial" w:hAnsi="Arial" w:cs="Arial"/>
                          <w:i/>
                          <w:iCs/>
                          <w:lang w:val="sv-SE"/>
                        </w:rPr>
                        <w:t xml:space="preserve"> </w:t>
                      </w:r>
                      <w:r w:rsidR="00CB298D">
                        <w:rPr>
                          <w:rFonts w:ascii="Arial" w:hAnsi="Arial" w:cs="Arial"/>
                          <w:i/>
                          <w:iCs/>
                          <w:lang w:val="sv-SE"/>
                        </w:rPr>
                        <w:t>3 458 088</w:t>
                      </w:r>
                    </w:p>
                    <w:p w14:paraId="5A5AD090" w14:textId="02B6F8E6" w:rsidR="0063519B" w:rsidRPr="003C41C7" w:rsidRDefault="00335987" w:rsidP="00117889">
                      <w:pPr>
                        <w:autoSpaceDE w:val="0"/>
                        <w:autoSpaceDN w:val="0"/>
                        <w:adjustRightInd w:val="0"/>
                        <w:ind w:left="1304" w:firstLine="1304"/>
                        <w:rPr>
                          <w:rFonts w:ascii="Arial" w:hAnsi="Arial" w:cs="Arial"/>
                          <w:lang w:val="sv-SE"/>
                        </w:rPr>
                      </w:pPr>
                      <w:r>
                        <w:rPr>
                          <w:rFonts w:ascii="Arial" w:hAnsi="Arial" w:cs="Arial"/>
                          <w:i/>
                          <w:iCs/>
                          <w:lang w:val="sv-SE"/>
                        </w:rPr>
                        <w:t>Jan Holm</w:t>
                      </w:r>
                      <w:r w:rsidR="0063519B" w:rsidRPr="003C41C7">
                        <w:rPr>
                          <w:rFonts w:ascii="Arial" w:hAnsi="Arial" w:cs="Arial"/>
                          <w:i/>
                          <w:iCs/>
                          <w:lang w:val="sv-SE"/>
                        </w:rPr>
                        <w:tab/>
                      </w:r>
                      <w:r w:rsidR="0063519B" w:rsidRPr="003C41C7">
                        <w:rPr>
                          <w:rFonts w:ascii="Arial" w:hAnsi="Arial" w:cs="Arial"/>
                          <w:i/>
                          <w:lang w:val="sv-SE"/>
                        </w:rPr>
                        <w:tab/>
                      </w:r>
                      <w:r w:rsidR="0063519B" w:rsidRPr="003C41C7">
                        <w:rPr>
                          <w:rFonts w:ascii="Arial" w:hAnsi="Arial" w:cs="Arial"/>
                          <w:lang w:val="sv-SE"/>
                        </w:rPr>
                        <w:tab/>
                      </w:r>
                      <w:bookmarkStart w:id="10" w:name="_Hlk114997644"/>
                      <w:r w:rsidR="0063519B" w:rsidRPr="003C41C7">
                        <w:rPr>
                          <w:rFonts w:ascii="Arial" w:hAnsi="Arial" w:cs="Arial"/>
                          <w:noProof/>
                          <w:lang w:eastAsia="sv-FI"/>
                        </w:rPr>
                        <w:drawing>
                          <wp:inline distT="0" distB="0" distL="0" distR="0" wp14:anchorId="76D8AC60" wp14:editId="7159E811">
                            <wp:extent cx="200025" cy="171450"/>
                            <wp:effectExtent l="19050" t="0" r="9525" b="0"/>
                            <wp:docPr id="5" name="Bildobjekt 5" descr="telefon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elefonsymbol"/>
                                    <pic:cNvPicPr>
                                      <a:picLocks noChangeAspect="1" noChangeArrowheads="1"/>
                                    </pic:cNvPicPr>
                                  </pic:nvPicPr>
                                  <pic:blipFill>
                                    <a:blip r:embed="rId17" cstate="print"/>
                                    <a:srcRect/>
                                    <a:stretch>
                                      <a:fillRect/>
                                    </a:stretch>
                                  </pic:blipFill>
                                  <pic:spPr bwMode="auto">
                                    <a:xfrm>
                                      <a:off x="0" y="0"/>
                                      <a:ext cx="200025" cy="171450"/>
                                    </a:xfrm>
                                    <a:prstGeom prst="rect">
                                      <a:avLst/>
                                    </a:prstGeom>
                                    <a:noFill/>
                                    <a:ln w="9525">
                                      <a:noFill/>
                                      <a:miter lim="800000"/>
                                      <a:headEnd/>
                                      <a:tailEnd/>
                                    </a:ln>
                                  </pic:spPr>
                                </pic:pic>
                              </a:graphicData>
                            </a:graphic>
                          </wp:inline>
                        </w:drawing>
                      </w:r>
                      <w:r w:rsidR="0063519B" w:rsidRPr="003C41C7">
                        <w:rPr>
                          <w:rFonts w:ascii="Arial" w:hAnsi="Arial" w:cs="Arial"/>
                          <w:lang w:val="sv-SE"/>
                        </w:rPr>
                        <w:t xml:space="preserve"> 040</w:t>
                      </w:r>
                      <w:r w:rsidR="0063519B">
                        <w:rPr>
                          <w:rFonts w:ascii="Arial" w:hAnsi="Arial" w:cs="Arial"/>
                          <w:lang w:val="sv-SE"/>
                        </w:rPr>
                        <w:t xml:space="preserve"> 59 46 7</w:t>
                      </w:r>
                      <w:r w:rsidR="0063519B" w:rsidRPr="003C41C7">
                        <w:rPr>
                          <w:rFonts w:ascii="Arial" w:hAnsi="Arial" w:cs="Arial"/>
                          <w:lang w:val="sv-SE"/>
                        </w:rPr>
                        <w:t>05</w:t>
                      </w:r>
                      <w:bookmarkEnd w:id="10"/>
                    </w:p>
                    <w:p w14:paraId="69001B39" w14:textId="774E80F7" w:rsidR="0063519B" w:rsidRPr="003C41C7" w:rsidRDefault="0063519B" w:rsidP="00960376">
                      <w:pPr>
                        <w:autoSpaceDE w:val="0"/>
                        <w:autoSpaceDN w:val="0"/>
                        <w:adjustRightInd w:val="0"/>
                        <w:rPr>
                          <w:rFonts w:ascii="Arial" w:hAnsi="Arial" w:cs="Arial"/>
                          <w:lang w:val="sv-SE"/>
                        </w:rPr>
                      </w:pPr>
                      <w:r w:rsidRPr="07B16AC4">
                        <w:rPr>
                          <w:rFonts w:ascii="Arial" w:hAnsi="Arial" w:cs="Arial"/>
                          <w:b/>
                          <w:bCs/>
                          <w:i/>
                          <w:iCs/>
                          <w:lang w:val="sv-SE"/>
                        </w:rPr>
                        <w:t xml:space="preserve">Hälsovårdare </w:t>
                      </w:r>
                      <w:r w:rsidRPr="003C41C7">
                        <w:rPr>
                          <w:rFonts w:ascii="Arial" w:hAnsi="Arial" w:cs="Arial"/>
                          <w:lang w:val="sv-SE"/>
                        </w:rPr>
                        <w:tab/>
                      </w:r>
                      <w:r w:rsidRPr="07B16AC4">
                        <w:rPr>
                          <w:rFonts w:ascii="Arial" w:hAnsi="Arial" w:cs="Arial"/>
                          <w:i/>
                          <w:iCs/>
                          <w:lang w:val="sv-SE"/>
                        </w:rPr>
                        <w:t>Malena Kulves</w:t>
                      </w:r>
                      <w:r w:rsidRPr="003C41C7">
                        <w:rPr>
                          <w:rFonts w:ascii="Arial" w:hAnsi="Arial" w:cs="Arial"/>
                          <w:i/>
                          <w:lang w:val="sv-SE"/>
                        </w:rPr>
                        <w:tab/>
                      </w:r>
                      <w:r w:rsidRPr="003C41C7">
                        <w:rPr>
                          <w:rFonts w:ascii="Arial" w:hAnsi="Arial" w:cs="Arial"/>
                          <w:lang w:val="sv-SE"/>
                        </w:rPr>
                        <w:t xml:space="preserve"> </w:t>
                      </w:r>
                      <w:r w:rsidRPr="003C41C7">
                        <w:rPr>
                          <w:rFonts w:ascii="Arial" w:hAnsi="Arial" w:cs="Arial"/>
                          <w:lang w:val="sv-SE"/>
                        </w:rPr>
                        <w:tab/>
                      </w:r>
                      <w:r w:rsidRPr="003C41C7">
                        <w:rPr>
                          <w:rFonts w:ascii="Arial" w:hAnsi="Arial" w:cs="Arial"/>
                          <w:noProof/>
                          <w:lang w:eastAsia="sv-FI"/>
                        </w:rPr>
                        <w:drawing>
                          <wp:inline distT="0" distB="0" distL="0" distR="0" wp14:anchorId="2128C47F" wp14:editId="3406FA67">
                            <wp:extent cx="200025" cy="171450"/>
                            <wp:effectExtent l="19050" t="0" r="9525" b="0"/>
                            <wp:docPr id="13" name="Bildobjekt 13" descr="telefon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elefonsymbol"/>
                                    <pic:cNvPicPr>
                                      <a:picLocks noChangeAspect="1" noChangeArrowheads="1"/>
                                    </pic:cNvPicPr>
                                  </pic:nvPicPr>
                                  <pic:blipFill>
                                    <a:blip r:embed="rId17" cstate="print"/>
                                    <a:srcRect/>
                                    <a:stretch>
                                      <a:fillRect/>
                                    </a:stretch>
                                  </pic:blipFill>
                                  <pic:spPr bwMode="auto">
                                    <a:xfrm>
                                      <a:off x="0" y="0"/>
                                      <a:ext cx="200025" cy="171450"/>
                                    </a:xfrm>
                                    <a:prstGeom prst="rect">
                                      <a:avLst/>
                                    </a:prstGeom>
                                    <a:noFill/>
                                    <a:ln w="9525">
                                      <a:noFill/>
                                      <a:miter lim="800000"/>
                                      <a:headEnd/>
                                      <a:tailEnd/>
                                    </a:ln>
                                  </pic:spPr>
                                </pic:pic>
                              </a:graphicData>
                            </a:graphic>
                          </wp:inline>
                        </w:drawing>
                      </w:r>
                      <w:r w:rsidRPr="003C41C7">
                        <w:rPr>
                          <w:rFonts w:ascii="Arial" w:hAnsi="Arial" w:cs="Arial"/>
                          <w:lang w:val="sv-SE"/>
                        </w:rPr>
                        <w:t xml:space="preserve"> </w:t>
                      </w:r>
                      <w:r w:rsidR="0052432F">
                        <w:rPr>
                          <w:rFonts w:ascii="Arial" w:hAnsi="Arial" w:cs="Arial"/>
                          <w:lang w:val="sv-SE"/>
                        </w:rPr>
                        <w:t>47 655</w:t>
                      </w:r>
                      <w:r w:rsidR="00006DDC">
                        <w:rPr>
                          <w:rFonts w:ascii="Arial" w:hAnsi="Arial" w:cs="Arial"/>
                          <w:lang w:val="sv-SE"/>
                        </w:rPr>
                        <w:t xml:space="preserve"> (må-ons)</w:t>
                      </w:r>
                      <w:r w:rsidRPr="003C41C7">
                        <w:rPr>
                          <w:rFonts w:ascii="Arial" w:hAnsi="Arial" w:cs="Arial"/>
                          <w:lang w:val="sv-SE"/>
                        </w:rPr>
                        <w:tab/>
                      </w:r>
                    </w:p>
                    <w:p w14:paraId="44213DA9" w14:textId="2FA6CF2D" w:rsidR="0063519B" w:rsidRPr="003C41C7" w:rsidRDefault="0063519B" w:rsidP="00960376">
                      <w:pPr>
                        <w:autoSpaceDE w:val="0"/>
                        <w:autoSpaceDN w:val="0"/>
                        <w:adjustRightInd w:val="0"/>
                        <w:rPr>
                          <w:rFonts w:ascii="Arial" w:hAnsi="Arial" w:cs="Arial"/>
                          <w:lang w:val="sv-SE"/>
                        </w:rPr>
                      </w:pPr>
                      <w:r w:rsidRPr="07B16AC4">
                        <w:rPr>
                          <w:rFonts w:ascii="Arial" w:hAnsi="Arial" w:cs="Arial"/>
                          <w:b/>
                          <w:bCs/>
                          <w:i/>
                          <w:iCs/>
                          <w:lang w:val="sv-SE"/>
                        </w:rPr>
                        <w:t xml:space="preserve">Skolpsykolog </w:t>
                      </w:r>
                      <w:r w:rsidRPr="003C41C7">
                        <w:rPr>
                          <w:rFonts w:ascii="Arial" w:hAnsi="Arial" w:cs="Arial"/>
                          <w:i/>
                          <w:iCs/>
                          <w:lang w:val="sv-SE"/>
                        </w:rPr>
                        <w:tab/>
                      </w:r>
                      <w:r w:rsidR="008E76E3">
                        <w:rPr>
                          <w:rFonts w:ascii="Arial" w:hAnsi="Arial" w:cs="Arial"/>
                          <w:i/>
                          <w:iCs/>
                          <w:lang w:val="sv-SE"/>
                        </w:rPr>
                        <w:t>Elin Englund</w:t>
                      </w:r>
                      <w:r w:rsidRPr="003C41C7">
                        <w:rPr>
                          <w:rFonts w:ascii="Arial" w:hAnsi="Arial" w:cs="Arial"/>
                          <w:lang w:val="sv-SE"/>
                        </w:rPr>
                        <w:tab/>
                      </w:r>
                      <w:r w:rsidRPr="003C41C7">
                        <w:rPr>
                          <w:rFonts w:ascii="Arial" w:hAnsi="Arial" w:cs="Arial"/>
                          <w:lang w:val="sv-SE"/>
                        </w:rPr>
                        <w:tab/>
                      </w:r>
                      <w:r w:rsidR="0030464B">
                        <w:rPr>
                          <w:rFonts w:ascii="Arial" w:hAnsi="Arial" w:cs="Arial"/>
                          <w:lang w:val="sv-SE"/>
                        </w:rPr>
                        <w:tab/>
                      </w:r>
                      <w:r w:rsidRPr="003C41C7">
                        <w:rPr>
                          <w:rFonts w:ascii="Arial" w:hAnsi="Arial" w:cs="Arial"/>
                          <w:noProof/>
                          <w:lang w:eastAsia="sv-FI"/>
                        </w:rPr>
                        <w:drawing>
                          <wp:inline distT="0" distB="0" distL="0" distR="0" wp14:anchorId="0AC11916" wp14:editId="2CEC2866">
                            <wp:extent cx="200025" cy="171450"/>
                            <wp:effectExtent l="19050" t="0" r="9525" b="0"/>
                            <wp:docPr id="22" name="Bildobjekt 22" descr="telefon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elefonsymbol"/>
                                    <pic:cNvPicPr>
                                      <a:picLocks noChangeAspect="1" noChangeArrowheads="1"/>
                                    </pic:cNvPicPr>
                                  </pic:nvPicPr>
                                  <pic:blipFill>
                                    <a:blip r:embed="rId17" cstate="print"/>
                                    <a:srcRect/>
                                    <a:stretch>
                                      <a:fillRect/>
                                    </a:stretch>
                                  </pic:blipFill>
                                  <pic:spPr bwMode="auto">
                                    <a:xfrm>
                                      <a:off x="0" y="0"/>
                                      <a:ext cx="200025" cy="171450"/>
                                    </a:xfrm>
                                    <a:prstGeom prst="rect">
                                      <a:avLst/>
                                    </a:prstGeom>
                                    <a:noFill/>
                                    <a:ln w="9525">
                                      <a:noFill/>
                                      <a:miter lim="800000"/>
                                      <a:headEnd/>
                                      <a:tailEnd/>
                                    </a:ln>
                                  </pic:spPr>
                                </pic:pic>
                              </a:graphicData>
                            </a:graphic>
                          </wp:inline>
                        </w:drawing>
                      </w:r>
                      <w:r w:rsidR="008F480A">
                        <w:rPr>
                          <w:rFonts w:ascii="Arial" w:hAnsi="Arial" w:cs="Arial"/>
                          <w:lang w:val="sv-SE"/>
                        </w:rPr>
                        <w:t>01</w:t>
                      </w:r>
                      <w:r w:rsidR="00994918">
                        <w:rPr>
                          <w:rFonts w:ascii="Arial" w:hAnsi="Arial" w:cs="Arial"/>
                          <w:lang w:val="sv-SE"/>
                        </w:rPr>
                        <w:t>8</w:t>
                      </w:r>
                      <w:r w:rsidR="00FA6CBF">
                        <w:rPr>
                          <w:rFonts w:ascii="Arial" w:hAnsi="Arial" w:cs="Arial"/>
                          <w:lang w:val="sv-SE"/>
                        </w:rPr>
                        <w:t> </w:t>
                      </w:r>
                      <w:r w:rsidR="00994918">
                        <w:rPr>
                          <w:rFonts w:ascii="Arial" w:hAnsi="Arial" w:cs="Arial"/>
                          <w:lang w:val="sv-SE"/>
                        </w:rPr>
                        <w:t>531764</w:t>
                      </w:r>
                      <w:r w:rsidRPr="003C41C7">
                        <w:rPr>
                          <w:rFonts w:ascii="Arial" w:hAnsi="Arial" w:cs="Arial"/>
                          <w:b/>
                          <w:bCs/>
                          <w:i/>
                          <w:iCs/>
                          <w:lang w:val="sv-SE"/>
                        </w:rPr>
                        <w:tab/>
                      </w:r>
                      <w:r w:rsidRPr="003C41C7">
                        <w:rPr>
                          <w:rFonts w:ascii="Arial" w:hAnsi="Arial" w:cs="Arial"/>
                          <w:lang w:val="sv-SE"/>
                        </w:rPr>
                        <w:tab/>
                      </w:r>
                      <w:r w:rsidRPr="003C41C7">
                        <w:rPr>
                          <w:rFonts w:ascii="Arial" w:hAnsi="Arial" w:cs="Arial"/>
                          <w:lang w:val="sv-SE"/>
                        </w:rPr>
                        <w:tab/>
                        <w:t xml:space="preserve">      </w:t>
                      </w:r>
                    </w:p>
                    <w:p w14:paraId="4A476212" w14:textId="3BB2F525" w:rsidR="0063519B" w:rsidRPr="003C41C7" w:rsidRDefault="0063519B" w:rsidP="00960376">
                      <w:pPr>
                        <w:autoSpaceDE w:val="0"/>
                        <w:autoSpaceDN w:val="0"/>
                        <w:adjustRightInd w:val="0"/>
                        <w:rPr>
                          <w:rFonts w:ascii="Arial" w:hAnsi="Arial" w:cs="Arial"/>
                          <w:lang w:val="sv-SE"/>
                        </w:rPr>
                      </w:pPr>
                      <w:r w:rsidRPr="07B16AC4">
                        <w:rPr>
                          <w:rFonts w:ascii="Arial" w:hAnsi="Arial" w:cs="Arial"/>
                          <w:b/>
                          <w:bCs/>
                          <w:i/>
                          <w:iCs/>
                          <w:lang w:val="sv-SE"/>
                        </w:rPr>
                        <w:t xml:space="preserve">Skolkurator </w:t>
                      </w:r>
                      <w:r w:rsidRPr="003C41C7">
                        <w:rPr>
                          <w:rFonts w:ascii="Arial" w:hAnsi="Arial" w:cs="Arial"/>
                          <w:b/>
                          <w:bCs/>
                          <w:i/>
                          <w:iCs/>
                          <w:lang w:val="sv-SE"/>
                        </w:rPr>
                        <w:tab/>
                      </w:r>
                      <w:r w:rsidRPr="003C41C7">
                        <w:rPr>
                          <w:rFonts w:ascii="Arial" w:hAnsi="Arial" w:cs="Arial"/>
                          <w:b/>
                          <w:bCs/>
                          <w:i/>
                          <w:iCs/>
                          <w:lang w:val="sv-SE"/>
                        </w:rPr>
                        <w:tab/>
                      </w:r>
                      <w:r w:rsidR="003176D6">
                        <w:rPr>
                          <w:rFonts w:ascii="Arial" w:hAnsi="Arial" w:cs="Arial"/>
                          <w:i/>
                          <w:iCs/>
                          <w:lang w:val="sv-SE"/>
                        </w:rPr>
                        <w:t>Linda Hemming</w:t>
                      </w:r>
                      <w:r w:rsidRPr="003C41C7">
                        <w:rPr>
                          <w:rFonts w:ascii="Arial" w:hAnsi="Arial" w:cs="Arial"/>
                          <w:lang w:val="sv-SE"/>
                        </w:rPr>
                        <w:tab/>
                      </w:r>
                      <w:r w:rsidRPr="003C41C7">
                        <w:rPr>
                          <w:rFonts w:ascii="Arial" w:hAnsi="Arial" w:cs="Arial"/>
                          <w:lang w:val="sv-SE"/>
                        </w:rPr>
                        <w:tab/>
                      </w:r>
                      <w:r w:rsidRPr="003C41C7">
                        <w:rPr>
                          <w:rFonts w:ascii="Arial" w:hAnsi="Arial" w:cs="Arial"/>
                          <w:noProof/>
                          <w:lang w:eastAsia="sv-FI"/>
                        </w:rPr>
                        <w:drawing>
                          <wp:inline distT="0" distB="0" distL="0" distR="0" wp14:anchorId="7AD6AEDD" wp14:editId="18FF3E03">
                            <wp:extent cx="200025" cy="171450"/>
                            <wp:effectExtent l="19050" t="0" r="9525" b="0"/>
                            <wp:docPr id="23" name="Bildobjekt 23" descr="telefon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elefonsymbol"/>
                                    <pic:cNvPicPr>
                                      <a:picLocks noChangeAspect="1" noChangeArrowheads="1"/>
                                    </pic:cNvPicPr>
                                  </pic:nvPicPr>
                                  <pic:blipFill>
                                    <a:blip r:embed="rId17" cstate="print"/>
                                    <a:srcRect/>
                                    <a:stretch>
                                      <a:fillRect/>
                                    </a:stretch>
                                  </pic:blipFill>
                                  <pic:spPr bwMode="auto">
                                    <a:xfrm>
                                      <a:off x="0" y="0"/>
                                      <a:ext cx="200025" cy="171450"/>
                                    </a:xfrm>
                                    <a:prstGeom prst="rect">
                                      <a:avLst/>
                                    </a:prstGeom>
                                    <a:noFill/>
                                    <a:ln w="9525">
                                      <a:noFill/>
                                      <a:miter lim="800000"/>
                                      <a:headEnd/>
                                      <a:tailEnd/>
                                    </a:ln>
                                  </pic:spPr>
                                </pic:pic>
                              </a:graphicData>
                            </a:graphic>
                          </wp:inline>
                        </w:drawing>
                      </w:r>
                      <w:r>
                        <w:rPr>
                          <w:rFonts w:ascii="Arial" w:hAnsi="Arial" w:cs="Arial"/>
                          <w:lang w:val="sv-SE"/>
                        </w:rPr>
                        <w:t>04575483834</w:t>
                      </w:r>
                      <w:r>
                        <w:rPr>
                          <w:rFonts w:ascii="Arial" w:hAnsi="Arial" w:cs="Arial"/>
                          <w:lang w:val="sv-SE"/>
                        </w:rPr>
                        <w:tab/>
                      </w:r>
                      <w:r w:rsidR="006D1AF0">
                        <w:rPr>
                          <w:rFonts w:ascii="Arial" w:hAnsi="Arial" w:cs="Arial"/>
                          <w:lang w:val="sv-SE"/>
                        </w:rPr>
                        <w:tab/>
                      </w:r>
                      <w:r w:rsidR="006D1AF0">
                        <w:rPr>
                          <w:rFonts w:ascii="Arial" w:hAnsi="Arial" w:cs="Arial"/>
                          <w:lang w:val="sv-SE"/>
                        </w:rPr>
                        <w:tab/>
                      </w:r>
                      <w:r w:rsidR="006D1AF0">
                        <w:rPr>
                          <w:rFonts w:ascii="Arial" w:hAnsi="Arial" w:cs="Arial"/>
                          <w:lang w:val="sv-SE"/>
                        </w:rPr>
                        <w:tab/>
                      </w:r>
                      <w:r w:rsidR="006D1AF0">
                        <w:rPr>
                          <w:rFonts w:ascii="Arial" w:hAnsi="Arial" w:cs="Arial"/>
                          <w:lang w:val="sv-SE"/>
                        </w:rPr>
                        <w:tab/>
                        <w:t xml:space="preserve">    </w:t>
                      </w:r>
                      <w:r w:rsidRPr="003C41C7">
                        <w:rPr>
                          <w:rFonts w:ascii="Arial" w:hAnsi="Arial" w:cs="Arial"/>
                          <w:lang w:val="sv-SE"/>
                        </w:rPr>
                        <w:t xml:space="preserve">tel tid </w:t>
                      </w:r>
                      <w:r w:rsidRPr="07B16AC4">
                        <w:rPr>
                          <w:rFonts w:ascii="Arial" w:hAnsi="Arial" w:cs="Arial"/>
                          <w:i/>
                          <w:iCs/>
                          <w:lang w:val="sv-SE"/>
                        </w:rPr>
                        <w:t>må - on kl 8-9</w:t>
                      </w:r>
                    </w:p>
                    <w:p w14:paraId="750CF464" w14:textId="6E296C7E" w:rsidR="008F480A" w:rsidRDefault="0063519B" w:rsidP="00960376">
                      <w:pPr>
                        <w:autoSpaceDE w:val="0"/>
                        <w:autoSpaceDN w:val="0"/>
                        <w:adjustRightInd w:val="0"/>
                        <w:rPr>
                          <w:rFonts w:ascii="Arial" w:hAnsi="Arial" w:cs="Arial"/>
                          <w:lang w:val="sv-SE"/>
                        </w:rPr>
                      </w:pPr>
                      <w:r w:rsidRPr="07B16AC4">
                        <w:rPr>
                          <w:rFonts w:ascii="Arial" w:hAnsi="Arial" w:cs="Arial"/>
                          <w:b/>
                          <w:bCs/>
                          <w:i/>
                          <w:iCs/>
                          <w:lang w:val="sv-SE"/>
                        </w:rPr>
                        <w:t xml:space="preserve">Fritidshemmet </w:t>
                      </w:r>
                      <w:r w:rsidRPr="003C41C7">
                        <w:rPr>
                          <w:rFonts w:ascii="Arial" w:hAnsi="Arial" w:cs="Arial"/>
                          <w:b/>
                          <w:bCs/>
                          <w:i/>
                          <w:lang w:val="sv-SE"/>
                        </w:rPr>
                        <w:tab/>
                      </w:r>
                      <w:r w:rsidR="0089575A">
                        <w:rPr>
                          <w:rFonts w:ascii="Arial" w:hAnsi="Arial" w:cs="Arial"/>
                          <w:lang w:val="sv-SE"/>
                        </w:rPr>
                        <w:t>Si</w:t>
                      </w:r>
                      <w:r w:rsidR="006A2FF6">
                        <w:rPr>
                          <w:rFonts w:ascii="Arial" w:hAnsi="Arial" w:cs="Arial"/>
                          <w:lang w:val="sv-SE"/>
                        </w:rPr>
                        <w:t>v</w:t>
                      </w:r>
                      <w:r w:rsidR="0089575A">
                        <w:rPr>
                          <w:rFonts w:ascii="Arial" w:hAnsi="Arial" w:cs="Arial"/>
                          <w:lang w:val="sv-SE"/>
                        </w:rPr>
                        <w:t xml:space="preserve"> Grönvall-Diederichs</w:t>
                      </w:r>
                      <w:r w:rsidRPr="003C41C7">
                        <w:rPr>
                          <w:rFonts w:ascii="Arial" w:hAnsi="Arial" w:cs="Arial"/>
                          <w:bCs/>
                          <w:i/>
                          <w:lang w:val="sv-SE"/>
                        </w:rPr>
                        <w:tab/>
                      </w:r>
                      <w:r w:rsidRPr="003C41C7">
                        <w:rPr>
                          <w:rFonts w:ascii="Arial" w:hAnsi="Arial" w:cs="Arial"/>
                          <w:bCs/>
                          <w:lang w:val="sv-SE"/>
                        </w:rPr>
                        <w:tab/>
                      </w:r>
                      <w:r w:rsidRPr="003C41C7">
                        <w:rPr>
                          <w:rFonts w:ascii="Arial" w:hAnsi="Arial" w:cs="Arial"/>
                          <w:noProof/>
                          <w:lang w:eastAsia="sv-FI"/>
                        </w:rPr>
                        <w:drawing>
                          <wp:inline distT="0" distB="0" distL="0" distR="0" wp14:anchorId="12FAB7F5" wp14:editId="376FF4B1">
                            <wp:extent cx="200025" cy="171450"/>
                            <wp:effectExtent l="19050" t="0" r="9525" b="0"/>
                            <wp:docPr id="24" name="Bildobjekt 24" descr="telefon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elefonsymbol"/>
                                    <pic:cNvPicPr>
                                      <a:picLocks noChangeAspect="1" noChangeArrowheads="1"/>
                                    </pic:cNvPicPr>
                                  </pic:nvPicPr>
                                  <pic:blipFill>
                                    <a:blip r:embed="rId17" cstate="print"/>
                                    <a:srcRect/>
                                    <a:stretch>
                                      <a:fillRect/>
                                    </a:stretch>
                                  </pic:blipFill>
                                  <pic:spPr bwMode="auto">
                                    <a:xfrm>
                                      <a:off x="0" y="0"/>
                                      <a:ext cx="200025" cy="171450"/>
                                    </a:xfrm>
                                    <a:prstGeom prst="rect">
                                      <a:avLst/>
                                    </a:prstGeom>
                                    <a:noFill/>
                                    <a:ln w="9525">
                                      <a:noFill/>
                                      <a:miter lim="800000"/>
                                      <a:headEnd/>
                                      <a:tailEnd/>
                                    </a:ln>
                                  </pic:spPr>
                                </pic:pic>
                              </a:graphicData>
                            </a:graphic>
                          </wp:inline>
                        </w:drawing>
                      </w:r>
                      <w:r w:rsidRPr="003C41C7">
                        <w:rPr>
                          <w:rFonts w:ascii="Arial" w:hAnsi="Arial" w:cs="Arial"/>
                          <w:lang w:val="sv-SE"/>
                        </w:rPr>
                        <w:t xml:space="preserve"> </w:t>
                      </w:r>
                      <w:r w:rsidR="008F480A" w:rsidRPr="008F480A">
                        <w:rPr>
                          <w:rFonts w:ascii="Arial" w:hAnsi="Arial" w:cs="Arial"/>
                        </w:rPr>
                        <w:t>040 71 96 555</w:t>
                      </w:r>
                    </w:p>
                    <w:p w14:paraId="0AAE2185" w14:textId="77777777" w:rsidR="00E558A0" w:rsidRPr="003C41C7" w:rsidRDefault="00E558A0" w:rsidP="00960376">
                      <w:pPr>
                        <w:autoSpaceDE w:val="0"/>
                        <w:autoSpaceDN w:val="0"/>
                        <w:adjustRightInd w:val="0"/>
                        <w:rPr>
                          <w:rFonts w:ascii="Arial" w:hAnsi="Arial" w:cs="Arial"/>
                          <w:lang w:val="sv-SE"/>
                        </w:rPr>
                      </w:pPr>
                    </w:p>
                    <w:p w14:paraId="25EA12F6" w14:textId="0077E8FC" w:rsidR="0063519B" w:rsidRPr="00551141" w:rsidRDefault="0063519B" w:rsidP="009669DA">
                      <w:pPr>
                        <w:pStyle w:val="Brdtext"/>
                        <w:ind w:left="360"/>
                        <w:rPr>
                          <w:rFonts w:ascii="Times New Roman" w:hAnsi="Times New Roman" w:cs="Times New Roman"/>
                          <w:i/>
                          <w:color w:val="0070C0"/>
                        </w:rPr>
                      </w:pPr>
                    </w:p>
                  </w:txbxContent>
                </v:textbox>
                <w10:wrap type="tight" anchorx="page"/>
              </v:shape>
            </w:pict>
          </mc:Fallback>
        </mc:AlternateContent>
      </w:r>
    </w:p>
    <w:p w14:paraId="5E7E81C3" w14:textId="3BFE08FA" w:rsidR="008A4122" w:rsidRDefault="008A4122" w:rsidP="00FC1D8C">
      <w:pPr>
        <w:spacing w:after="0"/>
      </w:pPr>
    </w:p>
    <w:p w14:paraId="0F60A43B" w14:textId="23E6427A" w:rsidR="008A4122" w:rsidRDefault="008A4122" w:rsidP="00FC1D8C">
      <w:pPr>
        <w:spacing w:after="0"/>
      </w:pPr>
    </w:p>
    <w:p w14:paraId="59D74899" w14:textId="77777777" w:rsidR="00864026" w:rsidRDefault="00864026" w:rsidP="00FC1D8C">
      <w:pPr>
        <w:spacing w:after="0"/>
      </w:pPr>
    </w:p>
    <w:p w14:paraId="7228F89F" w14:textId="1079E809" w:rsidR="00864026" w:rsidRDefault="00864026" w:rsidP="00FC1D8C">
      <w:pPr>
        <w:spacing w:after="0"/>
      </w:pPr>
    </w:p>
    <w:p w14:paraId="582CF438" w14:textId="39DC1E7A" w:rsidR="00864026" w:rsidRDefault="00864026" w:rsidP="00FC1D8C">
      <w:pPr>
        <w:spacing w:after="0"/>
      </w:pPr>
    </w:p>
    <w:p w14:paraId="102CD9B9" w14:textId="3B5A6F92" w:rsidR="00864026" w:rsidRDefault="00864026" w:rsidP="00FC1D8C">
      <w:pPr>
        <w:spacing w:after="0"/>
      </w:pPr>
    </w:p>
    <w:p w14:paraId="31ED29DB" w14:textId="497137B6" w:rsidR="00864026" w:rsidRDefault="00864026" w:rsidP="00FC1D8C">
      <w:pPr>
        <w:spacing w:after="0"/>
      </w:pPr>
    </w:p>
    <w:p w14:paraId="2216DBAC" w14:textId="4902A40A" w:rsidR="00864026" w:rsidRDefault="00864026" w:rsidP="00FC1D8C">
      <w:pPr>
        <w:spacing w:after="0"/>
      </w:pPr>
    </w:p>
    <w:p w14:paraId="371E92E7" w14:textId="77F3A0B0" w:rsidR="00864026" w:rsidRDefault="00864026" w:rsidP="00FC1D8C">
      <w:pPr>
        <w:spacing w:after="0"/>
      </w:pPr>
    </w:p>
    <w:p w14:paraId="4B479EE5" w14:textId="2B5B72F4" w:rsidR="00864026" w:rsidRDefault="00864026" w:rsidP="00FC1D8C">
      <w:pPr>
        <w:spacing w:after="0"/>
      </w:pPr>
    </w:p>
    <w:p w14:paraId="56B345C0" w14:textId="77777777" w:rsidR="00864026" w:rsidRDefault="00864026" w:rsidP="00FC1D8C">
      <w:pPr>
        <w:spacing w:after="0"/>
      </w:pPr>
    </w:p>
    <w:p w14:paraId="12D87121" w14:textId="54AD7291" w:rsidR="00864026" w:rsidRDefault="00864026" w:rsidP="00FC1D8C">
      <w:pPr>
        <w:spacing w:after="0"/>
      </w:pPr>
    </w:p>
    <w:p w14:paraId="751E5401" w14:textId="24020E77" w:rsidR="00864026" w:rsidRDefault="00864026" w:rsidP="00FC1D8C">
      <w:pPr>
        <w:spacing w:after="0"/>
      </w:pPr>
    </w:p>
    <w:p w14:paraId="6F3C3EFB" w14:textId="58975B3E" w:rsidR="0068610E" w:rsidRDefault="00DA27D1" w:rsidP="0068610E">
      <w:pPr>
        <w:pStyle w:val="Rubrik2"/>
      </w:pPr>
      <w:bookmarkStart w:id="11" w:name="_Toc146112431"/>
      <w:r w:rsidRPr="003407CE">
        <w:rPr>
          <w:noProof/>
          <w:lang w:eastAsia="sv-FI"/>
        </w:rPr>
        <mc:AlternateContent>
          <mc:Choice Requires="wps">
            <w:drawing>
              <wp:anchor distT="0" distB="0" distL="114300" distR="114300" simplePos="0" relativeHeight="251660306" behindDoc="1" locked="0" layoutInCell="1" allowOverlap="1" wp14:anchorId="6087E6B1" wp14:editId="36A7F3BE">
                <wp:simplePos x="0" y="0"/>
                <wp:positionH relativeFrom="margin">
                  <wp:posOffset>-41910</wp:posOffset>
                </wp:positionH>
                <wp:positionV relativeFrom="paragraph">
                  <wp:posOffset>401320</wp:posOffset>
                </wp:positionV>
                <wp:extent cx="5724525" cy="7543800"/>
                <wp:effectExtent l="0" t="0" r="9525" b="0"/>
                <wp:wrapTight wrapText="bothSides">
                  <wp:wrapPolygon edited="0">
                    <wp:start x="0" y="0"/>
                    <wp:lineTo x="0" y="21545"/>
                    <wp:lineTo x="21564" y="21545"/>
                    <wp:lineTo x="21564" y="0"/>
                    <wp:lineTo x="0" y="0"/>
                  </wp:wrapPolygon>
                </wp:wrapTight>
                <wp:docPr id="17" name="Textruta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7543800"/>
                        </a:xfrm>
                        <a:prstGeom prst="rect">
                          <a:avLst/>
                        </a:prstGeom>
                        <a:solidFill>
                          <a:srgbClr val="FFFFFF"/>
                        </a:solidFill>
                        <a:ln w="9525">
                          <a:noFill/>
                          <a:miter lim="800000"/>
                          <a:headEnd/>
                          <a:tailEnd/>
                        </a:ln>
                      </wps:spPr>
                      <wps:txbx>
                        <w:txbxContent>
                          <w:p w14:paraId="2FEA11D0" w14:textId="77777777" w:rsidR="00DA27D1" w:rsidRDefault="00DA27D1" w:rsidP="00DA27D1">
                            <w:pPr>
                              <w:pBdr>
                                <w:top w:val="single" w:sz="4" w:space="0" w:color="auto"/>
                                <w:left w:val="single" w:sz="4" w:space="0" w:color="auto"/>
                                <w:bottom w:val="single" w:sz="4" w:space="1" w:color="auto"/>
                                <w:right w:val="single" w:sz="4" w:space="0" w:color="auto"/>
                              </w:pBdr>
                              <w:rPr>
                                <w:rFonts w:ascii="Calibri" w:hAnsi="Calibri"/>
                                <w:b/>
                                <w:sz w:val="28"/>
                                <w:szCs w:val="28"/>
                              </w:rPr>
                            </w:pPr>
                            <w:r w:rsidRPr="00FF1DF8">
                              <w:rPr>
                                <w:rFonts w:ascii="Calibri" w:hAnsi="Calibri"/>
                                <w:b/>
                                <w:sz w:val="28"/>
                                <w:szCs w:val="28"/>
                              </w:rPr>
                              <w:t xml:space="preserve">Läsårets </w:t>
                            </w:r>
                            <w:r>
                              <w:rPr>
                                <w:rFonts w:ascii="Calibri" w:hAnsi="Calibri"/>
                                <w:b/>
                                <w:sz w:val="28"/>
                                <w:szCs w:val="28"/>
                              </w:rPr>
                              <w:t>arbetstider 2024-2025</w:t>
                            </w:r>
                          </w:p>
                          <w:p w14:paraId="41BA35EC" w14:textId="77777777" w:rsidR="00DA27D1" w:rsidRPr="00B3185B" w:rsidRDefault="00DA27D1" w:rsidP="00DA27D1">
                            <w:pPr>
                              <w:pBdr>
                                <w:top w:val="single" w:sz="4" w:space="0" w:color="auto"/>
                                <w:left w:val="single" w:sz="4" w:space="0" w:color="auto"/>
                                <w:bottom w:val="single" w:sz="4" w:space="1" w:color="auto"/>
                                <w:right w:val="single" w:sz="4" w:space="0" w:color="auto"/>
                              </w:pBdr>
                              <w:rPr>
                                <w:rFonts w:ascii="Calibri" w:hAnsi="Calibri"/>
                              </w:rPr>
                            </w:pPr>
                            <w:r>
                              <w:rPr>
                                <w:rFonts w:ascii="Calibri" w:hAnsi="Calibri"/>
                              </w:rPr>
                              <w:t>Höst</w:t>
                            </w:r>
                            <w:r w:rsidRPr="00B3185B">
                              <w:rPr>
                                <w:rFonts w:ascii="Calibri" w:hAnsi="Calibri"/>
                              </w:rPr>
                              <w:t xml:space="preserve">termin: </w:t>
                            </w:r>
                            <w:r>
                              <w:rPr>
                                <w:rFonts w:ascii="Calibri" w:hAnsi="Calibri"/>
                              </w:rPr>
                              <w:t>15</w:t>
                            </w:r>
                            <w:r w:rsidRPr="00B3185B">
                              <w:rPr>
                                <w:rFonts w:ascii="Calibri" w:hAnsi="Calibri"/>
                              </w:rPr>
                              <w:t>.</w:t>
                            </w:r>
                            <w:r>
                              <w:rPr>
                                <w:rFonts w:ascii="Calibri" w:hAnsi="Calibri"/>
                              </w:rPr>
                              <w:t>8.2024-20.12.2024</w:t>
                            </w:r>
                          </w:p>
                          <w:p w14:paraId="1FB38504" w14:textId="77777777" w:rsidR="00DA27D1" w:rsidRDefault="00DA27D1" w:rsidP="00DA27D1">
                            <w:pPr>
                              <w:pBdr>
                                <w:top w:val="single" w:sz="4" w:space="0" w:color="auto"/>
                                <w:left w:val="single" w:sz="4" w:space="0" w:color="auto"/>
                                <w:bottom w:val="single" w:sz="4" w:space="1" w:color="auto"/>
                                <w:right w:val="single" w:sz="4" w:space="0" w:color="auto"/>
                              </w:pBdr>
                              <w:rPr>
                                <w:rFonts w:ascii="Calibri" w:hAnsi="Calibri"/>
                              </w:rPr>
                            </w:pPr>
                            <w:r>
                              <w:rPr>
                                <w:rFonts w:ascii="Calibri" w:hAnsi="Calibri"/>
                              </w:rPr>
                              <w:t xml:space="preserve">Vårtermin: 7.1.2025-6.6.2025, Elever lediga 7.1.2025 pga. NAUDs planeringsdag </w:t>
                            </w:r>
                          </w:p>
                          <w:p w14:paraId="45029B9B" w14:textId="77777777" w:rsidR="00DA27D1" w:rsidRDefault="00DA27D1" w:rsidP="00DA27D1">
                            <w:pPr>
                              <w:pBdr>
                                <w:top w:val="single" w:sz="4" w:space="0" w:color="auto"/>
                                <w:left w:val="single" w:sz="4" w:space="0" w:color="auto"/>
                                <w:bottom w:val="single" w:sz="4" w:space="1" w:color="auto"/>
                                <w:right w:val="single" w:sz="4" w:space="0" w:color="auto"/>
                              </w:pBdr>
                              <w:rPr>
                                <w:rFonts w:ascii="Calibri" w:hAnsi="Calibri"/>
                              </w:rPr>
                            </w:pPr>
                            <w:r w:rsidRPr="00B3185B">
                              <w:rPr>
                                <w:rFonts w:ascii="Calibri" w:hAnsi="Calibri"/>
                              </w:rPr>
                              <w:t xml:space="preserve">Höstlov </w:t>
                            </w:r>
                            <w:r>
                              <w:rPr>
                                <w:rFonts w:ascii="Calibri" w:hAnsi="Calibri"/>
                              </w:rPr>
                              <w:t>17-18.10.2024</w:t>
                            </w:r>
                          </w:p>
                          <w:p w14:paraId="10186925" w14:textId="77777777" w:rsidR="00DA27D1" w:rsidRPr="00B3185B" w:rsidRDefault="00DA27D1" w:rsidP="00DA27D1">
                            <w:pPr>
                              <w:pBdr>
                                <w:top w:val="single" w:sz="4" w:space="0" w:color="auto"/>
                                <w:left w:val="single" w:sz="4" w:space="0" w:color="auto"/>
                                <w:bottom w:val="single" w:sz="4" w:space="1" w:color="auto"/>
                                <w:right w:val="single" w:sz="4" w:space="0" w:color="auto"/>
                              </w:pBdr>
                              <w:rPr>
                                <w:rFonts w:ascii="Calibri" w:hAnsi="Calibri"/>
                              </w:rPr>
                            </w:pPr>
                            <w:r w:rsidRPr="00B3185B">
                              <w:rPr>
                                <w:rFonts w:ascii="Calibri" w:hAnsi="Calibri"/>
                              </w:rPr>
                              <w:t xml:space="preserve">Jullov </w:t>
                            </w:r>
                            <w:r>
                              <w:rPr>
                                <w:rFonts w:ascii="Calibri" w:hAnsi="Calibri"/>
                              </w:rPr>
                              <w:t>21.12.2024-6.1.2024</w:t>
                            </w:r>
                          </w:p>
                          <w:p w14:paraId="13867022" w14:textId="77777777" w:rsidR="00DA27D1" w:rsidRPr="00B3185B" w:rsidRDefault="00DA27D1" w:rsidP="00DA27D1">
                            <w:pPr>
                              <w:pBdr>
                                <w:top w:val="single" w:sz="4" w:space="0" w:color="auto"/>
                                <w:left w:val="single" w:sz="4" w:space="0" w:color="auto"/>
                                <w:bottom w:val="single" w:sz="4" w:space="1" w:color="auto"/>
                                <w:right w:val="single" w:sz="4" w:space="0" w:color="auto"/>
                              </w:pBdr>
                              <w:rPr>
                                <w:rFonts w:ascii="Calibri" w:hAnsi="Calibri"/>
                              </w:rPr>
                            </w:pPr>
                            <w:r w:rsidRPr="00B3185B">
                              <w:rPr>
                                <w:rFonts w:ascii="Calibri" w:hAnsi="Calibri"/>
                              </w:rPr>
                              <w:t xml:space="preserve">Vinterlov </w:t>
                            </w:r>
                            <w:r>
                              <w:rPr>
                                <w:rFonts w:ascii="Calibri" w:hAnsi="Calibri"/>
                              </w:rPr>
                              <w:t>17-21.2.2025</w:t>
                            </w:r>
                            <w:r w:rsidRPr="00B3185B">
                              <w:rPr>
                                <w:rFonts w:ascii="Calibri" w:hAnsi="Calibri"/>
                              </w:rPr>
                              <w:t xml:space="preserve"> (vecka 8)</w:t>
                            </w:r>
                          </w:p>
                          <w:p w14:paraId="27888AF7" w14:textId="77777777" w:rsidR="00DA27D1" w:rsidRPr="0038130B" w:rsidRDefault="00DA27D1" w:rsidP="00DA27D1">
                            <w:pPr>
                              <w:pBdr>
                                <w:top w:val="single" w:sz="4" w:space="0" w:color="auto"/>
                                <w:left w:val="single" w:sz="4" w:space="0" w:color="auto"/>
                                <w:bottom w:val="single" w:sz="4" w:space="1" w:color="auto"/>
                                <w:right w:val="single" w:sz="4" w:space="0" w:color="auto"/>
                              </w:pBdr>
                              <w:rPr>
                                <w:rFonts w:ascii="Calibri" w:hAnsi="Calibri"/>
                              </w:rPr>
                            </w:pPr>
                            <w:r w:rsidRPr="0038130B">
                              <w:rPr>
                                <w:rFonts w:ascii="Calibri" w:hAnsi="Calibri"/>
                              </w:rPr>
                              <w:t xml:space="preserve">Påsklov </w:t>
                            </w:r>
                            <w:r>
                              <w:rPr>
                                <w:rFonts w:ascii="Calibri" w:hAnsi="Calibri"/>
                              </w:rPr>
                              <w:t>17</w:t>
                            </w:r>
                            <w:r w:rsidRPr="0038130B">
                              <w:rPr>
                                <w:rFonts w:ascii="Calibri" w:hAnsi="Calibri"/>
                              </w:rPr>
                              <w:t>.</w:t>
                            </w:r>
                            <w:r>
                              <w:rPr>
                                <w:rFonts w:ascii="Calibri" w:hAnsi="Calibri"/>
                              </w:rPr>
                              <w:t>4</w:t>
                            </w:r>
                            <w:r w:rsidRPr="0038130B">
                              <w:rPr>
                                <w:rFonts w:ascii="Calibri" w:hAnsi="Calibri"/>
                              </w:rPr>
                              <w:t>-</w:t>
                            </w:r>
                            <w:r>
                              <w:rPr>
                                <w:rFonts w:ascii="Calibri" w:hAnsi="Calibri"/>
                              </w:rPr>
                              <w:t>2</w:t>
                            </w:r>
                            <w:r w:rsidRPr="0038130B">
                              <w:rPr>
                                <w:rFonts w:ascii="Calibri" w:hAnsi="Calibri"/>
                              </w:rPr>
                              <w:t>1.4.202</w:t>
                            </w:r>
                            <w:r>
                              <w:rPr>
                                <w:rFonts w:ascii="Calibri" w:hAnsi="Calibri"/>
                              </w:rPr>
                              <w:t>5</w:t>
                            </w:r>
                          </w:p>
                          <w:p w14:paraId="3C47EB90" w14:textId="77777777" w:rsidR="00DA27D1" w:rsidRDefault="00DA27D1" w:rsidP="00DA27D1">
                            <w:pPr>
                              <w:pBdr>
                                <w:top w:val="single" w:sz="4" w:space="0" w:color="auto"/>
                                <w:left w:val="single" w:sz="4" w:space="0" w:color="auto"/>
                                <w:bottom w:val="single" w:sz="4" w:space="1" w:color="auto"/>
                                <w:right w:val="single" w:sz="4" w:space="0" w:color="auto"/>
                              </w:pBdr>
                              <w:rPr>
                                <w:rFonts w:ascii="Calibri" w:hAnsi="Calibri"/>
                                <w:u w:val="single"/>
                              </w:rPr>
                            </w:pPr>
                            <w:r w:rsidRPr="00B3185B">
                              <w:rPr>
                                <w:rFonts w:ascii="Calibri" w:hAnsi="Calibri"/>
                                <w:u w:val="single"/>
                              </w:rPr>
                              <w:t xml:space="preserve">Övriga ledigheter: </w:t>
                            </w:r>
                          </w:p>
                          <w:p w14:paraId="2E24D83E" w14:textId="77777777" w:rsidR="00DA27D1" w:rsidRPr="00D87903" w:rsidRDefault="00DA27D1" w:rsidP="00DA27D1">
                            <w:pPr>
                              <w:pBdr>
                                <w:top w:val="single" w:sz="4" w:space="0" w:color="auto"/>
                                <w:left w:val="single" w:sz="4" w:space="0" w:color="auto"/>
                                <w:bottom w:val="single" w:sz="4" w:space="1" w:color="auto"/>
                                <w:right w:val="single" w:sz="4" w:space="0" w:color="auto"/>
                              </w:pBdr>
                              <w:rPr>
                                <w:rFonts w:ascii="Calibri" w:hAnsi="Calibri"/>
                              </w:rPr>
                            </w:pPr>
                            <w:r w:rsidRPr="00D87903">
                              <w:rPr>
                                <w:rFonts w:ascii="Calibri" w:hAnsi="Calibri"/>
                              </w:rPr>
                              <w:t xml:space="preserve">I samband med </w:t>
                            </w:r>
                            <w:r>
                              <w:rPr>
                                <w:rFonts w:ascii="Calibri" w:hAnsi="Calibri"/>
                              </w:rPr>
                              <w:t>första maj 2.5.2025</w:t>
                            </w:r>
                          </w:p>
                          <w:p w14:paraId="56888FB3" w14:textId="77777777" w:rsidR="00DA27D1" w:rsidRPr="00B3185B" w:rsidRDefault="00DA27D1" w:rsidP="00DA27D1">
                            <w:pPr>
                              <w:pBdr>
                                <w:top w:val="single" w:sz="4" w:space="0" w:color="auto"/>
                                <w:left w:val="single" w:sz="4" w:space="0" w:color="auto"/>
                                <w:bottom w:val="single" w:sz="4" w:space="1" w:color="auto"/>
                                <w:right w:val="single" w:sz="4" w:space="0" w:color="auto"/>
                              </w:pBdr>
                              <w:rPr>
                                <w:rFonts w:ascii="Calibri" w:hAnsi="Calibri"/>
                              </w:rPr>
                            </w:pPr>
                            <w:r>
                              <w:rPr>
                                <w:rFonts w:ascii="Calibri" w:hAnsi="Calibri"/>
                              </w:rPr>
                              <w:t>I samband med K</w:t>
                            </w:r>
                            <w:r w:rsidRPr="00B3185B">
                              <w:rPr>
                                <w:rFonts w:ascii="Calibri" w:hAnsi="Calibri"/>
                              </w:rPr>
                              <w:t xml:space="preserve">risti himmelsfärd </w:t>
                            </w:r>
                            <w:r>
                              <w:rPr>
                                <w:rFonts w:ascii="Calibri" w:hAnsi="Calibri"/>
                              </w:rPr>
                              <w:t>30.5.2025</w:t>
                            </w:r>
                          </w:p>
                          <w:p w14:paraId="4FFDA350" w14:textId="77777777" w:rsidR="00DA27D1" w:rsidRPr="00CC4AA8" w:rsidRDefault="00DA27D1" w:rsidP="00DA27D1">
                            <w:pPr>
                              <w:pStyle w:val="Brdtext"/>
                              <w:rPr>
                                <w:rFonts w:ascii="Times New Roman" w:hAnsi="Times New Roman" w:cs="Times New Roman"/>
                                <w:color w:val="0070C0"/>
                                <w:u w:val="single"/>
                              </w:rPr>
                            </w:pPr>
                            <w:r w:rsidRPr="00CC4AA8">
                              <w:rPr>
                                <w:rFonts w:ascii="Times New Roman" w:hAnsi="Times New Roman" w:cs="Times New Roman"/>
                                <w:color w:val="0070C0"/>
                                <w:u w:val="single"/>
                              </w:rPr>
                              <w:t>Lektionstider</w:t>
                            </w:r>
                          </w:p>
                          <w:p w14:paraId="506F135F" w14:textId="77777777" w:rsidR="00DA27D1" w:rsidRPr="003C41C7" w:rsidRDefault="00DA27D1" w:rsidP="00DA27D1">
                            <w:pPr>
                              <w:autoSpaceDE w:val="0"/>
                              <w:autoSpaceDN w:val="0"/>
                              <w:adjustRightInd w:val="0"/>
                              <w:spacing w:after="0"/>
                              <w:rPr>
                                <w:rFonts w:ascii="Arial" w:hAnsi="Arial" w:cs="Arial"/>
                                <w:lang w:val="sv-SE"/>
                              </w:rPr>
                            </w:pPr>
                            <w:r w:rsidRPr="003C41C7">
                              <w:rPr>
                                <w:rFonts w:ascii="Arial" w:hAnsi="Arial" w:cs="Arial"/>
                                <w:lang w:val="sv-SE"/>
                              </w:rPr>
                              <w:t xml:space="preserve">08.50 – 09.35   </w:t>
                            </w:r>
                            <w:r w:rsidRPr="003C41C7">
                              <w:rPr>
                                <w:rFonts w:ascii="Arial" w:hAnsi="Arial" w:cs="Arial"/>
                                <w:lang w:val="sv-SE"/>
                              </w:rPr>
                              <w:tab/>
                              <w:t xml:space="preserve">lektion 1 </w:t>
                            </w:r>
                          </w:p>
                          <w:p w14:paraId="5046FF26" w14:textId="77777777" w:rsidR="00DA27D1" w:rsidRPr="003C41C7" w:rsidRDefault="00DA27D1" w:rsidP="00DA27D1">
                            <w:pPr>
                              <w:autoSpaceDE w:val="0"/>
                              <w:autoSpaceDN w:val="0"/>
                              <w:adjustRightInd w:val="0"/>
                              <w:spacing w:after="0"/>
                              <w:rPr>
                                <w:rFonts w:ascii="Arial" w:hAnsi="Arial" w:cs="Arial"/>
                                <w:lang w:val="sv-SE"/>
                              </w:rPr>
                            </w:pPr>
                            <w:r w:rsidRPr="003C41C7">
                              <w:rPr>
                                <w:rFonts w:ascii="Arial" w:hAnsi="Arial" w:cs="Arial"/>
                                <w:lang w:val="sv-SE"/>
                              </w:rPr>
                              <w:t xml:space="preserve">09.35 – 10.20 </w:t>
                            </w:r>
                            <w:r w:rsidRPr="003C41C7">
                              <w:rPr>
                                <w:rFonts w:ascii="Arial" w:hAnsi="Arial" w:cs="Arial"/>
                                <w:lang w:val="sv-SE"/>
                              </w:rPr>
                              <w:tab/>
                              <w:t>lektion 2</w:t>
                            </w:r>
                          </w:p>
                          <w:p w14:paraId="4EB73443" w14:textId="77777777" w:rsidR="00DA27D1" w:rsidRPr="00CC4AA8" w:rsidRDefault="00DA27D1" w:rsidP="00DA27D1">
                            <w:pPr>
                              <w:autoSpaceDE w:val="0"/>
                              <w:autoSpaceDN w:val="0"/>
                              <w:adjustRightInd w:val="0"/>
                              <w:spacing w:after="0"/>
                              <w:rPr>
                                <w:rFonts w:ascii="Arial" w:hAnsi="Arial" w:cs="Arial"/>
                                <w:i/>
                                <w:sz w:val="20"/>
                                <w:szCs w:val="20"/>
                                <w:lang w:val="sv-SE"/>
                              </w:rPr>
                            </w:pPr>
                            <w:r>
                              <w:rPr>
                                <w:rFonts w:ascii="Arial" w:hAnsi="Arial" w:cs="Arial"/>
                                <w:i/>
                                <w:lang w:val="sv-SE"/>
                              </w:rPr>
                              <w:t>10.20 – 11.15</w:t>
                            </w:r>
                            <w:r>
                              <w:rPr>
                                <w:rFonts w:ascii="Arial" w:hAnsi="Arial" w:cs="Arial"/>
                                <w:i/>
                                <w:lang w:val="sv-SE"/>
                              </w:rPr>
                              <w:tab/>
                            </w:r>
                            <w:r w:rsidRPr="00CC4AA8">
                              <w:rPr>
                                <w:rFonts w:ascii="Arial" w:hAnsi="Arial" w:cs="Arial"/>
                                <w:i/>
                                <w:sz w:val="20"/>
                                <w:szCs w:val="20"/>
                                <w:lang w:val="sv-SE"/>
                              </w:rPr>
                              <w:t>Promenad till Strömsgården + lunch + promenad till skolan + rast</w:t>
                            </w:r>
                          </w:p>
                          <w:p w14:paraId="655CD7E9" w14:textId="77777777" w:rsidR="00DA27D1" w:rsidRPr="003C41C7" w:rsidRDefault="00DA27D1" w:rsidP="00DA27D1">
                            <w:pPr>
                              <w:autoSpaceDE w:val="0"/>
                              <w:autoSpaceDN w:val="0"/>
                              <w:adjustRightInd w:val="0"/>
                              <w:spacing w:after="0"/>
                              <w:rPr>
                                <w:rFonts w:ascii="Arial" w:hAnsi="Arial" w:cs="Arial"/>
                                <w:lang w:val="sv-SE"/>
                              </w:rPr>
                            </w:pPr>
                            <w:r w:rsidRPr="003C41C7">
                              <w:rPr>
                                <w:rFonts w:ascii="Arial" w:hAnsi="Arial" w:cs="Arial"/>
                                <w:lang w:val="sv-SE"/>
                              </w:rPr>
                              <w:t>11.15 - 12.00</w:t>
                            </w:r>
                            <w:r w:rsidRPr="003C41C7">
                              <w:rPr>
                                <w:rFonts w:ascii="Arial" w:hAnsi="Arial" w:cs="Arial"/>
                                <w:lang w:val="sv-SE"/>
                              </w:rPr>
                              <w:tab/>
                            </w:r>
                            <w:r w:rsidRPr="003C41C7">
                              <w:rPr>
                                <w:rFonts w:ascii="Arial" w:hAnsi="Arial" w:cs="Arial"/>
                                <w:lang w:val="sv-SE"/>
                              </w:rPr>
                              <w:tab/>
                              <w:t>lektion 3</w:t>
                            </w:r>
                            <w:r w:rsidRPr="003C41C7">
                              <w:rPr>
                                <w:rFonts w:ascii="Arial" w:hAnsi="Arial" w:cs="Arial"/>
                                <w:lang w:val="sv-SE"/>
                              </w:rPr>
                              <w:tab/>
                            </w:r>
                          </w:p>
                          <w:p w14:paraId="35D4033A" w14:textId="77777777" w:rsidR="00DA27D1" w:rsidRDefault="00DA27D1" w:rsidP="00DA27D1">
                            <w:pPr>
                              <w:autoSpaceDE w:val="0"/>
                              <w:autoSpaceDN w:val="0"/>
                              <w:adjustRightInd w:val="0"/>
                              <w:spacing w:after="0"/>
                              <w:rPr>
                                <w:rFonts w:ascii="Arial" w:hAnsi="Arial" w:cs="Arial"/>
                                <w:lang w:val="sv-SE"/>
                              </w:rPr>
                            </w:pPr>
                            <w:r w:rsidRPr="003C41C7">
                              <w:rPr>
                                <w:rFonts w:ascii="Arial" w:hAnsi="Arial" w:cs="Arial"/>
                                <w:lang w:val="sv-SE"/>
                              </w:rPr>
                              <w:t>12.15 - 13.00</w:t>
                            </w:r>
                            <w:r w:rsidRPr="003C41C7">
                              <w:rPr>
                                <w:rFonts w:ascii="Arial" w:hAnsi="Arial" w:cs="Arial"/>
                                <w:lang w:val="sv-SE"/>
                              </w:rPr>
                              <w:tab/>
                            </w:r>
                            <w:r w:rsidRPr="003C41C7">
                              <w:rPr>
                                <w:rFonts w:ascii="Arial" w:hAnsi="Arial" w:cs="Arial"/>
                                <w:lang w:val="sv-SE"/>
                              </w:rPr>
                              <w:tab/>
                              <w:t>lektion 4</w:t>
                            </w:r>
                          </w:p>
                          <w:p w14:paraId="218C8C08" w14:textId="77777777" w:rsidR="00DA27D1" w:rsidRPr="00251540" w:rsidRDefault="00DA27D1" w:rsidP="00DA27D1">
                            <w:pPr>
                              <w:autoSpaceDE w:val="0"/>
                              <w:autoSpaceDN w:val="0"/>
                              <w:adjustRightInd w:val="0"/>
                              <w:spacing w:after="0"/>
                              <w:rPr>
                                <w:rFonts w:ascii="Arial" w:hAnsi="Arial" w:cs="Arial"/>
                                <w:i/>
                                <w:lang w:val="sv-SE"/>
                              </w:rPr>
                            </w:pPr>
                            <w:r>
                              <w:rPr>
                                <w:rFonts w:ascii="Arial" w:hAnsi="Arial" w:cs="Arial"/>
                                <w:i/>
                                <w:lang w:val="sv-SE"/>
                              </w:rPr>
                              <w:t>13.00 – 13.15</w:t>
                            </w:r>
                            <w:r>
                              <w:rPr>
                                <w:rFonts w:ascii="Arial" w:hAnsi="Arial" w:cs="Arial"/>
                                <w:i/>
                                <w:lang w:val="sv-SE"/>
                              </w:rPr>
                              <w:tab/>
                            </w:r>
                            <w:r w:rsidRPr="00096049">
                              <w:rPr>
                                <w:rFonts w:ascii="Arial" w:hAnsi="Arial" w:cs="Arial"/>
                                <w:i/>
                                <w:lang w:val="sv-SE"/>
                              </w:rPr>
                              <w:t>mellanmål</w:t>
                            </w:r>
                            <w:r w:rsidRPr="00096049">
                              <w:rPr>
                                <w:rFonts w:ascii="Arial" w:hAnsi="Arial" w:cs="Arial"/>
                                <w:lang w:val="sv-SE"/>
                              </w:rPr>
                              <w:tab/>
                            </w:r>
                          </w:p>
                          <w:p w14:paraId="27E4DF15" w14:textId="77777777" w:rsidR="00DA27D1" w:rsidRPr="003C41C7" w:rsidRDefault="00DA27D1" w:rsidP="00DA27D1">
                            <w:pPr>
                              <w:autoSpaceDE w:val="0"/>
                              <w:autoSpaceDN w:val="0"/>
                              <w:adjustRightInd w:val="0"/>
                              <w:spacing w:after="0"/>
                              <w:rPr>
                                <w:rFonts w:ascii="Arial" w:hAnsi="Arial" w:cs="Arial"/>
                                <w:lang w:val="sv-SE"/>
                              </w:rPr>
                            </w:pPr>
                            <w:r w:rsidRPr="003C41C7">
                              <w:rPr>
                                <w:rFonts w:ascii="Arial" w:hAnsi="Arial" w:cs="Arial"/>
                                <w:lang w:val="sv-SE"/>
                              </w:rPr>
                              <w:t>13.15 - 14.00</w:t>
                            </w:r>
                            <w:r w:rsidRPr="003C41C7">
                              <w:rPr>
                                <w:rFonts w:ascii="Arial" w:hAnsi="Arial" w:cs="Arial"/>
                                <w:lang w:val="sv-SE"/>
                              </w:rPr>
                              <w:tab/>
                            </w:r>
                            <w:r w:rsidRPr="003C41C7">
                              <w:rPr>
                                <w:rFonts w:ascii="Arial" w:hAnsi="Arial" w:cs="Arial"/>
                                <w:lang w:val="sv-SE"/>
                              </w:rPr>
                              <w:tab/>
                              <w:t>lektion 5</w:t>
                            </w:r>
                            <w:r w:rsidRPr="003C41C7">
                              <w:rPr>
                                <w:rFonts w:ascii="Arial" w:hAnsi="Arial" w:cs="Arial"/>
                                <w:lang w:val="sv-SE"/>
                              </w:rPr>
                              <w:tab/>
                            </w:r>
                            <w:r w:rsidRPr="003C41C7">
                              <w:rPr>
                                <w:rFonts w:ascii="Arial" w:hAnsi="Arial" w:cs="Arial"/>
                                <w:lang w:val="sv-SE"/>
                              </w:rPr>
                              <w:tab/>
                            </w:r>
                          </w:p>
                          <w:p w14:paraId="124EE9BF" w14:textId="77777777" w:rsidR="00DA27D1" w:rsidRPr="003C41C7" w:rsidRDefault="00DA27D1" w:rsidP="00DA27D1">
                            <w:pPr>
                              <w:autoSpaceDE w:val="0"/>
                              <w:autoSpaceDN w:val="0"/>
                              <w:adjustRightInd w:val="0"/>
                              <w:spacing w:after="0"/>
                              <w:rPr>
                                <w:rFonts w:ascii="Arial" w:hAnsi="Arial" w:cs="Arial"/>
                                <w:lang w:val="sv-SE"/>
                              </w:rPr>
                            </w:pPr>
                            <w:r w:rsidRPr="003C41C7">
                              <w:rPr>
                                <w:rFonts w:ascii="Arial" w:hAnsi="Arial" w:cs="Arial"/>
                                <w:lang w:val="sv-SE"/>
                              </w:rPr>
                              <w:t>14.15 - 15.00</w:t>
                            </w:r>
                            <w:r w:rsidRPr="003C41C7">
                              <w:rPr>
                                <w:rFonts w:ascii="Arial" w:hAnsi="Arial" w:cs="Arial"/>
                                <w:lang w:val="sv-SE"/>
                              </w:rPr>
                              <w:tab/>
                            </w:r>
                            <w:r w:rsidRPr="003C41C7">
                              <w:rPr>
                                <w:rFonts w:ascii="Arial" w:hAnsi="Arial" w:cs="Arial"/>
                                <w:lang w:val="sv-SE"/>
                              </w:rPr>
                              <w:tab/>
                              <w:t>lek</w:t>
                            </w:r>
                            <w:r w:rsidRPr="00096049">
                              <w:rPr>
                                <w:rFonts w:ascii="Arial" w:hAnsi="Arial" w:cs="Arial"/>
                                <w:lang w:val="sv-SE"/>
                              </w:rPr>
                              <w:t>tion6</w:t>
                            </w:r>
                            <w:r>
                              <w:rPr>
                                <w:rFonts w:ascii="Arial" w:hAnsi="Arial" w:cs="Arial"/>
                                <w:lang w:val="sv-SE"/>
                              </w:rPr>
                              <w:br/>
                            </w:r>
                            <w:r>
                              <w:rPr>
                                <w:rFonts w:ascii="Arial" w:hAnsi="Arial" w:cs="Arial"/>
                                <w:lang w:val="sv-SE"/>
                              </w:rPr>
                              <w:br/>
                              <w:t>alternativt:</w:t>
                            </w:r>
                            <w:r>
                              <w:rPr>
                                <w:rFonts w:ascii="Arial" w:hAnsi="Arial" w:cs="Arial"/>
                                <w:lang w:val="sv-SE"/>
                              </w:rPr>
                              <w:br/>
                            </w:r>
                            <w:r w:rsidRPr="003C41C7">
                              <w:rPr>
                                <w:rFonts w:ascii="Arial" w:hAnsi="Arial" w:cs="Arial"/>
                                <w:lang w:val="sv-SE"/>
                              </w:rPr>
                              <w:t>0</w:t>
                            </w:r>
                            <w:r>
                              <w:rPr>
                                <w:rFonts w:ascii="Arial" w:hAnsi="Arial" w:cs="Arial"/>
                                <w:lang w:val="sv-SE"/>
                              </w:rPr>
                              <w:t>9</w:t>
                            </w:r>
                            <w:r w:rsidRPr="003C41C7">
                              <w:rPr>
                                <w:rFonts w:ascii="Arial" w:hAnsi="Arial" w:cs="Arial"/>
                                <w:lang w:val="sv-SE"/>
                              </w:rPr>
                              <w:t>.</w:t>
                            </w:r>
                            <w:r>
                              <w:rPr>
                                <w:rFonts w:ascii="Arial" w:hAnsi="Arial" w:cs="Arial"/>
                                <w:lang w:val="sv-SE"/>
                              </w:rPr>
                              <w:t>00</w:t>
                            </w:r>
                            <w:r w:rsidRPr="003C41C7">
                              <w:rPr>
                                <w:rFonts w:ascii="Arial" w:hAnsi="Arial" w:cs="Arial"/>
                                <w:lang w:val="sv-SE"/>
                              </w:rPr>
                              <w:t>– 09.</w:t>
                            </w:r>
                            <w:r>
                              <w:rPr>
                                <w:rFonts w:ascii="Arial" w:hAnsi="Arial" w:cs="Arial"/>
                                <w:lang w:val="sv-SE"/>
                              </w:rPr>
                              <w:t>4</w:t>
                            </w:r>
                            <w:r w:rsidRPr="003C41C7">
                              <w:rPr>
                                <w:rFonts w:ascii="Arial" w:hAnsi="Arial" w:cs="Arial"/>
                                <w:lang w:val="sv-SE"/>
                              </w:rPr>
                              <w:t xml:space="preserve">5   </w:t>
                            </w:r>
                            <w:r w:rsidRPr="003C41C7">
                              <w:rPr>
                                <w:rFonts w:ascii="Arial" w:hAnsi="Arial" w:cs="Arial"/>
                                <w:lang w:val="sv-SE"/>
                              </w:rPr>
                              <w:tab/>
                              <w:t xml:space="preserve">lektion 1 </w:t>
                            </w:r>
                          </w:p>
                          <w:p w14:paraId="7869F1F1" w14:textId="77777777" w:rsidR="00DA27D1" w:rsidRPr="003C41C7" w:rsidRDefault="00DA27D1" w:rsidP="00DA27D1">
                            <w:pPr>
                              <w:autoSpaceDE w:val="0"/>
                              <w:autoSpaceDN w:val="0"/>
                              <w:adjustRightInd w:val="0"/>
                              <w:spacing w:after="0"/>
                              <w:rPr>
                                <w:rFonts w:ascii="Arial" w:hAnsi="Arial" w:cs="Arial"/>
                                <w:lang w:val="sv-SE"/>
                              </w:rPr>
                            </w:pPr>
                            <w:r w:rsidRPr="003C41C7">
                              <w:rPr>
                                <w:rFonts w:ascii="Arial" w:hAnsi="Arial" w:cs="Arial"/>
                                <w:lang w:val="sv-SE"/>
                              </w:rPr>
                              <w:t>09.</w:t>
                            </w:r>
                            <w:r>
                              <w:rPr>
                                <w:rFonts w:ascii="Arial" w:hAnsi="Arial" w:cs="Arial"/>
                                <w:lang w:val="sv-SE"/>
                              </w:rPr>
                              <w:t>4</w:t>
                            </w:r>
                            <w:r w:rsidRPr="003C41C7">
                              <w:rPr>
                                <w:rFonts w:ascii="Arial" w:hAnsi="Arial" w:cs="Arial"/>
                                <w:lang w:val="sv-SE"/>
                              </w:rPr>
                              <w:t>5 – 10.</w:t>
                            </w:r>
                            <w:r>
                              <w:rPr>
                                <w:rFonts w:ascii="Arial" w:hAnsi="Arial" w:cs="Arial"/>
                                <w:lang w:val="sv-SE"/>
                              </w:rPr>
                              <w:t>30</w:t>
                            </w:r>
                            <w:r w:rsidRPr="003C41C7">
                              <w:rPr>
                                <w:rFonts w:ascii="Arial" w:hAnsi="Arial" w:cs="Arial"/>
                                <w:lang w:val="sv-SE"/>
                              </w:rPr>
                              <w:t xml:space="preserve"> </w:t>
                            </w:r>
                            <w:r w:rsidRPr="003C41C7">
                              <w:rPr>
                                <w:rFonts w:ascii="Arial" w:hAnsi="Arial" w:cs="Arial"/>
                                <w:lang w:val="sv-SE"/>
                              </w:rPr>
                              <w:tab/>
                              <w:t>lektion 2</w:t>
                            </w:r>
                          </w:p>
                          <w:p w14:paraId="1373952D" w14:textId="01C3C102" w:rsidR="00DA27D1" w:rsidRPr="00CC4AA8" w:rsidRDefault="00DA27D1" w:rsidP="00DA27D1">
                            <w:pPr>
                              <w:autoSpaceDE w:val="0"/>
                              <w:autoSpaceDN w:val="0"/>
                              <w:adjustRightInd w:val="0"/>
                              <w:spacing w:after="0"/>
                              <w:rPr>
                                <w:rFonts w:ascii="Arial" w:hAnsi="Arial" w:cs="Arial"/>
                                <w:i/>
                                <w:sz w:val="20"/>
                                <w:szCs w:val="20"/>
                                <w:lang w:val="sv-SE"/>
                              </w:rPr>
                            </w:pPr>
                            <w:r>
                              <w:rPr>
                                <w:rFonts w:ascii="Arial" w:hAnsi="Arial" w:cs="Arial"/>
                                <w:i/>
                                <w:lang w:val="sv-SE"/>
                              </w:rPr>
                              <w:t>10.</w:t>
                            </w:r>
                            <w:r w:rsidR="003C3D43">
                              <w:rPr>
                                <w:rFonts w:ascii="Arial" w:hAnsi="Arial" w:cs="Arial"/>
                                <w:i/>
                                <w:lang w:val="sv-SE"/>
                              </w:rPr>
                              <w:t>30</w:t>
                            </w:r>
                            <w:r>
                              <w:rPr>
                                <w:rFonts w:ascii="Arial" w:hAnsi="Arial" w:cs="Arial"/>
                                <w:i/>
                                <w:lang w:val="sv-SE"/>
                              </w:rPr>
                              <w:t xml:space="preserve"> – 11.15</w:t>
                            </w:r>
                            <w:r>
                              <w:rPr>
                                <w:rFonts w:ascii="Arial" w:hAnsi="Arial" w:cs="Arial"/>
                                <w:i/>
                                <w:lang w:val="sv-SE"/>
                              </w:rPr>
                              <w:tab/>
                            </w:r>
                            <w:r w:rsidRPr="00CC4AA8">
                              <w:rPr>
                                <w:rFonts w:ascii="Arial" w:hAnsi="Arial" w:cs="Arial"/>
                                <w:i/>
                                <w:sz w:val="20"/>
                                <w:szCs w:val="20"/>
                                <w:lang w:val="sv-SE"/>
                              </w:rPr>
                              <w:t xml:space="preserve"> lunch + rast</w:t>
                            </w:r>
                          </w:p>
                          <w:p w14:paraId="542EA51B" w14:textId="77777777" w:rsidR="00DA27D1" w:rsidRPr="003C41C7" w:rsidRDefault="00DA27D1" w:rsidP="00DA27D1">
                            <w:pPr>
                              <w:autoSpaceDE w:val="0"/>
                              <w:autoSpaceDN w:val="0"/>
                              <w:adjustRightInd w:val="0"/>
                              <w:spacing w:after="0"/>
                              <w:rPr>
                                <w:rFonts w:ascii="Arial" w:hAnsi="Arial" w:cs="Arial"/>
                                <w:lang w:val="sv-SE"/>
                              </w:rPr>
                            </w:pPr>
                            <w:r w:rsidRPr="003C41C7">
                              <w:rPr>
                                <w:rFonts w:ascii="Arial" w:hAnsi="Arial" w:cs="Arial"/>
                                <w:lang w:val="sv-SE"/>
                              </w:rPr>
                              <w:t>11.15 - 12.00</w:t>
                            </w:r>
                            <w:r w:rsidRPr="003C41C7">
                              <w:rPr>
                                <w:rFonts w:ascii="Arial" w:hAnsi="Arial" w:cs="Arial"/>
                                <w:lang w:val="sv-SE"/>
                              </w:rPr>
                              <w:tab/>
                            </w:r>
                            <w:r w:rsidRPr="003C41C7">
                              <w:rPr>
                                <w:rFonts w:ascii="Arial" w:hAnsi="Arial" w:cs="Arial"/>
                                <w:lang w:val="sv-SE"/>
                              </w:rPr>
                              <w:tab/>
                              <w:t>lektion 3</w:t>
                            </w:r>
                            <w:r w:rsidRPr="003C41C7">
                              <w:rPr>
                                <w:rFonts w:ascii="Arial" w:hAnsi="Arial" w:cs="Arial"/>
                                <w:lang w:val="sv-SE"/>
                              </w:rPr>
                              <w:tab/>
                            </w:r>
                          </w:p>
                          <w:p w14:paraId="1C80DAC5" w14:textId="77777777" w:rsidR="00DA27D1" w:rsidRPr="003C41C7" w:rsidRDefault="00DA27D1" w:rsidP="00DA27D1">
                            <w:pPr>
                              <w:autoSpaceDE w:val="0"/>
                              <w:autoSpaceDN w:val="0"/>
                              <w:adjustRightInd w:val="0"/>
                              <w:spacing w:after="0"/>
                              <w:rPr>
                                <w:rFonts w:ascii="Arial" w:hAnsi="Arial" w:cs="Arial"/>
                                <w:lang w:val="sv-SE"/>
                              </w:rPr>
                            </w:pPr>
                            <w:r w:rsidRPr="003C41C7">
                              <w:rPr>
                                <w:rFonts w:ascii="Arial" w:hAnsi="Arial" w:cs="Arial"/>
                                <w:lang w:val="sv-SE"/>
                              </w:rPr>
                              <w:t>12.15 - 13.00</w:t>
                            </w:r>
                            <w:r w:rsidRPr="003C41C7">
                              <w:rPr>
                                <w:rFonts w:ascii="Arial" w:hAnsi="Arial" w:cs="Arial"/>
                                <w:lang w:val="sv-SE"/>
                              </w:rPr>
                              <w:tab/>
                            </w:r>
                            <w:r w:rsidRPr="003C41C7">
                              <w:rPr>
                                <w:rFonts w:ascii="Arial" w:hAnsi="Arial" w:cs="Arial"/>
                                <w:lang w:val="sv-SE"/>
                              </w:rPr>
                              <w:tab/>
                              <w:t>lektion 4</w:t>
                            </w:r>
                            <w:r w:rsidRPr="003C41C7">
                              <w:rPr>
                                <w:rFonts w:ascii="Arial" w:hAnsi="Arial" w:cs="Arial"/>
                                <w:lang w:val="sv-SE"/>
                              </w:rPr>
                              <w:tab/>
                            </w:r>
                          </w:p>
                          <w:p w14:paraId="165588DE" w14:textId="77777777" w:rsidR="00DA27D1" w:rsidRPr="00251540" w:rsidRDefault="00DA27D1" w:rsidP="00DA27D1">
                            <w:pPr>
                              <w:autoSpaceDE w:val="0"/>
                              <w:autoSpaceDN w:val="0"/>
                              <w:adjustRightInd w:val="0"/>
                              <w:spacing w:after="0"/>
                              <w:rPr>
                                <w:rFonts w:ascii="Arial" w:hAnsi="Arial" w:cs="Arial"/>
                                <w:i/>
                                <w:lang w:val="sv-SE"/>
                              </w:rPr>
                            </w:pPr>
                            <w:r>
                              <w:rPr>
                                <w:rFonts w:ascii="Arial" w:hAnsi="Arial" w:cs="Arial"/>
                                <w:i/>
                                <w:lang w:val="sv-SE"/>
                              </w:rPr>
                              <w:t>13.00 – 13.15</w:t>
                            </w:r>
                            <w:r>
                              <w:rPr>
                                <w:rFonts w:ascii="Arial" w:hAnsi="Arial" w:cs="Arial"/>
                                <w:i/>
                                <w:lang w:val="sv-SE"/>
                              </w:rPr>
                              <w:tab/>
                            </w:r>
                            <w:r w:rsidRPr="00096049">
                              <w:rPr>
                                <w:rFonts w:ascii="Arial" w:hAnsi="Arial" w:cs="Arial"/>
                                <w:i/>
                                <w:lang w:val="sv-SE"/>
                              </w:rPr>
                              <w:t>mellanmål</w:t>
                            </w:r>
                            <w:r w:rsidRPr="003C41C7">
                              <w:rPr>
                                <w:rFonts w:ascii="Arial" w:hAnsi="Arial" w:cs="Arial"/>
                                <w:lang w:val="sv-SE"/>
                              </w:rPr>
                              <w:tab/>
                            </w:r>
                          </w:p>
                          <w:p w14:paraId="6A706332" w14:textId="77777777" w:rsidR="00DA27D1" w:rsidRPr="003C41C7" w:rsidRDefault="00DA27D1" w:rsidP="00DA27D1">
                            <w:pPr>
                              <w:autoSpaceDE w:val="0"/>
                              <w:autoSpaceDN w:val="0"/>
                              <w:adjustRightInd w:val="0"/>
                              <w:spacing w:after="0"/>
                              <w:rPr>
                                <w:rFonts w:ascii="Arial" w:hAnsi="Arial" w:cs="Arial"/>
                                <w:lang w:val="sv-SE"/>
                              </w:rPr>
                            </w:pPr>
                            <w:r w:rsidRPr="003C41C7">
                              <w:rPr>
                                <w:rFonts w:ascii="Arial" w:hAnsi="Arial" w:cs="Arial"/>
                                <w:lang w:val="sv-SE"/>
                              </w:rPr>
                              <w:t>13.15 - 14.00</w:t>
                            </w:r>
                            <w:r w:rsidRPr="003C41C7">
                              <w:rPr>
                                <w:rFonts w:ascii="Arial" w:hAnsi="Arial" w:cs="Arial"/>
                                <w:lang w:val="sv-SE"/>
                              </w:rPr>
                              <w:tab/>
                            </w:r>
                            <w:r w:rsidRPr="003C41C7">
                              <w:rPr>
                                <w:rFonts w:ascii="Arial" w:hAnsi="Arial" w:cs="Arial"/>
                                <w:lang w:val="sv-SE"/>
                              </w:rPr>
                              <w:tab/>
                              <w:t>lektion 5</w:t>
                            </w:r>
                            <w:r w:rsidRPr="003C41C7">
                              <w:rPr>
                                <w:rFonts w:ascii="Arial" w:hAnsi="Arial" w:cs="Arial"/>
                                <w:lang w:val="sv-SE"/>
                              </w:rPr>
                              <w:tab/>
                            </w:r>
                            <w:r w:rsidRPr="003C41C7">
                              <w:rPr>
                                <w:rFonts w:ascii="Arial" w:hAnsi="Arial" w:cs="Arial"/>
                                <w:lang w:val="sv-SE"/>
                              </w:rPr>
                              <w:tab/>
                            </w:r>
                          </w:p>
                          <w:p w14:paraId="749A57FE" w14:textId="77777777" w:rsidR="00DA27D1" w:rsidRPr="00C32694" w:rsidRDefault="00DA27D1" w:rsidP="00DA27D1">
                            <w:pPr>
                              <w:autoSpaceDE w:val="0"/>
                              <w:autoSpaceDN w:val="0"/>
                              <w:adjustRightInd w:val="0"/>
                              <w:spacing w:after="0"/>
                              <w:rPr>
                                <w:rFonts w:ascii="Arial" w:hAnsi="Arial" w:cs="Arial"/>
                                <w:lang w:val="sv-SE"/>
                              </w:rPr>
                            </w:pPr>
                            <w:r w:rsidRPr="003C41C7">
                              <w:rPr>
                                <w:rFonts w:ascii="Arial" w:hAnsi="Arial" w:cs="Arial"/>
                                <w:lang w:val="sv-SE"/>
                              </w:rPr>
                              <w:t>14.15 - 15.00</w:t>
                            </w:r>
                            <w:r w:rsidRPr="003C41C7">
                              <w:rPr>
                                <w:rFonts w:ascii="Arial" w:hAnsi="Arial" w:cs="Arial"/>
                                <w:lang w:val="sv-SE"/>
                              </w:rPr>
                              <w:tab/>
                            </w:r>
                            <w:r w:rsidRPr="003C41C7">
                              <w:rPr>
                                <w:rFonts w:ascii="Arial" w:hAnsi="Arial" w:cs="Arial"/>
                                <w:lang w:val="sv-SE"/>
                              </w:rPr>
                              <w:tab/>
                              <w:t>lektion 6</w:t>
                            </w:r>
                          </w:p>
                          <w:p w14:paraId="602E9B84" w14:textId="77777777" w:rsidR="00DA27D1" w:rsidRPr="00224E29" w:rsidRDefault="00DA27D1" w:rsidP="00DA27D1">
                            <w:pPr>
                              <w:autoSpaceDE w:val="0"/>
                              <w:autoSpaceDN w:val="0"/>
                              <w:adjustRightInd w:val="0"/>
                              <w:spacing w:after="0"/>
                              <w:rPr>
                                <w:rFonts w:ascii="Arial" w:hAnsi="Arial" w:cs="Arial"/>
                                <w:sz w:val="20"/>
                                <w:szCs w:val="20"/>
                                <w:lang w:val="sv-SE"/>
                              </w:rPr>
                            </w:pPr>
                            <w:r w:rsidRPr="00224E29">
                              <w:rPr>
                                <w:rFonts w:ascii="Arial" w:hAnsi="Arial" w:cs="Arial"/>
                                <w:sz w:val="20"/>
                                <w:szCs w:val="20"/>
                                <w:lang w:val="sv-SE"/>
                              </w:rPr>
                              <w:t>Då skolan av olika anledningar inte kan gå till Strömsgården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87E6B1" id="Textruta 17" o:spid="_x0000_s1031" type="#_x0000_t202" style="position:absolute;left:0;text-align:left;margin-left:-3.3pt;margin-top:31.6pt;width:450.75pt;height:594pt;z-index:-25165617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" stroked="f">
                <v:textbox>
                  <w:txbxContent>
                    <w:p w14:paraId="2FEA11D0" w14:textId="77777777" w:rsidR="00DA27D1" w:rsidRDefault="00DA27D1" w:rsidP="00DA27D1">
                      <w:pPr>
                        <w:pBdr>
                          <w:top w:val="single" w:sz="4" w:space="0" w:color="auto"/>
                          <w:left w:val="single" w:sz="4" w:space="0" w:color="auto"/>
                          <w:bottom w:val="single" w:sz="4" w:space="1" w:color="auto"/>
                          <w:right w:val="single" w:sz="4" w:space="0" w:color="auto"/>
                        </w:pBdr>
                        <w:rPr>
                          <w:rFonts w:ascii="Calibri" w:hAnsi="Calibri"/>
                          <w:b/>
                          <w:sz w:val="28"/>
                          <w:szCs w:val="28"/>
                        </w:rPr>
                      </w:pPr>
                      <w:r w:rsidRPr="00FF1DF8">
                        <w:rPr>
                          <w:rFonts w:ascii="Calibri" w:hAnsi="Calibri"/>
                          <w:b/>
                          <w:sz w:val="28"/>
                          <w:szCs w:val="28"/>
                        </w:rPr>
                        <w:t xml:space="preserve">Läsårets </w:t>
                      </w:r>
                      <w:r>
                        <w:rPr>
                          <w:rFonts w:ascii="Calibri" w:hAnsi="Calibri"/>
                          <w:b/>
                          <w:sz w:val="28"/>
                          <w:szCs w:val="28"/>
                        </w:rPr>
                        <w:t>arbetstider 2024-2025</w:t>
                      </w:r>
                    </w:p>
                    <w:p w14:paraId="41BA35EC" w14:textId="77777777" w:rsidR="00DA27D1" w:rsidRPr="00B3185B" w:rsidRDefault="00DA27D1" w:rsidP="00DA27D1">
                      <w:pPr>
                        <w:pBdr>
                          <w:top w:val="single" w:sz="4" w:space="0" w:color="auto"/>
                          <w:left w:val="single" w:sz="4" w:space="0" w:color="auto"/>
                          <w:bottom w:val="single" w:sz="4" w:space="1" w:color="auto"/>
                          <w:right w:val="single" w:sz="4" w:space="0" w:color="auto"/>
                        </w:pBdr>
                        <w:rPr>
                          <w:rFonts w:ascii="Calibri" w:hAnsi="Calibri"/>
                        </w:rPr>
                      </w:pPr>
                      <w:r>
                        <w:rPr>
                          <w:rFonts w:ascii="Calibri" w:hAnsi="Calibri"/>
                        </w:rPr>
                        <w:t>Höst</w:t>
                      </w:r>
                      <w:r w:rsidRPr="00B3185B">
                        <w:rPr>
                          <w:rFonts w:ascii="Calibri" w:hAnsi="Calibri"/>
                        </w:rPr>
                        <w:t xml:space="preserve">termin: </w:t>
                      </w:r>
                      <w:r>
                        <w:rPr>
                          <w:rFonts w:ascii="Calibri" w:hAnsi="Calibri"/>
                        </w:rPr>
                        <w:t>15</w:t>
                      </w:r>
                      <w:r w:rsidRPr="00B3185B">
                        <w:rPr>
                          <w:rFonts w:ascii="Calibri" w:hAnsi="Calibri"/>
                        </w:rPr>
                        <w:t>.</w:t>
                      </w:r>
                      <w:r>
                        <w:rPr>
                          <w:rFonts w:ascii="Calibri" w:hAnsi="Calibri"/>
                        </w:rPr>
                        <w:t>8.2024-20.12.2024</w:t>
                      </w:r>
                    </w:p>
                    <w:p w14:paraId="1FB38504" w14:textId="77777777" w:rsidR="00DA27D1" w:rsidRDefault="00DA27D1" w:rsidP="00DA27D1">
                      <w:pPr>
                        <w:pBdr>
                          <w:top w:val="single" w:sz="4" w:space="0" w:color="auto"/>
                          <w:left w:val="single" w:sz="4" w:space="0" w:color="auto"/>
                          <w:bottom w:val="single" w:sz="4" w:space="1" w:color="auto"/>
                          <w:right w:val="single" w:sz="4" w:space="0" w:color="auto"/>
                        </w:pBdr>
                        <w:rPr>
                          <w:rFonts w:ascii="Calibri" w:hAnsi="Calibri"/>
                        </w:rPr>
                      </w:pPr>
                      <w:r>
                        <w:rPr>
                          <w:rFonts w:ascii="Calibri" w:hAnsi="Calibri"/>
                        </w:rPr>
                        <w:t xml:space="preserve">Vårtermin: 7.1.2025-6.6.2025, Elever lediga 7.1.2025 pga. NAUDs planeringsdag </w:t>
                      </w:r>
                    </w:p>
                    <w:p w14:paraId="45029B9B" w14:textId="77777777" w:rsidR="00DA27D1" w:rsidRDefault="00DA27D1" w:rsidP="00DA27D1">
                      <w:pPr>
                        <w:pBdr>
                          <w:top w:val="single" w:sz="4" w:space="0" w:color="auto"/>
                          <w:left w:val="single" w:sz="4" w:space="0" w:color="auto"/>
                          <w:bottom w:val="single" w:sz="4" w:space="1" w:color="auto"/>
                          <w:right w:val="single" w:sz="4" w:space="0" w:color="auto"/>
                        </w:pBdr>
                        <w:rPr>
                          <w:rFonts w:ascii="Calibri" w:hAnsi="Calibri"/>
                        </w:rPr>
                      </w:pPr>
                      <w:r w:rsidRPr="00B3185B">
                        <w:rPr>
                          <w:rFonts w:ascii="Calibri" w:hAnsi="Calibri"/>
                        </w:rPr>
                        <w:t xml:space="preserve">Höstlov </w:t>
                      </w:r>
                      <w:r>
                        <w:rPr>
                          <w:rFonts w:ascii="Calibri" w:hAnsi="Calibri"/>
                        </w:rPr>
                        <w:t>17-18.10.2024</w:t>
                      </w:r>
                    </w:p>
                    <w:p w14:paraId="10186925" w14:textId="77777777" w:rsidR="00DA27D1" w:rsidRPr="00B3185B" w:rsidRDefault="00DA27D1" w:rsidP="00DA27D1">
                      <w:pPr>
                        <w:pBdr>
                          <w:top w:val="single" w:sz="4" w:space="0" w:color="auto"/>
                          <w:left w:val="single" w:sz="4" w:space="0" w:color="auto"/>
                          <w:bottom w:val="single" w:sz="4" w:space="1" w:color="auto"/>
                          <w:right w:val="single" w:sz="4" w:space="0" w:color="auto"/>
                        </w:pBdr>
                        <w:rPr>
                          <w:rFonts w:ascii="Calibri" w:hAnsi="Calibri"/>
                        </w:rPr>
                      </w:pPr>
                      <w:r w:rsidRPr="00B3185B">
                        <w:rPr>
                          <w:rFonts w:ascii="Calibri" w:hAnsi="Calibri"/>
                        </w:rPr>
                        <w:t xml:space="preserve">Jullov </w:t>
                      </w:r>
                      <w:r>
                        <w:rPr>
                          <w:rFonts w:ascii="Calibri" w:hAnsi="Calibri"/>
                        </w:rPr>
                        <w:t>21.12.2024-6.1.2024</w:t>
                      </w:r>
                    </w:p>
                    <w:p w14:paraId="13867022" w14:textId="77777777" w:rsidR="00DA27D1" w:rsidRPr="00B3185B" w:rsidRDefault="00DA27D1" w:rsidP="00DA27D1">
                      <w:pPr>
                        <w:pBdr>
                          <w:top w:val="single" w:sz="4" w:space="0" w:color="auto"/>
                          <w:left w:val="single" w:sz="4" w:space="0" w:color="auto"/>
                          <w:bottom w:val="single" w:sz="4" w:space="1" w:color="auto"/>
                          <w:right w:val="single" w:sz="4" w:space="0" w:color="auto"/>
                        </w:pBdr>
                        <w:rPr>
                          <w:rFonts w:ascii="Calibri" w:hAnsi="Calibri"/>
                        </w:rPr>
                      </w:pPr>
                      <w:r w:rsidRPr="00B3185B">
                        <w:rPr>
                          <w:rFonts w:ascii="Calibri" w:hAnsi="Calibri"/>
                        </w:rPr>
                        <w:t xml:space="preserve">Vinterlov </w:t>
                      </w:r>
                      <w:r>
                        <w:rPr>
                          <w:rFonts w:ascii="Calibri" w:hAnsi="Calibri"/>
                        </w:rPr>
                        <w:t>17-21.2.2025</w:t>
                      </w:r>
                      <w:r w:rsidRPr="00B3185B">
                        <w:rPr>
                          <w:rFonts w:ascii="Calibri" w:hAnsi="Calibri"/>
                        </w:rPr>
                        <w:t xml:space="preserve"> (vecka 8)</w:t>
                      </w:r>
                    </w:p>
                    <w:p w14:paraId="27888AF7" w14:textId="77777777" w:rsidR="00DA27D1" w:rsidRPr="0038130B" w:rsidRDefault="00DA27D1" w:rsidP="00DA27D1">
                      <w:pPr>
                        <w:pBdr>
                          <w:top w:val="single" w:sz="4" w:space="0" w:color="auto"/>
                          <w:left w:val="single" w:sz="4" w:space="0" w:color="auto"/>
                          <w:bottom w:val="single" w:sz="4" w:space="1" w:color="auto"/>
                          <w:right w:val="single" w:sz="4" w:space="0" w:color="auto"/>
                        </w:pBdr>
                        <w:rPr>
                          <w:rFonts w:ascii="Calibri" w:hAnsi="Calibri"/>
                        </w:rPr>
                      </w:pPr>
                      <w:r w:rsidRPr="0038130B">
                        <w:rPr>
                          <w:rFonts w:ascii="Calibri" w:hAnsi="Calibri"/>
                        </w:rPr>
                        <w:t xml:space="preserve">Påsklov </w:t>
                      </w:r>
                      <w:r>
                        <w:rPr>
                          <w:rFonts w:ascii="Calibri" w:hAnsi="Calibri"/>
                        </w:rPr>
                        <w:t>17</w:t>
                      </w:r>
                      <w:r w:rsidRPr="0038130B">
                        <w:rPr>
                          <w:rFonts w:ascii="Calibri" w:hAnsi="Calibri"/>
                        </w:rPr>
                        <w:t>.</w:t>
                      </w:r>
                      <w:r>
                        <w:rPr>
                          <w:rFonts w:ascii="Calibri" w:hAnsi="Calibri"/>
                        </w:rPr>
                        <w:t>4</w:t>
                      </w:r>
                      <w:r w:rsidRPr="0038130B">
                        <w:rPr>
                          <w:rFonts w:ascii="Calibri" w:hAnsi="Calibri"/>
                        </w:rPr>
                        <w:t>-</w:t>
                      </w:r>
                      <w:r>
                        <w:rPr>
                          <w:rFonts w:ascii="Calibri" w:hAnsi="Calibri"/>
                        </w:rPr>
                        <w:t>2</w:t>
                      </w:r>
                      <w:r w:rsidRPr="0038130B">
                        <w:rPr>
                          <w:rFonts w:ascii="Calibri" w:hAnsi="Calibri"/>
                        </w:rPr>
                        <w:t>1.4.202</w:t>
                      </w:r>
                      <w:r>
                        <w:rPr>
                          <w:rFonts w:ascii="Calibri" w:hAnsi="Calibri"/>
                        </w:rPr>
                        <w:t>5</w:t>
                      </w:r>
                    </w:p>
                    <w:p w14:paraId="3C47EB90" w14:textId="77777777" w:rsidR="00DA27D1" w:rsidRDefault="00DA27D1" w:rsidP="00DA27D1">
                      <w:pPr>
                        <w:pBdr>
                          <w:top w:val="single" w:sz="4" w:space="0" w:color="auto"/>
                          <w:left w:val="single" w:sz="4" w:space="0" w:color="auto"/>
                          <w:bottom w:val="single" w:sz="4" w:space="1" w:color="auto"/>
                          <w:right w:val="single" w:sz="4" w:space="0" w:color="auto"/>
                        </w:pBdr>
                        <w:rPr>
                          <w:rFonts w:ascii="Calibri" w:hAnsi="Calibri"/>
                          <w:u w:val="single"/>
                        </w:rPr>
                      </w:pPr>
                      <w:r w:rsidRPr="00B3185B">
                        <w:rPr>
                          <w:rFonts w:ascii="Calibri" w:hAnsi="Calibri"/>
                          <w:u w:val="single"/>
                        </w:rPr>
                        <w:t xml:space="preserve">Övriga ledigheter: </w:t>
                      </w:r>
                    </w:p>
                    <w:p w14:paraId="2E24D83E" w14:textId="77777777" w:rsidR="00DA27D1" w:rsidRPr="00D87903" w:rsidRDefault="00DA27D1" w:rsidP="00DA27D1">
                      <w:pPr>
                        <w:pBdr>
                          <w:top w:val="single" w:sz="4" w:space="0" w:color="auto"/>
                          <w:left w:val="single" w:sz="4" w:space="0" w:color="auto"/>
                          <w:bottom w:val="single" w:sz="4" w:space="1" w:color="auto"/>
                          <w:right w:val="single" w:sz="4" w:space="0" w:color="auto"/>
                        </w:pBdr>
                        <w:rPr>
                          <w:rFonts w:ascii="Calibri" w:hAnsi="Calibri"/>
                        </w:rPr>
                      </w:pPr>
                      <w:r w:rsidRPr="00D87903">
                        <w:rPr>
                          <w:rFonts w:ascii="Calibri" w:hAnsi="Calibri"/>
                        </w:rPr>
                        <w:t xml:space="preserve">I samband med </w:t>
                      </w:r>
                      <w:r>
                        <w:rPr>
                          <w:rFonts w:ascii="Calibri" w:hAnsi="Calibri"/>
                        </w:rPr>
                        <w:t>första maj 2.5.2025</w:t>
                      </w:r>
                    </w:p>
                    <w:p w14:paraId="56888FB3" w14:textId="77777777" w:rsidR="00DA27D1" w:rsidRPr="00B3185B" w:rsidRDefault="00DA27D1" w:rsidP="00DA27D1">
                      <w:pPr>
                        <w:pBdr>
                          <w:top w:val="single" w:sz="4" w:space="0" w:color="auto"/>
                          <w:left w:val="single" w:sz="4" w:space="0" w:color="auto"/>
                          <w:bottom w:val="single" w:sz="4" w:space="1" w:color="auto"/>
                          <w:right w:val="single" w:sz="4" w:space="0" w:color="auto"/>
                        </w:pBdr>
                        <w:rPr>
                          <w:rFonts w:ascii="Calibri" w:hAnsi="Calibri"/>
                        </w:rPr>
                      </w:pPr>
                      <w:r>
                        <w:rPr>
                          <w:rFonts w:ascii="Calibri" w:hAnsi="Calibri"/>
                        </w:rPr>
                        <w:t>I samband med K</w:t>
                      </w:r>
                      <w:r w:rsidRPr="00B3185B">
                        <w:rPr>
                          <w:rFonts w:ascii="Calibri" w:hAnsi="Calibri"/>
                        </w:rPr>
                        <w:t xml:space="preserve">risti himmelsfärd </w:t>
                      </w:r>
                      <w:r>
                        <w:rPr>
                          <w:rFonts w:ascii="Calibri" w:hAnsi="Calibri"/>
                        </w:rPr>
                        <w:t>30.5.2025</w:t>
                      </w:r>
                    </w:p>
                    <w:p w14:paraId="4FFDA350" w14:textId="77777777" w:rsidR="00DA27D1" w:rsidRPr="00CC4AA8" w:rsidRDefault="00DA27D1" w:rsidP="00DA27D1">
                      <w:pPr>
                        <w:pStyle w:val="Brdtext"/>
                        <w:rPr>
                          <w:rFonts w:ascii="Times New Roman" w:hAnsi="Times New Roman" w:cs="Times New Roman"/>
                          <w:color w:val="0070C0"/>
                          <w:u w:val="single"/>
                        </w:rPr>
                      </w:pPr>
                      <w:r w:rsidRPr="00CC4AA8">
                        <w:rPr>
                          <w:rFonts w:ascii="Times New Roman" w:hAnsi="Times New Roman" w:cs="Times New Roman"/>
                          <w:color w:val="0070C0"/>
                          <w:u w:val="single"/>
                        </w:rPr>
                        <w:t>Lektionstider</w:t>
                      </w:r>
                    </w:p>
                    <w:p w14:paraId="506F135F" w14:textId="77777777" w:rsidR="00DA27D1" w:rsidRPr="003C41C7" w:rsidRDefault="00DA27D1" w:rsidP="00DA27D1">
                      <w:pPr>
                        <w:autoSpaceDE w:val="0"/>
                        <w:autoSpaceDN w:val="0"/>
                        <w:adjustRightInd w:val="0"/>
                        <w:spacing w:after="0"/>
                        <w:rPr>
                          <w:rFonts w:ascii="Arial" w:hAnsi="Arial" w:cs="Arial"/>
                          <w:lang w:val="sv-SE"/>
                        </w:rPr>
                      </w:pPr>
                      <w:r w:rsidRPr="003C41C7">
                        <w:rPr>
                          <w:rFonts w:ascii="Arial" w:hAnsi="Arial" w:cs="Arial"/>
                          <w:lang w:val="sv-SE"/>
                        </w:rPr>
                        <w:t xml:space="preserve">08.50 – 09.35   </w:t>
                      </w:r>
                      <w:r w:rsidRPr="003C41C7">
                        <w:rPr>
                          <w:rFonts w:ascii="Arial" w:hAnsi="Arial" w:cs="Arial"/>
                          <w:lang w:val="sv-SE"/>
                        </w:rPr>
                        <w:tab/>
                        <w:t xml:space="preserve">lektion 1 </w:t>
                      </w:r>
                    </w:p>
                    <w:p w14:paraId="5046FF26" w14:textId="77777777" w:rsidR="00DA27D1" w:rsidRPr="003C41C7" w:rsidRDefault="00DA27D1" w:rsidP="00DA27D1">
                      <w:pPr>
                        <w:autoSpaceDE w:val="0"/>
                        <w:autoSpaceDN w:val="0"/>
                        <w:adjustRightInd w:val="0"/>
                        <w:spacing w:after="0"/>
                        <w:rPr>
                          <w:rFonts w:ascii="Arial" w:hAnsi="Arial" w:cs="Arial"/>
                          <w:lang w:val="sv-SE"/>
                        </w:rPr>
                      </w:pPr>
                      <w:r w:rsidRPr="003C41C7">
                        <w:rPr>
                          <w:rFonts w:ascii="Arial" w:hAnsi="Arial" w:cs="Arial"/>
                          <w:lang w:val="sv-SE"/>
                        </w:rPr>
                        <w:t xml:space="preserve">09.35 – 10.20 </w:t>
                      </w:r>
                      <w:r w:rsidRPr="003C41C7">
                        <w:rPr>
                          <w:rFonts w:ascii="Arial" w:hAnsi="Arial" w:cs="Arial"/>
                          <w:lang w:val="sv-SE"/>
                        </w:rPr>
                        <w:tab/>
                        <w:t>lektion 2</w:t>
                      </w:r>
                    </w:p>
                    <w:p w14:paraId="4EB73443" w14:textId="77777777" w:rsidR="00DA27D1" w:rsidRPr="00CC4AA8" w:rsidRDefault="00DA27D1" w:rsidP="00DA27D1">
                      <w:pPr>
                        <w:autoSpaceDE w:val="0"/>
                        <w:autoSpaceDN w:val="0"/>
                        <w:adjustRightInd w:val="0"/>
                        <w:spacing w:after="0"/>
                        <w:rPr>
                          <w:rFonts w:ascii="Arial" w:hAnsi="Arial" w:cs="Arial"/>
                          <w:i/>
                          <w:sz w:val="20"/>
                          <w:szCs w:val="20"/>
                          <w:lang w:val="sv-SE"/>
                        </w:rPr>
                      </w:pPr>
                      <w:r>
                        <w:rPr>
                          <w:rFonts w:ascii="Arial" w:hAnsi="Arial" w:cs="Arial"/>
                          <w:i/>
                          <w:lang w:val="sv-SE"/>
                        </w:rPr>
                        <w:t>10.20 – 11.15</w:t>
                      </w:r>
                      <w:r>
                        <w:rPr>
                          <w:rFonts w:ascii="Arial" w:hAnsi="Arial" w:cs="Arial"/>
                          <w:i/>
                          <w:lang w:val="sv-SE"/>
                        </w:rPr>
                        <w:tab/>
                      </w:r>
                      <w:r w:rsidRPr="00CC4AA8">
                        <w:rPr>
                          <w:rFonts w:ascii="Arial" w:hAnsi="Arial" w:cs="Arial"/>
                          <w:i/>
                          <w:sz w:val="20"/>
                          <w:szCs w:val="20"/>
                          <w:lang w:val="sv-SE"/>
                        </w:rPr>
                        <w:t>Promenad till Strömsgården + lunch + promenad till skolan + rast</w:t>
                      </w:r>
                    </w:p>
                    <w:p w14:paraId="655CD7E9" w14:textId="77777777" w:rsidR="00DA27D1" w:rsidRPr="003C41C7" w:rsidRDefault="00DA27D1" w:rsidP="00DA27D1">
                      <w:pPr>
                        <w:autoSpaceDE w:val="0"/>
                        <w:autoSpaceDN w:val="0"/>
                        <w:adjustRightInd w:val="0"/>
                        <w:spacing w:after="0"/>
                        <w:rPr>
                          <w:rFonts w:ascii="Arial" w:hAnsi="Arial" w:cs="Arial"/>
                          <w:lang w:val="sv-SE"/>
                        </w:rPr>
                      </w:pPr>
                      <w:r w:rsidRPr="003C41C7">
                        <w:rPr>
                          <w:rFonts w:ascii="Arial" w:hAnsi="Arial" w:cs="Arial"/>
                          <w:lang w:val="sv-SE"/>
                        </w:rPr>
                        <w:t>11.15 - 12.00</w:t>
                      </w:r>
                      <w:r w:rsidRPr="003C41C7">
                        <w:rPr>
                          <w:rFonts w:ascii="Arial" w:hAnsi="Arial" w:cs="Arial"/>
                          <w:lang w:val="sv-SE"/>
                        </w:rPr>
                        <w:tab/>
                      </w:r>
                      <w:r w:rsidRPr="003C41C7">
                        <w:rPr>
                          <w:rFonts w:ascii="Arial" w:hAnsi="Arial" w:cs="Arial"/>
                          <w:lang w:val="sv-SE"/>
                        </w:rPr>
                        <w:tab/>
                        <w:t>lektion 3</w:t>
                      </w:r>
                      <w:r w:rsidRPr="003C41C7">
                        <w:rPr>
                          <w:rFonts w:ascii="Arial" w:hAnsi="Arial" w:cs="Arial"/>
                          <w:lang w:val="sv-SE"/>
                        </w:rPr>
                        <w:tab/>
                      </w:r>
                    </w:p>
                    <w:p w14:paraId="35D4033A" w14:textId="77777777" w:rsidR="00DA27D1" w:rsidRDefault="00DA27D1" w:rsidP="00DA27D1">
                      <w:pPr>
                        <w:autoSpaceDE w:val="0"/>
                        <w:autoSpaceDN w:val="0"/>
                        <w:adjustRightInd w:val="0"/>
                        <w:spacing w:after="0"/>
                        <w:rPr>
                          <w:rFonts w:ascii="Arial" w:hAnsi="Arial" w:cs="Arial"/>
                          <w:lang w:val="sv-SE"/>
                        </w:rPr>
                      </w:pPr>
                      <w:r w:rsidRPr="003C41C7">
                        <w:rPr>
                          <w:rFonts w:ascii="Arial" w:hAnsi="Arial" w:cs="Arial"/>
                          <w:lang w:val="sv-SE"/>
                        </w:rPr>
                        <w:t>12.15 - 13.00</w:t>
                      </w:r>
                      <w:r w:rsidRPr="003C41C7">
                        <w:rPr>
                          <w:rFonts w:ascii="Arial" w:hAnsi="Arial" w:cs="Arial"/>
                          <w:lang w:val="sv-SE"/>
                        </w:rPr>
                        <w:tab/>
                      </w:r>
                      <w:r w:rsidRPr="003C41C7">
                        <w:rPr>
                          <w:rFonts w:ascii="Arial" w:hAnsi="Arial" w:cs="Arial"/>
                          <w:lang w:val="sv-SE"/>
                        </w:rPr>
                        <w:tab/>
                        <w:t>lektion 4</w:t>
                      </w:r>
                    </w:p>
                    <w:p w14:paraId="218C8C08" w14:textId="77777777" w:rsidR="00DA27D1" w:rsidRPr="00251540" w:rsidRDefault="00DA27D1" w:rsidP="00DA27D1">
                      <w:pPr>
                        <w:autoSpaceDE w:val="0"/>
                        <w:autoSpaceDN w:val="0"/>
                        <w:adjustRightInd w:val="0"/>
                        <w:spacing w:after="0"/>
                        <w:rPr>
                          <w:rFonts w:ascii="Arial" w:hAnsi="Arial" w:cs="Arial"/>
                          <w:i/>
                          <w:lang w:val="sv-SE"/>
                        </w:rPr>
                      </w:pPr>
                      <w:r>
                        <w:rPr>
                          <w:rFonts w:ascii="Arial" w:hAnsi="Arial" w:cs="Arial"/>
                          <w:i/>
                          <w:lang w:val="sv-SE"/>
                        </w:rPr>
                        <w:t>13.00 – 13.15</w:t>
                      </w:r>
                      <w:r>
                        <w:rPr>
                          <w:rFonts w:ascii="Arial" w:hAnsi="Arial" w:cs="Arial"/>
                          <w:i/>
                          <w:lang w:val="sv-SE"/>
                        </w:rPr>
                        <w:tab/>
                      </w:r>
                      <w:r w:rsidRPr="00096049">
                        <w:rPr>
                          <w:rFonts w:ascii="Arial" w:hAnsi="Arial" w:cs="Arial"/>
                          <w:i/>
                          <w:lang w:val="sv-SE"/>
                        </w:rPr>
                        <w:t>mellanmål</w:t>
                      </w:r>
                      <w:r w:rsidRPr="00096049">
                        <w:rPr>
                          <w:rFonts w:ascii="Arial" w:hAnsi="Arial" w:cs="Arial"/>
                          <w:lang w:val="sv-SE"/>
                        </w:rPr>
                        <w:tab/>
                      </w:r>
                    </w:p>
                    <w:p w14:paraId="27E4DF15" w14:textId="77777777" w:rsidR="00DA27D1" w:rsidRPr="003C41C7" w:rsidRDefault="00DA27D1" w:rsidP="00DA27D1">
                      <w:pPr>
                        <w:autoSpaceDE w:val="0"/>
                        <w:autoSpaceDN w:val="0"/>
                        <w:adjustRightInd w:val="0"/>
                        <w:spacing w:after="0"/>
                        <w:rPr>
                          <w:rFonts w:ascii="Arial" w:hAnsi="Arial" w:cs="Arial"/>
                          <w:lang w:val="sv-SE"/>
                        </w:rPr>
                      </w:pPr>
                      <w:r w:rsidRPr="003C41C7">
                        <w:rPr>
                          <w:rFonts w:ascii="Arial" w:hAnsi="Arial" w:cs="Arial"/>
                          <w:lang w:val="sv-SE"/>
                        </w:rPr>
                        <w:t>13.15 - 14.00</w:t>
                      </w:r>
                      <w:r w:rsidRPr="003C41C7">
                        <w:rPr>
                          <w:rFonts w:ascii="Arial" w:hAnsi="Arial" w:cs="Arial"/>
                          <w:lang w:val="sv-SE"/>
                        </w:rPr>
                        <w:tab/>
                      </w:r>
                      <w:r w:rsidRPr="003C41C7">
                        <w:rPr>
                          <w:rFonts w:ascii="Arial" w:hAnsi="Arial" w:cs="Arial"/>
                          <w:lang w:val="sv-SE"/>
                        </w:rPr>
                        <w:tab/>
                        <w:t>lektion 5</w:t>
                      </w:r>
                      <w:r w:rsidRPr="003C41C7">
                        <w:rPr>
                          <w:rFonts w:ascii="Arial" w:hAnsi="Arial" w:cs="Arial"/>
                          <w:lang w:val="sv-SE"/>
                        </w:rPr>
                        <w:tab/>
                      </w:r>
                      <w:r w:rsidRPr="003C41C7">
                        <w:rPr>
                          <w:rFonts w:ascii="Arial" w:hAnsi="Arial" w:cs="Arial"/>
                          <w:lang w:val="sv-SE"/>
                        </w:rPr>
                        <w:tab/>
                      </w:r>
                    </w:p>
                    <w:p w14:paraId="124EE9BF" w14:textId="77777777" w:rsidR="00DA27D1" w:rsidRPr="003C41C7" w:rsidRDefault="00DA27D1" w:rsidP="00DA27D1">
                      <w:pPr>
                        <w:autoSpaceDE w:val="0"/>
                        <w:autoSpaceDN w:val="0"/>
                        <w:adjustRightInd w:val="0"/>
                        <w:spacing w:after="0"/>
                        <w:rPr>
                          <w:rFonts w:ascii="Arial" w:hAnsi="Arial" w:cs="Arial"/>
                          <w:lang w:val="sv-SE"/>
                        </w:rPr>
                      </w:pPr>
                      <w:r w:rsidRPr="003C41C7">
                        <w:rPr>
                          <w:rFonts w:ascii="Arial" w:hAnsi="Arial" w:cs="Arial"/>
                          <w:lang w:val="sv-SE"/>
                        </w:rPr>
                        <w:t>14.15 - 15.00</w:t>
                      </w:r>
                      <w:r w:rsidRPr="003C41C7">
                        <w:rPr>
                          <w:rFonts w:ascii="Arial" w:hAnsi="Arial" w:cs="Arial"/>
                          <w:lang w:val="sv-SE"/>
                        </w:rPr>
                        <w:tab/>
                      </w:r>
                      <w:r w:rsidRPr="003C41C7">
                        <w:rPr>
                          <w:rFonts w:ascii="Arial" w:hAnsi="Arial" w:cs="Arial"/>
                          <w:lang w:val="sv-SE"/>
                        </w:rPr>
                        <w:tab/>
                        <w:t>lek</w:t>
                      </w:r>
                      <w:r w:rsidRPr="00096049">
                        <w:rPr>
                          <w:rFonts w:ascii="Arial" w:hAnsi="Arial" w:cs="Arial"/>
                          <w:lang w:val="sv-SE"/>
                        </w:rPr>
                        <w:t>tion6</w:t>
                      </w:r>
                      <w:r>
                        <w:rPr>
                          <w:rFonts w:ascii="Arial" w:hAnsi="Arial" w:cs="Arial"/>
                          <w:lang w:val="sv-SE"/>
                        </w:rPr>
                        <w:br/>
                      </w:r>
                      <w:r>
                        <w:rPr>
                          <w:rFonts w:ascii="Arial" w:hAnsi="Arial" w:cs="Arial"/>
                          <w:lang w:val="sv-SE"/>
                        </w:rPr>
                        <w:br/>
                        <w:t>alternativt:</w:t>
                      </w:r>
                      <w:r>
                        <w:rPr>
                          <w:rFonts w:ascii="Arial" w:hAnsi="Arial" w:cs="Arial"/>
                          <w:lang w:val="sv-SE"/>
                        </w:rPr>
                        <w:br/>
                      </w:r>
                      <w:r w:rsidRPr="003C41C7">
                        <w:rPr>
                          <w:rFonts w:ascii="Arial" w:hAnsi="Arial" w:cs="Arial"/>
                          <w:lang w:val="sv-SE"/>
                        </w:rPr>
                        <w:t>0</w:t>
                      </w:r>
                      <w:r>
                        <w:rPr>
                          <w:rFonts w:ascii="Arial" w:hAnsi="Arial" w:cs="Arial"/>
                          <w:lang w:val="sv-SE"/>
                        </w:rPr>
                        <w:t>9</w:t>
                      </w:r>
                      <w:r w:rsidRPr="003C41C7">
                        <w:rPr>
                          <w:rFonts w:ascii="Arial" w:hAnsi="Arial" w:cs="Arial"/>
                          <w:lang w:val="sv-SE"/>
                        </w:rPr>
                        <w:t>.</w:t>
                      </w:r>
                      <w:r>
                        <w:rPr>
                          <w:rFonts w:ascii="Arial" w:hAnsi="Arial" w:cs="Arial"/>
                          <w:lang w:val="sv-SE"/>
                        </w:rPr>
                        <w:t>00</w:t>
                      </w:r>
                      <w:r w:rsidRPr="003C41C7">
                        <w:rPr>
                          <w:rFonts w:ascii="Arial" w:hAnsi="Arial" w:cs="Arial"/>
                          <w:lang w:val="sv-SE"/>
                        </w:rPr>
                        <w:t>– 09.</w:t>
                      </w:r>
                      <w:r>
                        <w:rPr>
                          <w:rFonts w:ascii="Arial" w:hAnsi="Arial" w:cs="Arial"/>
                          <w:lang w:val="sv-SE"/>
                        </w:rPr>
                        <w:t>4</w:t>
                      </w:r>
                      <w:r w:rsidRPr="003C41C7">
                        <w:rPr>
                          <w:rFonts w:ascii="Arial" w:hAnsi="Arial" w:cs="Arial"/>
                          <w:lang w:val="sv-SE"/>
                        </w:rPr>
                        <w:t xml:space="preserve">5   </w:t>
                      </w:r>
                      <w:r w:rsidRPr="003C41C7">
                        <w:rPr>
                          <w:rFonts w:ascii="Arial" w:hAnsi="Arial" w:cs="Arial"/>
                          <w:lang w:val="sv-SE"/>
                        </w:rPr>
                        <w:tab/>
                        <w:t xml:space="preserve">lektion 1 </w:t>
                      </w:r>
                    </w:p>
                    <w:p w14:paraId="7869F1F1" w14:textId="77777777" w:rsidR="00DA27D1" w:rsidRPr="003C41C7" w:rsidRDefault="00DA27D1" w:rsidP="00DA27D1">
                      <w:pPr>
                        <w:autoSpaceDE w:val="0"/>
                        <w:autoSpaceDN w:val="0"/>
                        <w:adjustRightInd w:val="0"/>
                        <w:spacing w:after="0"/>
                        <w:rPr>
                          <w:rFonts w:ascii="Arial" w:hAnsi="Arial" w:cs="Arial"/>
                          <w:lang w:val="sv-SE"/>
                        </w:rPr>
                      </w:pPr>
                      <w:r w:rsidRPr="003C41C7">
                        <w:rPr>
                          <w:rFonts w:ascii="Arial" w:hAnsi="Arial" w:cs="Arial"/>
                          <w:lang w:val="sv-SE"/>
                        </w:rPr>
                        <w:t>09.</w:t>
                      </w:r>
                      <w:r>
                        <w:rPr>
                          <w:rFonts w:ascii="Arial" w:hAnsi="Arial" w:cs="Arial"/>
                          <w:lang w:val="sv-SE"/>
                        </w:rPr>
                        <w:t>4</w:t>
                      </w:r>
                      <w:r w:rsidRPr="003C41C7">
                        <w:rPr>
                          <w:rFonts w:ascii="Arial" w:hAnsi="Arial" w:cs="Arial"/>
                          <w:lang w:val="sv-SE"/>
                        </w:rPr>
                        <w:t>5 – 10.</w:t>
                      </w:r>
                      <w:r>
                        <w:rPr>
                          <w:rFonts w:ascii="Arial" w:hAnsi="Arial" w:cs="Arial"/>
                          <w:lang w:val="sv-SE"/>
                        </w:rPr>
                        <w:t>30</w:t>
                      </w:r>
                      <w:r w:rsidRPr="003C41C7">
                        <w:rPr>
                          <w:rFonts w:ascii="Arial" w:hAnsi="Arial" w:cs="Arial"/>
                          <w:lang w:val="sv-SE"/>
                        </w:rPr>
                        <w:t xml:space="preserve"> </w:t>
                      </w:r>
                      <w:r w:rsidRPr="003C41C7">
                        <w:rPr>
                          <w:rFonts w:ascii="Arial" w:hAnsi="Arial" w:cs="Arial"/>
                          <w:lang w:val="sv-SE"/>
                        </w:rPr>
                        <w:tab/>
                        <w:t>lektion 2</w:t>
                      </w:r>
                    </w:p>
                    <w:p w14:paraId="1373952D" w14:textId="01C3C102" w:rsidR="00DA27D1" w:rsidRPr="00CC4AA8" w:rsidRDefault="00DA27D1" w:rsidP="00DA27D1">
                      <w:pPr>
                        <w:autoSpaceDE w:val="0"/>
                        <w:autoSpaceDN w:val="0"/>
                        <w:adjustRightInd w:val="0"/>
                        <w:spacing w:after="0"/>
                        <w:rPr>
                          <w:rFonts w:ascii="Arial" w:hAnsi="Arial" w:cs="Arial"/>
                          <w:i/>
                          <w:sz w:val="20"/>
                          <w:szCs w:val="20"/>
                          <w:lang w:val="sv-SE"/>
                        </w:rPr>
                      </w:pPr>
                      <w:r>
                        <w:rPr>
                          <w:rFonts w:ascii="Arial" w:hAnsi="Arial" w:cs="Arial"/>
                          <w:i/>
                          <w:lang w:val="sv-SE"/>
                        </w:rPr>
                        <w:t>10.</w:t>
                      </w:r>
                      <w:r w:rsidR="003C3D43">
                        <w:rPr>
                          <w:rFonts w:ascii="Arial" w:hAnsi="Arial" w:cs="Arial"/>
                          <w:i/>
                          <w:lang w:val="sv-SE"/>
                        </w:rPr>
                        <w:t>30</w:t>
                      </w:r>
                      <w:r>
                        <w:rPr>
                          <w:rFonts w:ascii="Arial" w:hAnsi="Arial" w:cs="Arial"/>
                          <w:i/>
                          <w:lang w:val="sv-SE"/>
                        </w:rPr>
                        <w:t xml:space="preserve"> – 11.15</w:t>
                      </w:r>
                      <w:r>
                        <w:rPr>
                          <w:rFonts w:ascii="Arial" w:hAnsi="Arial" w:cs="Arial"/>
                          <w:i/>
                          <w:lang w:val="sv-SE"/>
                        </w:rPr>
                        <w:tab/>
                      </w:r>
                      <w:r w:rsidRPr="00CC4AA8">
                        <w:rPr>
                          <w:rFonts w:ascii="Arial" w:hAnsi="Arial" w:cs="Arial"/>
                          <w:i/>
                          <w:sz w:val="20"/>
                          <w:szCs w:val="20"/>
                          <w:lang w:val="sv-SE"/>
                        </w:rPr>
                        <w:t xml:space="preserve"> lunch + rast</w:t>
                      </w:r>
                    </w:p>
                    <w:p w14:paraId="542EA51B" w14:textId="77777777" w:rsidR="00DA27D1" w:rsidRPr="003C41C7" w:rsidRDefault="00DA27D1" w:rsidP="00DA27D1">
                      <w:pPr>
                        <w:autoSpaceDE w:val="0"/>
                        <w:autoSpaceDN w:val="0"/>
                        <w:adjustRightInd w:val="0"/>
                        <w:spacing w:after="0"/>
                        <w:rPr>
                          <w:rFonts w:ascii="Arial" w:hAnsi="Arial" w:cs="Arial"/>
                          <w:lang w:val="sv-SE"/>
                        </w:rPr>
                      </w:pPr>
                      <w:r w:rsidRPr="003C41C7">
                        <w:rPr>
                          <w:rFonts w:ascii="Arial" w:hAnsi="Arial" w:cs="Arial"/>
                          <w:lang w:val="sv-SE"/>
                        </w:rPr>
                        <w:t>11.15 - 12.00</w:t>
                      </w:r>
                      <w:r w:rsidRPr="003C41C7">
                        <w:rPr>
                          <w:rFonts w:ascii="Arial" w:hAnsi="Arial" w:cs="Arial"/>
                          <w:lang w:val="sv-SE"/>
                        </w:rPr>
                        <w:tab/>
                      </w:r>
                      <w:r w:rsidRPr="003C41C7">
                        <w:rPr>
                          <w:rFonts w:ascii="Arial" w:hAnsi="Arial" w:cs="Arial"/>
                          <w:lang w:val="sv-SE"/>
                        </w:rPr>
                        <w:tab/>
                        <w:t>lektion 3</w:t>
                      </w:r>
                      <w:r w:rsidRPr="003C41C7">
                        <w:rPr>
                          <w:rFonts w:ascii="Arial" w:hAnsi="Arial" w:cs="Arial"/>
                          <w:lang w:val="sv-SE"/>
                        </w:rPr>
                        <w:tab/>
                      </w:r>
                    </w:p>
                    <w:p w14:paraId="1C80DAC5" w14:textId="77777777" w:rsidR="00DA27D1" w:rsidRPr="003C41C7" w:rsidRDefault="00DA27D1" w:rsidP="00DA27D1">
                      <w:pPr>
                        <w:autoSpaceDE w:val="0"/>
                        <w:autoSpaceDN w:val="0"/>
                        <w:adjustRightInd w:val="0"/>
                        <w:spacing w:after="0"/>
                        <w:rPr>
                          <w:rFonts w:ascii="Arial" w:hAnsi="Arial" w:cs="Arial"/>
                          <w:lang w:val="sv-SE"/>
                        </w:rPr>
                      </w:pPr>
                      <w:r w:rsidRPr="003C41C7">
                        <w:rPr>
                          <w:rFonts w:ascii="Arial" w:hAnsi="Arial" w:cs="Arial"/>
                          <w:lang w:val="sv-SE"/>
                        </w:rPr>
                        <w:t>12.15 - 13.00</w:t>
                      </w:r>
                      <w:r w:rsidRPr="003C41C7">
                        <w:rPr>
                          <w:rFonts w:ascii="Arial" w:hAnsi="Arial" w:cs="Arial"/>
                          <w:lang w:val="sv-SE"/>
                        </w:rPr>
                        <w:tab/>
                      </w:r>
                      <w:r w:rsidRPr="003C41C7">
                        <w:rPr>
                          <w:rFonts w:ascii="Arial" w:hAnsi="Arial" w:cs="Arial"/>
                          <w:lang w:val="sv-SE"/>
                        </w:rPr>
                        <w:tab/>
                        <w:t>lektion 4</w:t>
                      </w:r>
                      <w:r w:rsidRPr="003C41C7">
                        <w:rPr>
                          <w:rFonts w:ascii="Arial" w:hAnsi="Arial" w:cs="Arial"/>
                          <w:lang w:val="sv-SE"/>
                        </w:rPr>
                        <w:tab/>
                      </w:r>
                    </w:p>
                    <w:p w14:paraId="165588DE" w14:textId="77777777" w:rsidR="00DA27D1" w:rsidRPr="00251540" w:rsidRDefault="00DA27D1" w:rsidP="00DA27D1">
                      <w:pPr>
                        <w:autoSpaceDE w:val="0"/>
                        <w:autoSpaceDN w:val="0"/>
                        <w:adjustRightInd w:val="0"/>
                        <w:spacing w:after="0"/>
                        <w:rPr>
                          <w:rFonts w:ascii="Arial" w:hAnsi="Arial" w:cs="Arial"/>
                          <w:i/>
                          <w:lang w:val="sv-SE"/>
                        </w:rPr>
                      </w:pPr>
                      <w:r>
                        <w:rPr>
                          <w:rFonts w:ascii="Arial" w:hAnsi="Arial" w:cs="Arial"/>
                          <w:i/>
                          <w:lang w:val="sv-SE"/>
                        </w:rPr>
                        <w:t>13.00 – 13.15</w:t>
                      </w:r>
                      <w:r>
                        <w:rPr>
                          <w:rFonts w:ascii="Arial" w:hAnsi="Arial" w:cs="Arial"/>
                          <w:i/>
                          <w:lang w:val="sv-SE"/>
                        </w:rPr>
                        <w:tab/>
                      </w:r>
                      <w:r w:rsidRPr="00096049">
                        <w:rPr>
                          <w:rFonts w:ascii="Arial" w:hAnsi="Arial" w:cs="Arial"/>
                          <w:i/>
                          <w:lang w:val="sv-SE"/>
                        </w:rPr>
                        <w:t>mellanmål</w:t>
                      </w:r>
                      <w:r w:rsidRPr="003C41C7">
                        <w:rPr>
                          <w:rFonts w:ascii="Arial" w:hAnsi="Arial" w:cs="Arial"/>
                          <w:lang w:val="sv-SE"/>
                        </w:rPr>
                        <w:tab/>
                      </w:r>
                    </w:p>
                    <w:p w14:paraId="6A706332" w14:textId="77777777" w:rsidR="00DA27D1" w:rsidRPr="003C41C7" w:rsidRDefault="00DA27D1" w:rsidP="00DA27D1">
                      <w:pPr>
                        <w:autoSpaceDE w:val="0"/>
                        <w:autoSpaceDN w:val="0"/>
                        <w:adjustRightInd w:val="0"/>
                        <w:spacing w:after="0"/>
                        <w:rPr>
                          <w:rFonts w:ascii="Arial" w:hAnsi="Arial" w:cs="Arial"/>
                          <w:lang w:val="sv-SE"/>
                        </w:rPr>
                      </w:pPr>
                      <w:r w:rsidRPr="003C41C7">
                        <w:rPr>
                          <w:rFonts w:ascii="Arial" w:hAnsi="Arial" w:cs="Arial"/>
                          <w:lang w:val="sv-SE"/>
                        </w:rPr>
                        <w:t>13.15 - 14.00</w:t>
                      </w:r>
                      <w:r w:rsidRPr="003C41C7">
                        <w:rPr>
                          <w:rFonts w:ascii="Arial" w:hAnsi="Arial" w:cs="Arial"/>
                          <w:lang w:val="sv-SE"/>
                        </w:rPr>
                        <w:tab/>
                      </w:r>
                      <w:r w:rsidRPr="003C41C7">
                        <w:rPr>
                          <w:rFonts w:ascii="Arial" w:hAnsi="Arial" w:cs="Arial"/>
                          <w:lang w:val="sv-SE"/>
                        </w:rPr>
                        <w:tab/>
                        <w:t>lektion 5</w:t>
                      </w:r>
                      <w:r w:rsidRPr="003C41C7">
                        <w:rPr>
                          <w:rFonts w:ascii="Arial" w:hAnsi="Arial" w:cs="Arial"/>
                          <w:lang w:val="sv-SE"/>
                        </w:rPr>
                        <w:tab/>
                      </w:r>
                      <w:r w:rsidRPr="003C41C7">
                        <w:rPr>
                          <w:rFonts w:ascii="Arial" w:hAnsi="Arial" w:cs="Arial"/>
                          <w:lang w:val="sv-SE"/>
                        </w:rPr>
                        <w:tab/>
                      </w:r>
                    </w:p>
                    <w:p w14:paraId="749A57FE" w14:textId="77777777" w:rsidR="00DA27D1" w:rsidRPr="00C32694" w:rsidRDefault="00DA27D1" w:rsidP="00DA27D1">
                      <w:pPr>
                        <w:autoSpaceDE w:val="0"/>
                        <w:autoSpaceDN w:val="0"/>
                        <w:adjustRightInd w:val="0"/>
                        <w:spacing w:after="0"/>
                        <w:rPr>
                          <w:rFonts w:ascii="Arial" w:hAnsi="Arial" w:cs="Arial"/>
                          <w:lang w:val="sv-SE"/>
                        </w:rPr>
                      </w:pPr>
                      <w:r w:rsidRPr="003C41C7">
                        <w:rPr>
                          <w:rFonts w:ascii="Arial" w:hAnsi="Arial" w:cs="Arial"/>
                          <w:lang w:val="sv-SE"/>
                        </w:rPr>
                        <w:t>14.15 - 15.00</w:t>
                      </w:r>
                      <w:r w:rsidRPr="003C41C7">
                        <w:rPr>
                          <w:rFonts w:ascii="Arial" w:hAnsi="Arial" w:cs="Arial"/>
                          <w:lang w:val="sv-SE"/>
                        </w:rPr>
                        <w:tab/>
                      </w:r>
                      <w:r w:rsidRPr="003C41C7">
                        <w:rPr>
                          <w:rFonts w:ascii="Arial" w:hAnsi="Arial" w:cs="Arial"/>
                          <w:lang w:val="sv-SE"/>
                        </w:rPr>
                        <w:tab/>
                        <w:t>lektion 6</w:t>
                      </w:r>
                    </w:p>
                    <w:p w14:paraId="602E9B84" w14:textId="77777777" w:rsidR="00DA27D1" w:rsidRPr="00224E29" w:rsidRDefault="00DA27D1" w:rsidP="00DA27D1">
                      <w:pPr>
                        <w:autoSpaceDE w:val="0"/>
                        <w:autoSpaceDN w:val="0"/>
                        <w:adjustRightInd w:val="0"/>
                        <w:spacing w:after="0"/>
                        <w:rPr>
                          <w:rFonts w:ascii="Arial" w:hAnsi="Arial" w:cs="Arial"/>
                          <w:sz w:val="20"/>
                          <w:szCs w:val="20"/>
                          <w:lang w:val="sv-SE"/>
                        </w:rPr>
                      </w:pPr>
                      <w:r w:rsidRPr="00224E29">
                        <w:rPr>
                          <w:rFonts w:ascii="Arial" w:hAnsi="Arial" w:cs="Arial"/>
                          <w:sz w:val="20"/>
                          <w:szCs w:val="20"/>
                          <w:lang w:val="sv-SE"/>
                        </w:rPr>
                        <w:t>Då skolan av olika anledningar inte kan gå till Strömsgården</w:t>
                      </w:r>
                    </w:p>
                  </w:txbxContent>
                </v:textbox>
                <w10:wrap type="tight" anchorx="margin"/>
              </v:shape>
            </w:pict>
          </mc:Fallback>
        </mc:AlternateContent>
      </w:r>
      <w:r w:rsidR="00E81E11">
        <w:t>Läsårets och skoldagens arbetstider</w:t>
      </w:r>
      <w:bookmarkEnd w:id="11"/>
    </w:p>
    <w:p w14:paraId="24032F28" w14:textId="7269B408" w:rsidR="005E13E7" w:rsidRDefault="005E13E7" w:rsidP="005E13E7"/>
    <w:p w14:paraId="69E69ED8" w14:textId="322F3880" w:rsidR="005E13E7" w:rsidRDefault="005E13E7" w:rsidP="005E13E7"/>
    <w:p w14:paraId="6F1BB5E8" w14:textId="50F8AC5A" w:rsidR="00A57B6A" w:rsidRDefault="00A57B6A" w:rsidP="006E3227">
      <w:pPr>
        <w:pStyle w:val="Rubrik1"/>
      </w:pPr>
      <w:bookmarkStart w:id="12" w:name="_Toc146112433"/>
      <w:r>
        <w:t>T</w:t>
      </w:r>
      <w:r w:rsidR="006C04BA">
        <w:t>ri</w:t>
      </w:r>
      <w:r>
        <w:t>vselstadga</w:t>
      </w:r>
      <w:bookmarkEnd w:id="12"/>
    </w:p>
    <w:p w14:paraId="72C3BBE8" w14:textId="3958A9DC" w:rsidR="002C0F8B" w:rsidRDefault="00D62C87" w:rsidP="002C0F8B">
      <w:r>
        <w:t>För att främja den interna ordningen i skolan, ostörda studier samt trygghet och trivsel i skolan ska skolan ha en trivselstadga. Trivselstadgan ingår i arbetsplanen. I trivselstadgan formuleras ordningsregler samt</w:t>
      </w:r>
      <w:r w:rsidR="00AD1BEC">
        <w:t xml:space="preserve"> kriterier för </w:t>
      </w:r>
      <w:r w:rsidR="00D432D8">
        <w:t>ansvar och samarbete.</w:t>
      </w:r>
      <w:r w:rsidR="002C0F8B">
        <w:t xml:space="preserve"> </w:t>
      </w:r>
    </w:p>
    <w:p w14:paraId="656F89E6" w14:textId="177B67AB" w:rsidR="002C0F8B" w:rsidRPr="002C0F8B" w:rsidRDefault="002C0F8B" w:rsidP="002C0F8B">
      <w:pPr>
        <w:rPr>
          <w:bdr w:val="none" w:sz="0" w:space="0" w:color="auto" w:frame="1"/>
        </w:rPr>
      </w:pPr>
      <w:r w:rsidRPr="002C0F8B">
        <w:rPr>
          <w:bdr w:val="none" w:sz="0" w:space="0" w:color="auto" w:frame="1"/>
        </w:rPr>
        <w:t xml:space="preserve">Elevens förmåga till ansvar och samarbete ska bedömas genom handledande respons på uppförande i relation till de </w:t>
      </w:r>
      <w:r w:rsidRPr="002C0F8B">
        <w:rPr>
          <w:i/>
          <w:iCs/>
          <w:bdr w:val="none" w:sz="0" w:space="0" w:color="auto" w:frame="1"/>
        </w:rPr>
        <w:t>kriterier som ställts upp i skolans trivselstadga</w:t>
      </w:r>
      <w:r w:rsidRPr="002C0F8B">
        <w:rPr>
          <w:bdr w:val="none" w:sz="0" w:space="0" w:color="auto" w:frame="1"/>
        </w:rPr>
        <w:t>. Kriterierna för ansvar och samarbete ska grunda sig på skolans målsättningar för fostran, riktlinjerna för skolans verksamhetskultur och ordningsreglerna som ska finnas i arbetsplanen. Eleven och vårdnadshavarna ska få information om grunderna för bedömning av ansvar och samarbete.</w:t>
      </w:r>
    </w:p>
    <w:p w14:paraId="09103B2D" w14:textId="38DFA4FA" w:rsidR="008739D5" w:rsidRDefault="002C0F8B" w:rsidP="00D62C87">
      <w:pPr>
        <w:rPr>
          <w:bdr w:val="none" w:sz="0" w:space="0" w:color="auto" w:frame="1"/>
        </w:rPr>
      </w:pPr>
      <w:r w:rsidRPr="002C0F8B">
        <w:rPr>
          <w:bdr w:val="none" w:sz="0" w:space="0" w:color="auto" w:frame="1"/>
        </w:rPr>
        <w:t>Ansvar och samarbete anges i betyget som ett verbalt omdöme vid sidan av den övriga skalan för bedömning. Bedömning av ansvar och samarbete antecknas inte i avgångs- och skiljebetyge</w:t>
      </w:r>
      <w:r w:rsidR="0079209F">
        <w:rPr>
          <w:bdr w:val="none" w:sz="0" w:space="0" w:color="auto" w:frame="1"/>
        </w:rPr>
        <w:t>t</w:t>
      </w:r>
      <w:r w:rsidR="003C7EEE">
        <w:rPr>
          <w:bdr w:val="none" w:sz="0" w:space="0" w:color="auto" w:frame="1"/>
        </w:rPr>
        <w:t>.</w:t>
      </w:r>
    </w:p>
    <w:p w14:paraId="15086C03" w14:textId="36201976" w:rsidR="002A3F23" w:rsidRPr="002A3F23" w:rsidRDefault="002A3F23" w:rsidP="002A3F23">
      <w:pPr>
        <w:pStyle w:val="Brdtext"/>
        <w:rPr>
          <w:rFonts w:cstheme="minorHAnsi"/>
        </w:rPr>
      </w:pPr>
      <w:r w:rsidRPr="002A3F23">
        <w:rPr>
          <w:rFonts w:cstheme="minorHAnsi"/>
        </w:rPr>
        <w:t xml:space="preserve">Skolans trivselstadga innefattar de fyra områdena: verksamhetskultur, </w:t>
      </w:r>
      <w:r w:rsidR="00966E83">
        <w:rPr>
          <w:rFonts w:cstheme="minorHAnsi"/>
        </w:rPr>
        <w:t>trivsel</w:t>
      </w:r>
      <w:r w:rsidRPr="002A3F23">
        <w:rPr>
          <w:rFonts w:cstheme="minorHAnsi"/>
        </w:rPr>
        <w:t>regler, bedömning i ansvar och samarbete samt ”du väljer-modellen”.</w:t>
      </w:r>
    </w:p>
    <w:p w14:paraId="07DA9C12" w14:textId="77777777" w:rsidR="00136A35" w:rsidRDefault="00136A35" w:rsidP="002A3F23">
      <w:pPr>
        <w:pStyle w:val="Brdtext"/>
        <w:jc w:val="center"/>
        <w:rPr>
          <w:rFonts w:ascii="Times New Roman" w:hAnsi="Times New Roman" w:cs="Times New Roman"/>
          <w:b/>
          <w:i/>
          <w:color w:val="0070C0"/>
        </w:rPr>
      </w:pPr>
    </w:p>
    <w:p w14:paraId="7F246A81" w14:textId="3676D51D" w:rsidR="002A3F23" w:rsidRDefault="002A3F23" w:rsidP="002A3F23">
      <w:pPr>
        <w:pStyle w:val="Brdtext"/>
        <w:jc w:val="center"/>
        <w:rPr>
          <w:rFonts w:ascii="Times New Roman" w:hAnsi="Times New Roman" w:cs="Times New Roman"/>
          <w:b/>
          <w:i/>
          <w:color w:val="0070C0"/>
        </w:rPr>
      </w:pPr>
      <w:r>
        <w:rPr>
          <w:noProof/>
          <w:lang w:eastAsia="sv-FI"/>
        </w:rPr>
        <w:drawing>
          <wp:inline distT="0" distB="0" distL="0" distR="0" wp14:anchorId="3ECB4096" wp14:editId="13C59320">
            <wp:extent cx="3663176" cy="3590925"/>
            <wp:effectExtent l="0" t="0" r="0" b="0"/>
            <wp:docPr id="28" name="Bildobjekt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3671863" cy="3599441"/>
                    </a:xfrm>
                    <a:prstGeom prst="rect">
                      <a:avLst/>
                    </a:prstGeom>
                  </pic:spPr>
                </pic:pic>
              </a:graphicData>
            </a:graphic>
          </wp:inline>
        </w:drawing>
      </w:r>
    </w:p>
    <w:p w14:paraId="16389FFC" w14:textId="77777777" w:rsidR="00136A35" w:rsidRDefault="00136A35" w:rsidP="002A3F23">
      <w:pPr>
        <w:pStyle w:val="Brdtext"/>
        <w:rPr>
          <w:rFonts w:cstheme="minorHAnsi"/>
        </w:rPr>
      </w:pPr>
    </w:p>
    <w:p w14:paraId="5CE472D5" w14:textId="77777777" w:rsidR="00136A35" w:rsidRDefault="00136A35" w:rsidP="002A3F23">
      <w:pPr>
        <w:pStyle w:val="Brdtext"/>
        <w:rPr>
          <w:rFonts w:cstheme="minorHAnsi"/>
        </w:rPr>
      </w:pPr>
    </w:p>
    <w:p w14:paraId="01250F89" w14:textId="77777777" w:rsidR="00437149" w:rsidRDefault="00437149" w:rsidP="002A3F23">
      <w:pPr>
        <w:pStyle w:val="Brdtext"/>
        <w:rPr>
          <w:rFonts w:cstheme="minorHAnsi"/>
        </w:rPr>
      </w:pPr>
    </w:p>
    <w:p w14:paraId="560E2FF7" w14:textId="77777777" w:rsidR="00437149" w:rsidRDefault="00437149" w:rsidP="002A3F23">
      <w:pPr>
        <w:pStyle w:val="Brdtext"/>
        <w:rPr>
          <w:rFonts w:cstheme="minorHAnsi"/>
        </w:rPr>
      </w:pPr>
    </w:p>
    <w:p w14:paraId="02183450" w14:textId="77777777" w:rsidR="00437149" w:rsidRDefault="00437149" w:rsidP="002A3F23">
      <w:pPr>
        <w:pStyle w:val="Brdtext"/>
        <w:rPr>
          <w:rFonts w:cstheme="minorHAnsi"/>
        </w:rPr>
      </w:pPr>
    </w:p>
    <w:p w14:paraId="6E7B6E56" w14:textId="77777777" w:rsidR="00437149" w:rsidRDefault="00437149" w:rsidP="002A3F23">
      <w:pPr>
        <w:pStyle w:val="Brdtext"/>
        <w:rPr>
          <w:rFonts w:cstheme="minorHAnsi"/>
        </w:rPr>
      </w:pPr>
    </w:p>
    <w:p w14:paraId="3AF24C33" w14:textId="77777777" w:rsidR="00437149" w:rsidRDefault="00437149" w:rsidP="002A3F23">
      <w:pPr>
        <w:pStyle w:val="Brdtext"/>
        <w:rPr>
          <w:rFonts w:cstheme="minorHAnsi"/>
        </w:rPr>
      </w:pPr>
    </w:p>
    <w:p w14:paraId="58347899" w14:textId="77777777" w:rsidR="00B23765" w:rsidRDefault="00B23765" w:rsidP="002A3F23">
      <w:pPr>
        <w:pStyle w:val="Brdtext"/>
        <w:rPr>
          <w:rFonts w:cstheme="minorHAnsi"/>
        </w:rPr>
      </w:pPr>
    </w:p>
    <w:p w14:paraId="4DCC5442" w14:textId="77777777" w:rsidR="00B23765" w:rsidRDefault="00B23765" w:rsidP="002A3F23">
      <w:pPr>
        <w:pStyle w:val="Brdtext"/>
        <w:rPr>
          <w:rFonts w:cstheme="minorHAnsi"/>
        </w:rPr>
      </w:pPr>
    </w:p>
    <w:p w14:paraId="199A03BE" w14:textId="7003687C" w:rsidR="004C7ECA" w:rsidRDefault="002A3F23" w:rsidP="002A3F23">
      <w:pPr>
        <w:pStyle w:val="Brdtext"/>
        <w:rPr>
          <w:rFonts w:cstheme="minorHAnsi"/>
        </w:rPr>
      </w:pPr>
      <w:r w:rsidRPr="002A3F23">
        <w:rPr>
          <w:rFonts w:cstheme="minorHAnsi"/>
        </w:rPr>
        <w:t xml:space="preserve">Vår </w:t>
      </w:r>
      <w:r w:rsidRPr="002A3F23">
        <w:rPr>
          <w:rFonts w:cstheme="minorHAnsi"/>
          <w:b/>
        </w:rPr>
        <w:t>verksamhetskultur</w:t>
      </w:r>
      <w:r w:rsidRPr="002A3F23">
        <w:rPr>
          <w:rFonts w:cstheme="minorHAnsi"/>
        </w:rPr>
        <w:t xml:space="preserve"> utgår från meningarna: </w:t>
      </w:r>
    </w:p>
    <w:p w14:paraId="6DE3411D" w14:textId="77777777" w:rsidR="00B23765" w:rsidRDefault="00B23765" w:rsidP="002A3F23">
      <w:pPr>
        <w:pStyle w:val="Brdtext"/>
        <w:rPr>
          <w:rFonts w:cstheme="minorHAnsi"/>
        </w:rPr>
      </w:pPr>
    </w:p>
    <w:p w14:paraId="0D988BF3" w14:textId="77777777" w:rsidR="00B23765" w:rsidRDefault="00B23765" w:rsidP="002A3F23">
      <w:pPr>
        <w:pStyle w:val="Brdtext"/>
        <w:rPr>
          <w:rFonts w:cstheme="minorHAnsi"/>
        </w:rPr>
      </w:pPr>
    </w:p>
    <w:p w14:paraId="2DB5E3BA" w14:textId="3476C68C" w:rsidR="00B23765" w:rsidRDefault="00B23765" w:rsidP="004C7ECA">
      <w:pPr>
        <w:pStyle w:val="Brdtext"/>
        <w:rPr>
          <w:rFonts w:cstheme="minorHAnsi"/>
        </w:rPr>
      </w:pPr>
      <w:r>
        <w:rPr>
          <w:rFonts w:cstheme="minorHAnsi"/>
          <w:noProof/>
        </w:rPr>
        <mc:AlternateContent>
          <mc:Choice Requires="wps">
            <w:drawing>
              <wp:anchor distT="0" distB="0" distL="114300" distR="114300" simplePos="0" relativeHeight="251658257" behindDoc="0" locked="0" layoutInCell="1" allowOverlap="1" wp14:anchorId="08A300BD" wp14:editId="2379B0BA">
                <wp:simplePos x="0" y="0"/>
                <wp:positionH relativeFrom="column">
                  <wp:posOffset>1122910</wp:posOffset>
                </wp:positionH>
                <wp:positionV relativeFrom="paragraph">
                  <wp:posOffset>76258</wp:posOffset>
                </wp:positionV>
                <wp:extent cx="3062201" cy="2594090"/>
                <wp:effectExtent l="19050" t="0" r="43180" b="34925"/>
                <wp:wrapNone/>
                <wp:docPr id="1692402515" name="Hjärta 1692402515"/>
                <wp:cNvGraphicFramePr/>
                <a:graphic xmlns:a="http://schemas.openxmlformats.org/drawingml/2006/main">
                  <a:graphicData uri="http://schemas.microsoft.com/office/word/2010/wordprocessingShape">
                    <wps:wsp>
                      <wps:cNvSpPr/>
                      <wps:spPr>
                        <a:xfrm>
                          <a:off x="0" y="0"/>
                          <a:ext cx="3062201" cy="2594090"/>
                        </a:xfrm>
                        <a:prstGeom prst="heart">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F8B08E0" w14:textId="77777777" w:rsidR="00B23765" w:rsidRDefault="00B23765" w:rsidP="00215EE4">
                            <w:pPr>
                              <w:jc w:val="center"/>
                            </w:pPr>
                          </w:p>
                          <w:p w14:paraId="68DF26F8" w14:textId="6F75E161" w:rsidR="00BA3671" w:rsidRDefault="00B23765" w:rsidP="00B23765">
                            <w:pPr>
                              <w:spacing w:line="240" w:lineRule="auto"/>
                              <w:jc w:val="center"/>
                            </w:pPr>
                            <w:r>
                              <w:t xml:space="preserve">Vi hälsar på varandra                  </w:t>
                            </w:r>
                            <w:r w:rsidR="00323256">
                              <w:t>Vi bryr oss om varandra</w:t>
                            </w:r>
                            <w:r w:rsidR="00BA3671">
                              <w:br/>
                            </w:r>
                            <w:r w:rsidR="00215EE4">
                              <w:t>Vi visar respekt och hänsyn</w:t>
                            </w:r>
                            <w:r w:rsidR="00215EE4">
                              <w:br/>
                            </w:r>
                            <w:r w:rsidR="00BA3671">
                              <w:t xml:space="preserve">Vi </w:t>
                            </w:r>
                            <w:r w:rsidR="00215EE4">
                              <w:t>gör vårt bästa</w:t>
                            </w:r>
                            <w:r w:rsidR="00BA3671">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300BD" id="Hjärta 1692402515" o:spid="_x0000_s1032" style="position:absolute;left:0;text-align:left;margin-left:88.4pt;margin-top:6pt;width:241.1pt;height:204.2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62201,25940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" adj="-11796480,,5400" path="m1531101,648523v637958,-1513220,3125996,,,1945567c-1594896,648523,893142,-864697,1531101,648523xe" fillcolor="#c00000" strokecolor="#1f3763 [1604]" strokeweight="1pt">
                <v:stroke joinstyle="miter"/>
                <v:formulas/>
                <v:path arrowok="t" o:connecttype="custom" o:connectlocs="1531101,648523;1531101,2594090;1531101,648523" o:connectangles="0,0,0" textboxrect="0,0,3062201,2594090"/>
                <v:textbox>
                  <w:txbxContent>
                    <w:p w14:paraId="3F8B08E0" w14:textId="77777777" w:rsidR="00B23765" w:rsidRDefault="00B23765" w:rsidP="00215EE4">
                      <w:pPr>
                        <w:jc w:val="center"/>
                      </w:pPr>
                    </w:p>
                    <w:p w14:paraId="68DF26F8" w14:textId="6F75E161" w:rsidR="00BA3671" w:rsidRDefault="00B23765" w:rsidP="00B23765">
                      <w:pPr>
                        <w:spacing w:line="240" w:lineRule="auto"/>
                        <w:jc w:val="center"/>
                      </w:pPr>
                      <w:r>
                        <w:t xml:space="preserve">Vi hälsar på varandra                  </w:t>
                      </w:r>
                      <w:r w:rsidR="00323256">
                        <w:t>Vi bryr oss om varandra</w:t>
                      </w:r>
                      <w:r w:rsidR="00BA3671">
                        <w:br/>
                      </w:r>
                      <w:r w:rsidR="00215EE4">
                        <w:t>Vi visar respekt och hänsyn</w:t>
                      </w:r>
                      <w:r w:rsidR="00215EE4">
                        <w:br/>
                      </w:r>
                      <w:r w:rsidR="00BA3671">
                        <w:t xml:space="preserve">Vi </w:t>
                      </w:r>
                      <w:r w:rsidR="00215EE4">
                        <w:t>gör vårt bästa</w:t>
                      </w:r>
                      <w:r w:rsidR="00BA3671">
                        <w:t xml:space="preserve"> </w:t>
                      </w:r>
                    </w:p>
                  </w:txbxContent>
                </v:textbox>
              </v:shape>
            </w:pict>
          </mc:Fallback>
        </mc:AlternateContent>
      </w:r>
    </w:p>
    <w:p w14:paraId="0CE3C7E8" w14:textId="77777777" w:rsidR="00B23765" w:rsidRDefault="00B23765" w:rsidP="004C7ECA">
      <w:pPr>
        <w:pStyle w:val="Brdtext"/>
        <w:rPr>
          <w:rFonts w:cstheme="minorHAnsi"/>
        </w:rPr>
      </w:pPr>
    </w:p>
    <w:p w14:paraId="4AF0C5D6" w14:textId="77777777" w:rsidR="00B23765" w:rsidRDefault="00B23765" w:rsidP="004C7ECA">
      <w:pPr>
        <w:pStyle w:val="Brdtext"/>
        <w:rPr>
          <w:rFonts w:cstheme="minorHAnsi"/>
        </w:rPr>
      </w:pPr>
    </w:p>
    <w:p w14:paraId="37A17F83" w14:textId="77777777" w:rsidR="00B23765" w:rsidRDefault="00B23765" w:rsidP="004C7ECA">
      <w:pPr>
        <w:pStyle w:val="Brdtext"/>
        <w:rPr>
          <w:rFonts w:cstheme="minorHAnsi"/>
        </w:rPr>
      </w:pPr>
    </w:p>
    <w:p w14:paraId="6E23DD04" w14:textId="77777777" w:rsidR="00B23765" w:rsidRDefault="00B23765" w:rsidP="004C7ECA">
      <w:pPr>
        <w:pStyle w:val="Brdtext"/>
        <w:rPr>
          <w:rFonts w:cstheme="minorHAnsi"/>
        </w:rPr>
      </w:pPr>
    </w:p>
    <w:p w14:paraId="477502F0" w14:textId="77777777" w:rsidR="00B23765" w:rsidRDefault="00B23765" w:rsidP="004C7ECA">
      <w:pPr>
        <w:pStyle w:val="Brdtext"/>
        <w:rPr>
          <w:rFonts w:cstheme="minorHAnsi"/>
        </w:rPr>
      </w:pPr>
    </w:p>
    <w:p w14:paraId="3742108B" w14:textId="77777777" w:rsidR="00B23765" w:rsidRDefault="00B23765" w:rsidP="004C7ECA">
      <w:pPr>
        <w:pStyle w:val="Brdtext"/>
        <w:rPr>
          <w:rFonts w:cstheme="minorHAnsi"/>
        </w:rPr>
      </w:pPr>
    </w:p>
    <w:p w14:paraId="0BBF1E9D" w14:textId="77777777" w:rsidR="00B23765" w:rsidRDefault="00B23765" w:rsidP="004C7ECA">
      <w:pPr>
        <w:pStyle w:val="Brdtext"/>
        <w:rPr>
          <w:rFonts w:cstheme="minorHAnsi"/>
        </w:rPr>
      </w:pPr>
    </w:p>
    <w:p w14:paraId="0A092B10" w14:textId="77777777" w:rsidR="00B23765" w:rsidRDefault="00B23765" w:rsidP="004C7ECA">
      <w:pPr>
        <w:pStyle w:val="Brdtext"/>
        <w:rPr>
          <w:rFonts w:cstheme="minorHAnsi"/>
        </w:rPr>
      </w:pPr>
    </w:p>
    <w:p w14:paraId="66D190D9" w14:textId="77777777" w:rsidR="00B23765" w:rsidRDefault="00B23765" w:rsidP="004C7ECA">
      <w:pPr>
        <w:pStyle w:val="Brdtext"/>
        <w:rPr>
          <w:rFonts w:cstheme="minorHAnsi"/>
        </w:rPr>
      </w:pPr>
    </w:p>
    <w:p w14:paraId="17C379EB" w14:textId="77777777" w:rsidR="00B23765" w:rsidRDefault="00B23765" w:rsidP="004C7ECA">
      <w:pPr>
        <w:pStyle w:val="Brdtext"/>
        <w:rPr>
          <w:rFonts w:cstheme="minorHAnsi"/>
        </w:rPr>
      </w:pPr>
    </w:p>
    <w:p w14:paraId="47BEBDC2" w14:textId="77777777" w:rsidR="00B23765" w:rsidRDefault="00B23765" w:rsidP="004C7ECA">
      <w:pPr>
        <w:pStyle w:val="Brdtext"/>
        <w:rPr>
          <w:rFonts w:cstheme="minorHAnsi"/>
        </w:rPr>
      </w:pPr>
    </w:p>
    <w:p w14:paraId="5BA4363A" w14:textId="77777777" w:rsidR="00B23765" w:rsidRDefault="00B23765" w:rsidP="004C7ECA">
      <w:pPr>
        <w:pStyle w:val="Brdtext"/>
        <w:rPr>
          <w:rFonts w:cstheme="minorHAnsi"/>
        </w:rPr>
      </w:pPr>
    </w:p>
    <w:p w14:paraId="3316D8A4" w14:textId="7B82953D" w:rsidR="002A3F23" w:rsidRDefault="002A3F23" w:rsidP="004C7ECA">
      <w:pPr>
        <w:pStyle w:val="Brdtext"/>
        <w:rPr>
          <w:rFonts w:cstheme="minorHAnsi"/>
        </w:rPr>
      </w:pPr>
      <w:r w:rsidRPr="004C7ECA">
        <w:rPr>
          <w:rFonts w:cstheme="minorHAnsi"/>
        </w:rPr>
        <w:t>Dessa</w:t>
      </w:r>
      <w:r w:rsidR="004E4CAA">
        <w:rPr>
          <w:rFonts w:cstheme="minorHAnsi"/>
        </w:rPr>
        <w:t xml:space="preserve"> meningar</w:t>
      </w:r>
      <w:r w:rsidRPr="004C7ECA">
        <w:rPr>
          <w:rFonts w:cstheme="minorHAnsi"/>
        </w:rPr>
        <w:t xml:space="preserve"> är även vår målsättning med fostransdelen i vårt utbildningsuppdrag och i vårt arbete för alla elevers grundläggande rättigheter som t.ex. likabehandling och jämlikhet.</w:t>
      </w:r>
    </w:p>
    <w:p w14:paraId="57AC1B93" w14:textId="639FA21E" w:rsidR="00437149" w:rsidRPr="004C7ECA" w:rsidRDefault="00437149" w:rsidP="004C7ECA">
      <w:pPr>
        <w:pStyle w:val="Brdtext"/>
        <w:rPr>
          <w:rFonts w:cstheme="minorHAnsi"/>
        </w:rPr>
      </w:pPr>
    </w:p>
    <w:p w14:paraId="6040AA65" w14:textId="465B845E" w:rsidR="00A138AF" w:rsidRDefault="00A138AF" w:rsidP="00A138AF">
      <w:pPr>
        <w:pStyle w:val="Brdtext"/>
        <w:rPr>
          <w:rFonts w:cstheme="minorHAnsi"/>
        </w:rPr>
      </w:pPr>
      <w:r w:rsidRPr="002A3F23">
        <w:rPr>
          <w:rFonts w:cstheme="minorHAnsi"/>
        </w:rPr>
        <w:t xml:space="preserve">Våra </w:t>
      </w:r>
      <w:r>
        <w:rPr>
          <w:rFonts w:cstheme="minorHAnsi"/>
          <w:b/>
        </w:rPr>
        <w:t>trivsel</w:t>
      </w:r>
      <w:r w:rsidRPr="002A3F23">
        <w:rPr>
          <w:rFonts w:cstheme="minorHAnsi"/>
          <w:b/>
        </w:rPr>
        <w:t>regler</w:t>
      </w:r>
      <w:r w:rsidRPr="002A3F23">
        <w:rPr>
          <w:rFonts w:cstheme="minorHAnsi"/>
        </w:rPr>
        <w:t xml:space="preserve"> beskrivs i bilagan ”</w:t>
      </w:r>
      <w:r>
        <w:rPr>
          <w:rFonts w:cstheme="minorHAnsi"/>
        </w:rPr>
        <w:t>Trivsel</w:t>
      </w:r>
      <w:r w:rsidRPr="002A3F23">
        <w:rPr>
          <w:rFonts w:cstheme="minorHAnsi"/>
        </w:rPr>
        <w:t>regler”. Syftet med dessa är att främja den interna ordningen i skolan, ostörda studier samt trygghet och trivsel. Reglerna gäller under skoltid och på</w:t>
      </w:r>
      <w:r w:rsidRPr="002A3F23">
        <w:rPr>
          <w:rFonts w:ascii="Times New Roman" w:hAnsi="Times New Roman" w:cs="Times New Roman"/>
        </w:rPr>
        <w:t xml:space="preserve"> </w:t>
      </w:r>
      <w:r w:rsidRPr="002A3F23">
        <w:rPr>
          <w:rFonts w:cstheme="minorHAnsi"/>
        </w:rPr>
        <w:t>skolans område. Reglerna gäller även vid skolutflykter och annan undervisning utanför skolan.</w:t>
      </w:r>
    </w:p>
    <w:p w14:paraId="2F604A63" w14:textId="3E53D7DB" w:rsidR="00437149" w:rsidRDefault="00437149" w:rsidP="00A138AF">
      <w:pPr>
        <w:pStyle w:val="Brdtext"/>
        <w:rPr>
          <w:rFonts w:cstheme="minorHAnsi"/>
        </w:rPr>
      </w:pPr>
    </w:p>
    <w:p w14:paraId="2600A5ED" w14:textId="3F1A3A6E" w:rsidR="002A3F23" w:rsidRPr="00171CCD" w:rsidRDefault="00F54A82" w:rsidP="002A3F23">
      <w:pPr>
        <w:pStyle w:val="Brdtext"/>
        <w:rPr>
          <w:rFonts w:cstheme="minorHAnsi"/>
        </w:rPr>
      </w:pPr>
      <w:r w:rsidRPr="002A3F23">
        <w:rPr>
          <w:rFonts w:cstheme="minorHAnsi"/>
        </w:rPr>
        <w:t xml:space="preserve">Som stöd i arbetet med verksamhetskulturen används </w:t>
      </w:r>
      <w:r w:rsidRPr="002A3F23">
        <w:rPr>
          <w:rFonts w:cstheme="minorHAnsi"/>
          <w:b/>
        </w:rPr>
        <w:t>”Du väljer-modellen”</w:t>
      </w:r>
      <w:r w:rsidRPr="002A3F23">
        <w:rPr>
          <w:rFonts w:cstheme="minorHAnsi"/>
        </w:rPr>
        <w:t xml:space="preserve"> (bilaga). I den åskådliggörs även skolans handlingsplan för disciplinära åtgärder.</w:t>
      </w:r>
    </w:p>
    <w:p w14:paraId="14536554" w14:textId="059942E9" w:rsidR="002A3F23" w:rsidRDefault="002A3F23" w:rsidP="002A3F23">
      <w:pPr>
        <w:pStyle w:val="Brdtext"/>
        <w:rPr>
          <w:rFonts w:ascii="Times New Roman" w:hAnsi="Times New Roman" w:cs="Times New Roman"/>
          <w:b/>
          <w:i/>
          <w:color w:val="0070C0"/>
        </w:rPr>
      </w:pPr>
    </w:p>
    <w:p w14:paraId="5E6308C7" w14:textId="06E86906" w:rsidR="002A3F23" w:rsidRDefault="002A3F23" w:rsidP="002A3F23">
      <w:pPr>
        <w:pStyle w:val="Brdtext"/>
        <w:rPr>
          <w:rFonts w:ascii="Times New Roman" w:hAnsi="Times New Roman" w:cs="Times New Roman"/>
          <w:b/>
          <w:i/>
          <w:color w:val="0070C0"/>
        </w:rPr>
      </w:pPr>
    </w:p>
    <w:p w14:paraId="1854B328" w14:textId="77777777" w:rsidR="002A3F23" w:rsidRDefault="002A3F23" w:rsidP="002A3F23">
      <w:pPr>
        <w:pStyle w:val="Brdtext"/>
        <w:rPr>
          <w:rFonts w:ascii="Times New Roman" w:hAnsi="Times New Roman" w:cs="Times New Roman"/>
          <w:b/>
          <w:i/>
          <w:color w:val="0070C0"/>
        </w:rPr>
      </w:pPr>
    </w:p>
    <w:p w14:paraId="0AD12C8A" w14:textId="5DF85DE4" w:rsidR="00226842" w:rsidRDefault="00226842" w:rsidP="002A3F23">
      <w:pPr>
        <w:pStyle w:val="Brdtext"/>
        <w:rPr>
          <w:rFonts w:cstheme="minorHAnsi"/>
        </w:rPr>
      </w:pPr>
    </w:p>
    <w:p w14:paraId="2B7BAEAC" w14:textId="77777777" w:rsidR="00226842" w:rsidRDefault="00226842" w:rsidP="002A3F23">
      <w:pPr>
        <w:pStyle w:val="Brdtext"/>
        <w:rPr>
          <w:rFonts w:cstheme="minorHAnsi"/>
        </w:rPr>
      </w:pPr>
    </w:p>
    <w:p w14:paraId="107FC6E5" w14:textId="77777777" w:rsidR="00BA3671" w:rsidRDefault="00BA3671" w:rsidP="002A3F23">
      <w:pPr>
        <w:pStyle w:val="Brdtext"/>
        <w:rPr>
          <w:rFonts w:cstheme="minorHAnsi"/>
        </w:rPr>
      </w:pPr>
    </w:p>
    <w:p w14:paraId="7C7DF752" w14:textId="77777777" w:rsidR="00BA3671" w:rsidRDefault="00BA3671" w:rsidP="002A3F23">
      <w:pPr>
        <w:pStyle w:val="Brdtext"/>
        <w:rPr>
          <w:rFonts w:cstheme="minorHAnsi"/>
        </w:rPr>
      </w:pPr>
    </w:p>
    <w:p w14:paraId="13A0E2CA" w14:textId="0D8246C1" w:rsidR="003C7EEE" w:rsidRDefault="002A3F23" w:rsidP="00D62C87">
      <w:pPr>
        <w:rPr>
          <w:rFonts w:cstheme="minorHAnsi"/>
        </w:rPr>
      </w:pPr>
      <w:r w:rsidRPr="002A3F23">
        <w:rPr>
          <w:rFonts w:cstheme="minorHAnsi"/>
        </w:rPr>
        <w:t xml:space="preserve">Det sista området i trivselstadgan är </w:t>
      </w:r>
      <w:r w:rsidRPr="00845654">
        <w:rPr>
          <w:rFonts w:cstheme="minorHAnsi"/>
          <w:b/>
          <w:bCs/>
        </w:rPr>
        <w:t>bedömningen i</w:t>
      </w:r>
      <w:r w:rsidRPr="002A3F23">
        <w:rPr>
          <w:rFonts w:cstheme="minorHAnsi"/>
        </w:rPr>
        <w:t xml:space="preserve"> </w:t>
      </w:r>
      <w:r w:rsidRPr="002A3F23">
        <w:rPr>
          <w:rFonts w:cstheme="minorHAnsi"/>
          <w:b/>
        </w:rPr>
        <w:t>ansvar och samarbete.</w:t>
      </w:r>
      <w:r w:rsidRPr="002A3F23">
        <w:rPr>
          <w:rFonts w:cstheme="minorHAnsi"/>
          <w:bdr w:val="none" w:sz="0" w:space="0" w:color="auto" w:frame="1"/>
        </w:rPr>
        <w:t xml:space="preserve"> Ansvar och samarbete anges i betyget som ett verbalt omdöme vid sidan av den övriga skalan för bedömning. Bedömning av ansvar och samarbete antecknas inte i avgångs- och skiljebetyget. </w:t>
      </w:r>
      <w:r w:rsidRPr="002A3F23">
        <w:rPr>
          <w:rFonts w:cstheme="minorHAnsi"/>
        </w:rPr>
        <w:t>Vid bedömningen utgår skolan i från följande kriterier</w:t>
      </w:r>
      <w:r w:rsidR="00136A35">
        <w:rPr>
          <w:rFonts w:cstheme="minorHAnsi"/>
        </w:rPr>
        <w:t>:</w:t>
      </w:r>
    </w:p>
    <w:p w14:paraId="21379F15" w14:textId="77777777" w:rsidR="00E70B57" w:rsidRDefault="00E70B57" w:rsidP="00D62C87">
      <w:pPr>
        <w:rPr>
          <w:rFonts w:cstheme="minorHAnsi"/>
        </w:rPr>
      </w:pPr>
    </w:p>
    <w:tbl>
      <w:tblPr>
        <w:tblW w:w="8921"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2"/>
        <w:gridCol w:w="1907"/>
        <w:gridCol w:w="1845"/>
        <w:gridCol w:w="1718"/>
        <w:gridCol w:w="1879"/>
      </w:tblGrid>
      <w:tr w:rsidR="001D0DF5" w:rsidRPr="00AE2F7F" w14:paraId="626E7D0D" w14:textId="77777777" w:rsidTr="00232BBE">
        <w:trPr>
          <w:trHeight w:val="300"/>
        </w:trPr>
        <w:tc>
          <w:tcPr>
            <w:tcW w:w="8921" w:type="dxa"/>
            <w:gridSpan w:val="5"/>
            <w:tcBorders>
              <w:top w:val="single" w:sz="6" w:space="0" w:color="auto"/>
              <w:left w:val="single" w:sz="6" w:space="0" w:color="auto"/>
              <w:bottom w:val="single" w:sz="6" w:space="0" w:color="auto"/>
              <w:right w:val="single" w:sz="6" w:space="0" w:color="auto"/>
            </w:tcBorders>
            <w:shd w:val="clear" w:color="auto" w:fill="ECF3FA"/>
          </w:tcPr>
          <w:p w14:paraId="5FE1545E" w14:textId="77777777" w:rsidR="001D0DF5" w:rsidRPr="00AE2F7F" w:rsidRDefault="001D0DF5" w:rsidP="00232BBE">
            <w:pPr>
              <w:spacing w:after="0" w:line="240" w:lineRule="auto"/>
              <w:textAlignment w:val="baseline"/>
              <w:rPr>
                <w:rFonts w:ascii="Segoe UI" w:eastAsia="Times New Roman" w:hAnsi="Segoe UI" w:cs="Segoe UI"/>
                <w:sz w:val="18"/>
                <w:szCs w:val="18"/>
                <w:lang w:eastAsia="sv-SE"/>
              </w:rPr>
            </w:pPr>
            <w:r w:rsidRPr="00AE2F7F">
              <w:rPr>
                <w:rFonts w:ascii="Calibri" w:eastAsia="Times New Roman" w:hAnsi="Calibri" w:cs="Calibri"/>
                <w:b/>
                <w:bCs/>
                <w:i/>
                <w:iCs/>
                <w:color w:val="000000"/>
                <w:lang w:eastAsia="sv-SE"/>
              </w:rPr>
              <w:t>Kriterier för ansvar och samarbete</w:t>
            </w:r>
            <w:r w:rsidRPr="00AE2F7F">
              <w:rPr>
                <w:rFonts w:ascii="Calibri" w:eastAsia="Times New Roman" w:hAnsi="Calibri" w:cs="Calibri"/>
                <w:color w:val="000000"/>
                <w:lang w:eastAsia="sv-SE"/>
              </w:rPr>
              <w:t> </w:t>
            </w:r>
          </w:p>
        </w:tc>
      </w:tr>
      <w:tr w:rsidR="001D0DF5" w:rsidRPr="00AE2F7F" w14:paraId="1219BEA5" w14:textId="77777777" w:rsidTr="00232BBE">
        <w:trPr>
          <w:trHeight w:val="300"/>
        </w:trPr>
        <w:tc>
          <w:tcPr>
            <w:tcW w:w="1572" w:type="dxa"/>
            <w:tcBorders>
              <w:top w:val="single" w:sz="6" w:space="0" w:color="auto"/>
              <w:left w:val="single" w:sz="6" w:space="0" w:color="auto"/>
              <w:bottom w:val="single" w:sz="6" w:space="0" w:color="auto"/>
              <w:right w:val="single" w:sz="6" w:space="0" w:color="auto"/>
            </w:tcBorders>
            <w:shd w:val="clear" w:color="auto" w:fill="ECF3FA"/>
          </w:tcPr>
          <w:p w14:paraId="43C052EF" w14:textId="77777777" w:rsidR="001D0DF5" w:rsidRPr="00AE2F7F" w:rsidRDefault="001D0DF5" w:rsidP="00232BBE">
            <w:pPr>
              <w:spacing w:after="0" w:line="240" w:lineRule="auto"/>
              <w:jc w:val="center"/>
              <w:textAlignment w:val="baseline"/>
              <w:rPr>
                <w:rFonts w:ascii="Calibri" w:eastAsia="Times New Roman" w:hAnsi="Calibri" w:cs="Calibri"/>
                <w:b/>
                <w:bCs/>
                <w:color w:val="000000"/>
                <w:lang w:eastAsia="sv-SE"/>
              </w:rPr>
            </w:pPr>
          </w:p>
        </w:tc>
        <w:tc>
          <w:tcPr>
            <w:tcW w:w="1907" w:type="dxa"/>
            <w:tcBorders>
              <w:top w:val="single" w:sz="6" w:space="0" w:color="auto"/>
              <w:left w:val="single" w:sz="6" w:space="0" w:color="auto"/>
              <w:bottom w:val="single" w:sz="6" w:space="0" w:color="auto"/>
              <w:right w:val="single" w:sz="6" w:space="0" w:color="auto"/>
            </w:tcBorders>
            <w:shd w:val="clear" w:color="auto" w:fill="ECF3FA"/>
            <w:hideMark/>
          </w:tcPr>
          <w:p w14:paraId="443A744A" w14:textId="77777777" w:rsidR="001D0DF5" w:rsidRPr="00AE2F7F" w:rsidRDefault="001D0DF5" w:rsidP="00232BBE">
            <w:pPr>
              <w:spacing w:after="0" w:line="240" w:lineRule="auto"/>
              <w:jc w:val="center"/>
              <w:textAlignment w:val="baseline"/>
              <w:rPr>
                <w:rFonts w:ascii="Segoe UI" w:eastAsia="Times New Roman" w:hAnsi="Segoe UI" w:cs="Segoe UI"/>
                <w:sz w:val="18"/>
                <w:szCs w:val="18"/>
                <w:lang w:eastAsia="sv-SE"/>
              </w:rPr>
            </w:pPr>
            <w:r w:rsidRPr="00AE2F7F">
              <w:rPr>
                <w:rFonts w:ascii="Calibri" w:eastAsia="Times New Roman" w:hAnsi="Calibri" w:cs="Calibri"/>
                <w:b/>
                <w:bCs/>
                <w:color w:val="000000"/>
                <w:lang w:eastAsia="sv-SE"/>
              </w:rPr>
              <w:t>Kriterier för svagt </w:t>
            </w:r>
            <w:r w:rsidRPr="00AE2F7F">
              <w:rPr>
                <w:rFonts w:ascii="Calibri" w:eastAsia="Times New Roman" w:hAnsi="Calibri" w:cs="Calibri"/>
                <w:color w:val="000000"/>
                <w:lang w:eastAsia="sv-SE"/>
              </w:rPr>
              <w:t> </w:t>
            </w:r>
          </w:p>
        </w:tc>
        <w:tc>
          <w:tcPr>
            <w:tcW w:w="1845" w:type="dxa"/>
            <w:tcBorders>
              <w:top w:val="nil"/>
              <w:left w:val="single" w:sz="6" w:space="0" w:color="auto"/>
              <w:bottom w:val="single" w:sz="6" w:space="0" w:color="auto"/>
              <w:right w:val="single" w:sz="6" w:space="0" w:color="auto"/>
            </w:tcBorders>
            <w:shd w:val="clear" w:color="auto" w:fill="ECF3FA"/>
            <w:hideMark/>
          </w:tcPr>
          <w:p w14:paraId="118C1014" w14:textId="77777777" w:rsidR="001D0DF5" w:rsidRPr="00AE2F7F" w:rsidRDefault="001D0DF5" w:rsidP="00232BBE">
            <w:pPr>
              <w:spacing w:after="0" w:line="240" w:lineRule="auto"/>
              <w:jc w:val="center"/>
              <w:textAlignment w:val="baseline"/>
              <w:rPr>
                <w:rFonts w:ascii="Segoe UI" w:eastAsia="Times New Roman" w:hAnsi="Segoe UI" w:cs="Segoe UI"/>
                <w:sz w:val="18"/>
                <w:szCs w:val="18"/>
                <w:lang w:eastAsia="sv-SE"/>
              </w:rPr>
            </w:pPr>
            <w:r w:rsidRPr="00AE2F7F">
              <w:rPr>
                <w:rFonts w:ascii="Calibri" w:eastAsia="Times New Roman" w:hAnsi="Calibri" w:cs="Calibri"/>
                <w:b/>
                <w:bCs/>
                <w:color w:val="000000"/>
                <w:lang w:eastAsia="sv-SE"/>
              </w:rPr>
              <w:t xml:space="preserve">Kriterier </w:t>
            </w:r>
            <w:r>
              <w:rPr>
                <w:rFonts w:ascii="Calibri" w:eastAsia="Times New Roman" w:hAnsi="Calibri" w:cs="Calibri"/>
                <w:b/>
                <w:bCs/>
                <w:color w:val="000000"/>
                <w:lang w:eastAsia="sv-SE"/>
              </w:rPr>
              <w:t xml:space="preserve">för </w:t>
            </w:r>
            <w:r w:rsidRPr="00AE2F7F">
              <w:rPr>
                <w:rFonts w:ascii="Calibri" w:eastAsia="Times New Roman" w:hAnsi="Calibri" w:cs="Calibri"/>
                <w:b/>
                <w:bCs/>
                <w:color w:val="000000"/>
                <w:lang w:eastAsia="sv-SE"/>
              </w:rPr>
              <w:t>försvarligt</w:t>
            </w:r>
            <w:r w:rsidRPr="00AE2F7F">
              <w:rPr>
                <w:rFonts w:ascii="Calibri" w:eastAsia="Times New Roman" w:hAnsi="Calibri" w:cs="Calibri"/>
                <w:color w:val="000000"/>
                <w:lang w:eastAsia="sv-SE"/>
              </w:rPr>
              <w:t> </w:t>
            </w:r>
          </w:p>
        </w:tc>
        <w:tc>
          <w:tcPr>
            <w:tcW w:w="1718" w:type="dxa"/>
            <w:tcBorders>
              <w:top w:val="nil"/>
              <w:left w:val="single" w:sz="6" w:space="0" w:color="auto"/>
              <w:bottom w:val="single" w:sz="6" w:space="0" w:color="auto"/>
              <w:right w:val="single" w:sz="6" w:space="0" w:color="auto"/>
            </w:tcBorders>
            <w:shd w:val="clear" w:color="auto" w:fill="ECF3FA"/>
            <w:hideMark/>
          </w:tcPr>
          <w:p w14:paraId="455196E6" w14:textId="77777777" w:rsidR="001D0DF5" w:rsidRPr="00AE2F7F" w:rsidRDefault="001D0DF5" w:rsidP="00232BBE">
            <w:pPr>
              <w:spacing w:after="0" w:line="240" w:lineRule="auto"/>
              <w:jc w:val="center"/>
              <w:textAlignment w:val="baseline"/>
              <w:rPr>
                <w:rFonts w:ascii="Segoe UI" w:eastAsia="Times New Roman" w:hAnsi="Segoe UI" w:cs="Segoe UI"/>
                <w:sz w:val="18"/>
                <w:szCs w:val="18"/>
                <w:lang w:eastAsia="sv-SE"/>
              </w:rPr>
            </w:pPr>
            <w:r w:rsidRPr="00AE2F7F">
              <w:rPr>
                <w:rFonts w:ascii="Calibri" w:eastAsia="Times New Roman" w:hAnsi="Calibri" w:cs="Calibri"/>
                <w:b/>
                <w:bCs/>
                <w:color w:val="000000"/>
                <w:lang w:eastAsia="sv-SE"/>
              </w:rPr>
              <w:t>Kriterier för goda</w:t>
            </w:r>
            <w:r w:rsidRPr="00AE2F7F">
              <w:rPr>
                <w:rFonts w:ascii="Calibri" w:eastAsia="Times New Roman" w:hAnsi="Calibri" w:cs="Calibri"/>
                <w:color w:val="000000"/>
                <w:lang w:eastAsia="sv-SE"/>
              </w:rPr>
              <w:t> </w:t>
            </w:r>
          </w:p>
        </w:tc>
        <w:tc>
          <w:tcPr>
            <w:tcW w:w="1879" w:type="dxa"/>
            <w:tcBorders>
              <w:top w:val="nil"/>
              <w:left w:val="single" w:sz="6" w:space="0" w:color="auto"/>
              <w:bottom w:val="single" w:sz="6" w:space="0" w:color="auto"/>
              <w:right w:val="single" w:sz="6" w:space="0" w:color="auto"/>
            </w:tcBorders>
            <w:shd w:val="clear" w:color="auto" w:fill="ECF3FA"/>
            <w:hideMark/>
          </w:tcPr>
          <w:p w14:paraId="6616C1E8" w14:textId="77777777" w:rsidR="001D0DF5" w:rsidRPr="00AE2F7F" w:rsidRDefault="001D0DF5" w:rsidP="00232BBE">
            <w:pPr>
              <w:spacing w:after="0" w:line="240" w:lineRule="auto"/>
              <w:jc w:val="center"/>
              <w:textAlignment w:val="baseline"/>
              <w:rPr>
                <w:rFonts w:ascii="Segoe UI" w:eastAsia="Times New Roman" w:hAnsi="Segoe UI" w:cs="Segoe UI"/>
                <w:sz w:val="18"/>
                <w:szCs w:val="18"/>
                <w:lang w:eastAsia="sv-SE"/>
              </w:rPr>
            </w:pPr>
            <w:r w:rsidRPr="00AE2F7F">
              <w:rPr>
                <w:rFonts w:ascii="Calibri" w:eastAsia="Times New Roman" w:hAnsi="Calibri" w:cs="Calibri"/>
                <w:b/>
                <w:bCs/>
                <w:color w:val="000000"/>
                <w:lang w:eastAsia="sv-SE"/>
              </w:rPr>
              <w:t>Kriterier för berömligt</w:t>
            </w:r>
            <w:r w:rsidRPr="00AE2F7F">
              <w:rPr>
                <w:rFonts w:ascii="Calibri" w:eastAsia="Times New Roman" w:hAnsi="Calibri" w:cs="Calibri"/>
                <w:color w:val="000000"/>
                <w:lang w:eastAsia="sv-SE"/>
              </w:rPr>
              <w:t> </w:t>
            </w:r>
          </w:p>
        </w:tc>
      </w:tr>
      <w:tr w:rsidR="001D0DF5" w:rsidRPr="00AE2F7F" w14:paraId="780FCB69" w14:textId="77777777" w:rsidTr="00232BBE">
        <w:trPr>
          <w:trHeight w:val="300"/>
        </w:trPr>
        <w:tc>
          <w:tcPr>
            <w:tcW w:w="1572" w:type="dxa"/>
            <w:tcBorders>
              <w:top w:val="single" w:sz="6" w:space="0" w:color="auto"/>
              <w:left w:val="single" w:sz="6" w:space="0" w:color="auto"/>
              <w:bottom w:val="single" w:sz="6" w:space="0" w:color="auto"/>
              <w:right w:val="single" w:sz="6" w:space="0" w:color="auto"/>
            </w:tcBorders>
          </w:tcPr>
          <w:p w14:paraId="00B37FDC" w14:textId="77777777" w:rsidR="001D0DF5" w:rsidRPr="00AE2F7F" w:rsidRDefault="001D0DF5" w:rsidP="00232BBE">
            <w:pPr>
              <w:spacing w:after="0" w:line="240" w:lineRule="auto"/>
              <w:textAlignment w:val="baseline"/>
              <w:rPr>
                <w:rFonts w:ascii="Calibri" w:eastAsia="Times New Roman" w:hAnsi="Calibri" w:cs="Calibri"/>
                <w:lang w:eastAsia="sv-SE"/>
              </w:rPr>
            </w:pPr>
            <w:r>
              <w:rPr>
                <w:rFonts w:ascii="Calibri" w:eastAsia="Times New Roman" w:hAnsi="Calibri" w:cs="Calibri"/>
                <w:lang w:eastAsia="sv-SE"/>
              </w:rPr>
              <w:t>Skolans ordningsregler</w:t>
            </w:r>
          </w:p>
        </w:tc>
        <w:tc>
          <w:tcPr>
            <w:tcW w:w="1907" w:type="dxa"/>
            <w:tcBorders>
              <w:top w:val="single" w:sz="6" w:space="0" w:color="auto"/>
              <w:left w:val="single" w:sz="6" w:space="0" w:color="auto"/>
              <w:bottom w:val="single" w:sz="6" w:space="0" w:color="auto"/>
              <w:right w:val="single" w:sz="6" w:space="0" w:color="auto"/>
            </w:tcBorders>
            <w:shd w:val="clear" w:color="auto" w:fill="auto"/>
            <w:hideMark/>
          </w:tcPr>
          <w:p w14:paraId="013CCC14" w14:textId="77777777" w:rsidR="001D0DF5" w:rsidRPr="00AE2F7F" w:rsidRDefault="001D0DF5" w:rsidP="00232BBE">
            <w:pPr>
              <w:spacing w:after="0" w:line="240" w:lineRule="auto"/>
              <w:jc w:val="left"/>
              <w:textAlignment w:val="baseline"/>
              <w:rPr>
                <w:rFonts w:ascii="Segoe UI" w:eastAsia="Times New Roman" w:hAnsi="Segoe UI" w:cs="Segoe UI"/>
                <w:sz w:val="18"/>
                <w:szCs w:val="18"/>
                <w:lang w:eastAsia="sv-SE"/>
              </w:rPr>
            </w:pPr>
            <w:r w:rsidRPr="00AE2F7F">
              <w:rPr>
                <w:rFonts w:ascii="Calibri" w:eastAsia="Times New Roman" w:hAnsi="Calibri" w:cs="Calibri"/>
                <w:lang w:eastAsia="sv-SE"/>
              </w:rPr>
              <w:t xml:space="preserve">Eleven uppför sig </w:t>
            </w:r>
            <w:r w:rsidRPr="006D1F87">
              <w:rPr>
                <w:rFonts w:ascii="Calibri" w:eastAsia="Times New Roman" w:hAnsi="Calibri" w:cs="Calibri"/>
                <w:lang w:eastAsia="sv-SE"/>
              </w:rPr>
              <w:t xml:space="preserve">sällan i </w:t>
            </w:r>
            <w:r w:rsidRPr="00AE2F7F">
              <w:rPr>
                <w:rFonts w:ascii="Calibri" w:eastAsia="Times New Roman" w:hAnsi="Calibri" w:cs="Calibri"/>
                <w:lang w:eastAsia="sv-SE"/>
              </w:rPr>
              <w:t>enlighet med skolans regler</w:t>
            </w:r>
            <w:r>
              <w:rPr>
                <w:rFonts w:ascii="Calibri" w:eastAsia="Times New Roman" w:hAnsi="Calibri" w:cs="Calibri"/>
                <w:lang w:eastAsia="sv-SE"/>
              </w:rPr>
              <w:t>.</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146DD4BD" w14:textId="77777777" w:rsidR="001D0DF5" w:rsidRPr="00AE2F7F" w:rsidRDefault="001D0DF5" w:rsidP="00232BBE">
            <w:pPr>
              <w:spacing w:after="0" w:line="240" w:lineRule="auto"/>
              <w:jc w:val="left"/>
              <w:textAlignment w:val="baseline"/>
              <w:rPr>
                <w:rFonts w:ascii="Segoe UI" w:eastAsia="Times New Roman" w:hAnsi="Segoe UI" w:cs="Segoe UI"/>
                <w:sz w:val="18"/>
                <w:szCs w:val="18"/>
                <w:lang w:eastAsia="sv-SE"/>
              </w:rPr>
            </w:pPr>
            <w:r w:rsidRPr="00AE2F7F">
              <w:rPr>
                <w:rFonts w:ascii="Calibri" w:eastAsia="Times New Roman" w:hAnsi="Calibri" w:cs="Calibri"/>
                <w:lang w:eastAsia="sv-SE"/>
              </w:rPr>
              <w:t xml:space="preserve">Eleven </w:t>
            </w:r>
            <w:r>
              <w:rPr>
                <w:rFonts w:ascii="Calibri" w:eastAsia="Times New Roman" w:hAnsi="Calibri" w:cs="Calibri"/>
                <w:lang w:eastAsia="sv-SE"/>
              </w:rPr>
              <w:t xml:space="preserve">uppför sig ibland i enlighet med skolans regler. </w:t>
            </w:r>
          </w:p>
        </w:tc>
        <w:tc>
          <w:tcPr>
            <w:tcW w:w="1718" w:type="dxa"/>
            <w:tcBorders>
              <w:top w:val="single" w:sz="6" w:space="0" w:color="auto"/>
              <w:left w:val="single" w:sz="6" w:space="0" w:color="auto"/>
              <w:bottom w:val="single" w:sz="6" w:space="0" w:color="auto"/>
              <w:right w:val="single" w:sz="6" w:space="0" w:color="auto"/>
            </w:tcBorders>
            <w:shd w:val="clear" w:color="auto" w:fill="auto"/>
            <w:hideMark/>
          </w:tcPr>
          <w:p w14:paraId="548721D9" w14:textId="77777777" w:rsidR="001D0DF5" w:rsidRPr="00AE2F7F" w:rsidRDefault="001D0DF5" w:rsidP="00232BBE">
            <w:pPr>
              <w:spacing w:after="0" w:line="240" w:lineRule="auto"/>
              <w:jc w:val="left"/>
              <w:textAlignment w:val="baseline"/>
              <w:rPr>
                <w:rFonts w:ascii="Segoe UI" w:eastAsia="Times New Roman" w:hAnsi="Segoe UI" w:cs="Segoe UI"/>
                <w:sz w:val="18"/>
                <w:szCs w:val="18"/>
                <w:lang w:eastAsia="sv-SE"/>
              </w:rPr>
            </w:pPr>
            <w:r w:rsidRPr="00AE2F7F">
              <w:rPr>
                <w:rFonts w:ascii="Calibri" w:eastAsia="Times New Roman" w:hAnsi="Calibri" w:cs="Calibri"/>
                <w:lang w:eastAsia="sv-SE"/>
              </w:rPr>
              <w:t>Eleven uppför sig</w:t>
            </w:r>
            <w:r>
              <w:rPr>
                <w:rFonts w:ascii="Calibri" w:eastAsia="Times New Roman" w:hAnsi="Calibri" w:cs="Calibri"/>
                <w:lang w:eastAsia="sv-SE"/>
              </w:rPr>
              <w:t xml:space="preserve"> </w:t>
            </w:r>
            <w:r w:rsidRPr="000B1BC3">
              <w:rPr>
                <w:rFonts w:ascii="Calibri" w:eastAsia="Times New Roman" w:hAnsi="Calibri" w:cs="Calibri"/>
                <w:lang w:eastAsia="sv-SE"/>
              </w:rPr>
              <w:t xml:space="preserve">oftast i </w:t>
            </w:r>
            <w:r w:rsidRPr="00AE2F7F">
              <w:rPr>
                <w:rFonts w:ascii="Calibri" w:eastAsia="Times New Roman" w:hAnsi="Calibri" w:cs="Calibri"/>
                <w:lang w:eastAsia="sv-SE"/>
              </w:rPr>
              <w:t>enlighet med skolans regler</w:t>
            </w:r>
            <w:r>
              <w:rPr>
                <w:rFonts w:ascii="Calibri" w:eastAsia="Times New Roman" w:hAnsi="Calibri" w:cs="Calibri"/>
                <w:lang w:eastAsia="sv-SE"/>
              </w:rPr>
              <w:t>.</w:t>
            </w:r>
          </w:p>
        </w:tc>
        <w:tc>
          <w:tcPr>
            <w:tcW w:w="1879" w:type="dxa"/>
            <w:tcBorders>
              <w:top w:val="single" w:sz="6" w:space="0" w:color="auto"/>
              <w:left w:val="single" w:sz="6" w:space="0" w:color="auto"/>
              <w:bottom w:val="single" w:sz="6" w:space="0" w:color="auto"/>
              <w:right w:val="single" w:sz="6" w:space="0" w:color="auto"/>
            </w:tcBorders>
            <w:shd w:val="clear" w:color="auto" w:fill="auto"/>
            <w:hideMark/>
          </w:tcPr>
          <w:p w14:paraId="5F2A6273" w14:textId="77777777" w:rsidR="001D0DF5" w:rsidRPr="00AE2F7F" w:rsidRDefault="001D0DF5" w:rsidP="00232BBE">
            <w:pPr>
              <w:spacing w:after="0" w:line="240" w:lineRule="auto"/>
              <w:jc w:val="left"/>
              <w:textAlignment w:val="baseline"/>
              <w:rPr>
                <w:rFonts w:ascii="Segoe UI" w:eastAsia="Times New Roman" w:hAnsi="Segoe UI" w:cs="Segoe UI"/>
                <w:sz w:val="18"/>
                <w:szCs w:val="18"/>
                <w:lang w:eastAsia="sv-SE"/>
              </w:rPr>
            </w:pPr>
            <w:r w:rsidRPr="00AE2F7F">
              <w:rPr>
                <w:rFonts w:ascii="Calibri" w:eastAsia="Times New Roman" w:hAnsi="Calibri" w:cs="Calibri"/>
                <w:lang w:eastAsia="sv-SE"/>
              </w:rPr>
              <w:t>Eleven bidrar aktivt till att upprätthålla skolans regler</w:t>
            </w:r>
            <w:r>
              <w:rPr>
                <w:rFonts w:ascii="Calibri" w:eastAsia="Times New Roman" w:hAnsi="Calibri" w:cs="Calibri"/>
                <w:lang w:eastAsia="sv-SE"/>
              </w:rPr>
              <w:t xml:space="preserve">. </w:t>
            </w:r>
          </w:p>
        </w:tc>
      </w:tr>
      <w:tr w:rsidR="001D0DF5" w:rsidRPr="00AE2F7F" w14:paraId="2ED4DF59" w14:textId="77777777" w:rsidTr="00232BBE">
        <w:trPr>
          <w:trHeight w:val="300"/>
        </w:trPr>
        <w:tc>
          <w:tcPr>
            <w:tcW w:w="1572" w:type="dxa"/>
            <w:tcBorders>
              <w:top w:val="single" w:sz="6" w:space="0" w:color="auto"/>
              <w:left w:val="single" w:sz="6" w:space="0" w:color="auto"/>
              <w:bottom w:val="single" w:sz="6" w:space="0" w:color="auto"/>
              <w:right w:val="single" w:sz="6" w:space="0" w:color="auto"/>
            </w:tcBorders>
          </w:tcPr>
          <w:p w14:paraId="10FB8218" w14:textId="77777777" w:rsidR="001D0DF5" w:rsidRPr="00AE2F7F" w:rsidRDefault="001D0DF5" w:rsidP="00232BBE">
            <w:pPr>
              <w:spacing w:after="0" w:line="240" w:lineRule="auto"/>
              <w:jc w:val="left"/>
              <w:textAlignment w:val="baseline"/>
              <w:rPr>
                <w:rFonts w:ascii="Calibri" w:eastAsia="Times New Roman" w:hAnsi="Calibri" w:cs="Calibri"/>
                <w:lang w:eastAsia="sv-SE"/>
              </w:rPr>
            </w:pPr>
            <w:r>
              <w:rPr>
                <w:rFonts w:ascii="Calibri" w:eastAsia="Times New Roman" w:hAnsi="Calibri" w:cs="Calibri"/>
                <w:lang w:eastAsia="sv-SE"/>
              </w:rPr>
              <w:t>Språkbruk</w:t>
            </w:r>
          </w:p>
        </w:tc>
        <w:tc>
          <w:tcPr>
            <w:tcW w:w="1907" w:type="dxa"/>
            <w:tcBorders>
              <w:top w:val="single" w:sz="6" w:space="0" w:color="auto"/>
              <w:left w:val="single" w:sz="6" w:space="0" w:color="auto"/>
              <w:bottom w:val="single" w:sz="6" w:space="0" w:color="auto"/>
              <w:right w:val="single" w:sz="6" w:space="0" w:color="auto"/>
            </w:tcBorders>
            <w:shd w:val="clear" w:color="auto" w:fill="auto"/>
            <w:hideMark/>
          </w:tcPr>
          <w:p w14:paraId="1BBA8B71" w14:textId="77777777" w:rsidR="001D0DF5" w:rsidRPr="00AE2F7F" w:rsidRDefault="001D0DF5" w:rsidP="00232BBE">
            <w:pPr>
              <w:spacing w:after="0" w:line="240" w:lineRule="auto"/>
              <w:jc w:val="left"/>
              <w:textAlignment w:val="baseline"/>
              <w:rPr>
                <w:rFonts w:ascii="Segoe UI" w:eastAsia="Times New Roman" w:hAnsi="Segoe UI" w:cs="Segoe UI"/>
                <w:sz w:val="18"/>
                <w:szCs w:val="18"/>
                <w:lang w:eastAsia="sv-SE"/>
              </w:rPr>
            </w:pPr>
            <w:r w:rsidRPr="00AE2F7F">
              <w:rPr>
                <w:rFonts w:ascii="Calibri" w:eastAsia="Times New Roman" w:hAnsi="Calibri" w:cs="Calibri"/>
                <w:lang w:eastAsia="sv-SE"/>
              </w:rPr>
              <w:t>Eleve</w:t>
            </w:r>
            <w:r>
              <w:rPr>
                <w:rFonts w:ascii="Calibri" w:eastAsia="Times New Roman" w:hAnsi="Calibri" w:cs="Calibri"/>
                <w:lang w:eastAsia="sv-SE"/>
              </w:rPr>
              <w:t>ns språkbruk bör förbättras</w:t>
            </w:r>
            <w:r w:rsidRPr="00AE2F7F">
              <w:rPr>
                <w:rFonts w:ascii="Calibri" w:eastAsia="Times New Roman" w:hAnsi="Calibri" w:cs="Calibri"/>
                <w:lang w:eastAsia="sv-SE"/>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5E8434C8" w14:textId="77777777" w:rsidR="001D0DF5" w:rsidRPr="00AE2F7F" w:rsidRDefault="001D0DF5" w:rsidP="00232BBE">
            <w:pPr>
              <w:spacing w:after="0" w:line="240" w:lineRule="auto"/>
              <w:jc w:val="left"/>
              <w:textAlignment w:val="baseline"/>
              <w:rPr>
                <w:rFonts w:ascii="Segoe UI" w:eastAsia="Times New Roman" w:hAnsi="Segoe UI" w:cs="Segoe UI"/>
                <w:sz w:val="18"/>
                <w:szCs w:val="18"/>
                <w:lang w:eastAsia="sv-SE"/>
              </w:rPr>
            </w:pPr>
            <w:r w:rsidRPr="00AE2F7F">
              <w:rPr>
                <w:rFonts w:ascii="Calibri" w:eastAsia="Times New Roman" w:hAnsi="Calibri" w:cs="Calibri"/>
                <w:lang w:eastAsia="sv-SE"/>
              </w:rPr>
              <w:t xml:space="preserve">Eleven använder ibland ett vårdat </w:t>
            </w:r>
            <w:r>
              <w:rPr>
                <w:rFonts w:ascii="Calibri" w:eastAsia="Times New Roman" w:hAnsi="Calibri" w:cs="Calibri"/>
                <w:lang w:eastAsia="sv-SE"/>
              </w:rPr>
              <w:t>språk</w:t>
            </w:r>
            <w:r w:rsidRPr="00AE2F7F">
              <w:rPr>
                <w:rFonts w:ascii="Calibri" w:eastAsia="Times New Roman" w:hAnsi="Calibri" w:cs="Calibri"/>
                <w:lang w:eastAsia="sv-SE"/>
              </w:rPr>
              <w:t>. </w:t>
            </w:r>
          </w:p>
        </w:tc>
        <w:tc>
          <w:tcPr>
            <w:tcW w:w="1718" w:type="dxa"/>
            <w:tcBorders>
              <w:top w:val="single" w:sz="6" w:space="0" w:color="auto"/>
              <w:left w:val="single" w:sz="6" w:space="0" w:color="auto"/>
              <w:bottom w:val="single" w:sz="6" w:space="0" w:color="auto"/>
              <w:right w:val="single" w:sz="6" w:space="0" w:color="auto"/>
            </w:tcBorders>
            <w:shd w:val="clear" w:color="auto" w:fill="auto"/>
            <w:hideMark/>
          </w:tcPr>
          <w:p w14:paraId="10E9C87B" w14:textId="77777777" w:rsidR="001D0DF5" w:rsidRPr="00AE2F7F" w:rsidRDefault="001D0DF5" w:rsidP="00232BBE">
            <w:pPr>
              <w:spacing w:after="0" w:line="240" w:lineRule="auto"/>
              <w:jc w:val="left"/>
              <w:textAlignment w:val="baseline"/>
              <w:rPr>
                <w:rFonts w:ascii="Segoe UI" w:eastAsia="Times New Roman" w:hAnsi="Segoe UI" w:cs="Segoe UI"/>
                <w:sz w:val="18"/>
                <w:szCs w:val="18"/>
                <w:lang w:eastAsia="sv-SE"/>
              </w:rPr>
            </w:pPr>
            <w:r w:rsidRPr="00AE2F7F">
              <w:rPr>
                <w:rFonts w:ascii="Calibri" w:eastAsia="Times New Roman" w:hAnsi="Calibri" w:cs="Calibri"/>
                <w:lang w:eastAsia="sv-SE"/>
              </w:rPr>
              <w:t xml:space="preserve">Eleven </w:t>
            </w:r>
            <w:r>
              <w:rPr>
                <w:rFonts w:ascii="Calibri" w:eastAsia="Times New Roman" w:hAnsi="Calibri" w:cs="Calibri"/>
                <w:lang w:eastAsia="sv-SE"/>
              </w:rPr>
              <w:t xml:space="preserve">har oftast </w:t>
            </w:r>
            <w:r w:rsidRPr="00AE2F7F">
              <w:rPr>
                <w:rFonts w:ascii="Calibri" w:eastAsia="Times New Roman" w:hAnsi="Calibri" w:cs="Calibri"/>
                <w:lang w:eastAsia="sv-SE"/>
              </w:rPr>
              <w:t>ett vårdat språk. </w:t>
            </w:r>
          </w:p>
        </w:tc>
        <w:tc>
          <w:tcPr>
            <w:tcW w:w="1879" w:type="dxa"/>
            <w:tcBorders>
              <w:top w:val="single" w:sz="6" w:space="0" w:color="auto"/>
              <w:left w:val="single" w:sz="6" w:space="0" w:color="auto"/>
              <w:bottom w:val="single" w:sz="6" w:space="0" w:color="auto"/>
              <w:right w:val="single" w:sz="6" w:space="0" w:color="auto"/>
            </w:tcBorders>
            <w:shd w:val="clear" w:color="auto" w:fill="auto"/>
            <w:hideMark/>
          </w:tcPr>
          <w:p w14:paraId="73BCD8C4" w14:textId="77777777" w:rsidR="001D0DF5" w:rsidRPr="00AE2F7F" w:rsidRDefault="001D0DF5" w:rsidP="00232BBE">
            <w:pPr>
              <w:spacing w:after="0" w:line="240" w:lineRule="auto"/>
              <w:jc w:val="left"/>
              <w:textAlignment w:val="baseline"/>
              <w:rPr>
                <w:rFonts w:ascii="Segoe UI" w:eastAsia="Times New Roman" w:hAnsi="Segoe UI" w:cs="Segoe UI"/>
                <w:sz w:val="18"/>
                <w:szCs w:val="18"/>
                <w:lang w:eastAsia="sv-SE"/>
              </w:rPr>
            </w:pPr>
            <w:r w:rsidRPr="00AE2F7F">
              <w:rPr>
                <w:rFonts w:ascii="Calibri" w:eastAsia="Times New Roman" w:hAnsi="Calibri" w:cs="Calibri"/>
                <w:lang w:eastAsia="sv-SE"/>
              </w:rPr>
              <w:t xml:space="preserve">Eleven </w:t>
            </w:r>
            <w:r>
              <w:rPr>
                <w:rFonts w:ascii="Calibri" w:eastAsia="Times New Roman" w:hAnsi="Calibri" w:cs="Calibri"/>
                <w:lang w:eastAsia="sv-SE"/>
              </w:rPr>
              <w:t>har</w:t>
            </w:r>
            <w:r w:rsidRPr="00AE2F7F">
              <w:rPr>
                <w:rFonts w:ascii="Calibri" w:eastAsia="Times New Roman" w:hAnsi="Calibri" w:cs="Calibri"/>
                <w:lang w:eastAsia="sv-SE"/>
              </w:rPr>
              <w:t xml:space="preserve"> ett</w:t>
            </w:r>
            <w:r>
              <w:rPr>
                <w:rFonts w:ascii="Calibri" w:eastAsia="Times New Roman" w:hAnsi="Calibri" w:cs="Calibri"/>
                <w:lang w:eastAsia="sv-SE"/>
              </w:rPr>
              <w:t xml:space="preserve"> vårdat språk.</w:t>
            </w:r>
            <w:r w:rsidRPr="00AE2F7F">
              <w:rPr>
                <w:rFonts w:ascii="Calibri" w:eastAsia="Times New Roman" w:hAnsi="Calibri" w:cs="Calibri"/>
                <w:lang w:eastAsia="sv-SE"/>
              </w:rPr>
              <w:t> </w:t>
            </w:r>
          </w:p>
        </w:tc>
      </w:tr>
      <w:tr w:rsidR="001D0DF5" w:rsidRPr="00AE2F7F" w14:paraId="35A664AF" w14:textId="77777777" w:rsidTr="00232BBE">
        <w:trPr>
          <w:trHeight w:val="300"/>
        </w:trPr>
        <w:tc>
          <w:tcPr>
            <w:tcW w:w="1572" w:type="dxa"/>
            <w:tcBorders>
              <w:top w:val="single" w:sz="6" w:space="0" w:color="auto"/>
              <w:left w:val="single" w:sz="6" w:space="0" w:color="auto"/>
              <w:bottom w:val="single" w:sz="6" w:space="0" w:color="auto"/>
              <w:right w:val="single" w:sz="6" w:space="0" w:color="auto"/>
            </w:tcBorders>
          </w:tcPr>
          <w:p w14:paraId="378934D2" w14:textId="77777777" w:rsidR="001D0DF5" w:rsidRPr="00AE2F7F" w:rsidRDefault="001D0DF5" w:rsidP="00232BBE">
            <w:pPr>
              <w:spacing w:after="0" w:line="240" w:lineRule="auto"/>
              <w:jc w:val="left"/>
              <w:textAlignment w:val="baseline"/>
              <w:rPr>
                <w:rFonts w:ascii="Calibri" w:eastAsia="Times New Roman" w:hAnsi="Calibri" w:cs="Calibri"/>
                <w:lang w:eastAsia="sv-SE"/>
              </w:rPr>
            </w:pPr>
            <w:r>
              <w:rPr>
                <w:rFonts w:ascii="Calibri" w:eastAsia="Times New Roman" w:hAnsi="Calibri" w:cs="Calibri"/>
                <w:lang w:eastAsia="sv-SE"/>
              </w:rPr>
              <w:t>Arbetsro</w:t>
            </w:r>
          </w:p>
        </w:tc>
        <w:tc>
          <w:tcPr>
            <w:tcW w:w="1907" w:type="dxa"/>
            <w:tcBorders>
              <w:top w:val="single" w:sz="6" w:space="0" w:color="auto"/>
              <w:left w:val="single" w:sz="6" w:space="0" w:color="auto"/>
              <w:bottom w:val="single" w:sz="6" w:space="0" w:color="auto"/>
              <w:right w:val="single" w:sz="6" w:space="0" w:color="auto"/>
            </w:tcBorders>
            <w:shd w:val="clear" w:color="auto" w:fill="auto"/>
            <w:hideMark/>
          </w:tcPr>
          <w:p w14:paraId="25BC2DD0" w14:textId="77777777" w:rsidR="001D0DF5" w:rsidRPr="00AE2F7F" w:rsidRDefault="001D0DF5" w:rsidP="00232BBE">
            <w:pPr>
              <w:spacing w:after="0" w:line="240" w:lineRule="auto"/>
              <w:jc w:val="left"/>
              <w:textAlignment w:val="baseline"/>
              <w:rPr>
                <w:rFonts w:ascii="Segoe UI" w:eastAsia="Times New Roman" w:hAnsi="Segoe UI" w:cs="Segoe UI"/>
                <w:sz w:val="18"/>
                <w:szCs w:val="18"/>
                <w:lang w:eastAsia="sv-SE"/>
              </w:rPr>
            </w:pPr>
            <w:r w:rsidRPr="00AE2F7F">
              <w:rPr>
                <w:rFonts w:ascii="Calibri" w:eastAsia="Times New Roman" w:hAnsi="Calibri" w:cs="Calibri"/>
                <w:lang w:eastAsia="sv-SE"/>
              </w:rPr>
              <w:t>Eleven</w:t>
            </w:r>
            <w:r>
              <w:rPr>
                <w:rFonts w:ascii="Calibri" w:eastAsia="Times New Roman" w:hAnsi="Calibri" w:cs="Calibri"/>
                <w:lang w:eastAsia="sv-SE"/>
              </w:rPr>
              <w:t>s förmåga till att ge arbetsro bör förbättras.</w:t>
            </w:r>
            <w:r w:rsidRPr="00AE2F7F">
              <w:rPr>
                <w:rFonts w:ascii="Calibri" w:eastAsia="Times New Roman" w:hAnsi="Calibri" w:cs="Calibri"/>
                <w:lang w:eastAsia="sv-SE"/>
              </w:rPr>
              <w:t xml:space="preserve">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3F365004" w14:textId="77777777" w:rsidR="001D0DF5" w:rsidRPr="00AE2F7F" w:rsidRDefault="001D0DF5" w:rsidP="00232BBE">
            <w:pPr>
              <w:spacing w:after="0" w:line="240" w:lineRule="auto"/>
              <w:jc w:val="left"/>
              <w:textAlignment w:val="baseline"/>
              <w:rPr>
                <w:rFonts w:ascii="Segoe UI" w:eastAsia="Times New Roman" w:hAnsi="Segoe UI" w:cs="Segoe UI"/>
                <w:sz w:val="18"/>
                <w:szCs w:val="18"/>
                <w:lang w:eastAsia="sv-SE"/>
              </w:rPr>
            </w:pPr>
            <w:r w:rsidRPr="00AE2F7F">
              <w:rPr>
                <w:rFonts w:ascii="Calibri" w:eastAsia="Times New Roman" w:hAnsi="Calibri" w:cs="Calibri"/>
                <w:lang w:eastAsia="sv-SE"/>
              </w:rPr>
              <w:t xml:space="preserve">Eleven </w:t>
            </w:r>
            <w:r>
              <w:rPr>
                <w:rFonts w:ascii="Calibri" w:eastAsia="Times New Roman" w:hAnsi="Calibri" w:cs="Calibri"/>
                <w:lang w:eastAsia="sv-SE"/>
              </w:rPr>
              <w:t xml:space="preserve">kan under handledning ge arbetsro. </w:t>
            </w:r>
          </w:p>
        </w:tc>
        <w:tc>
          <w:tcPr>
            <w:tcW w:w="1718" w:type="dxa"/>
            <w:tcBorders>
              <w:top w:val="single" w:sz="6" w:space="0" w:color="auto"/>
              <w:left w:val="single" w:sz="6" w:space="0" w:color="auto"/>
              <w:bottom w:val="single" w:sz="6" w:space="0" w:color="auto"/>
              <w:right w:val="single" w:sz="6" w:space="0" w:color="auto"/>
            </w:tcBorders>
            <w:shd w:val="clear" w:color="auto" w:fill="auto"/>
            <w:hideMark/>
          </w:tcPr>
          <w:p w14:paraId="21A87FEC" w14:textId="77777777" w:rsidR="001D0DF5" w:rsidRPr="00AE2F7F" w:rsidRDefault="001D0DF5" w:rsidP="00232BBE">
            <w:pPr>
              <w:spacing w:after="0" w:line="240" w:lineRule="auto"/>
              <w:jc w:val="left"/>
              <w:textAlignment w:val="baseline"/>
              <w:rPr>
                <w:rFonts w:ascii="Segoe UI" w:eastAsia="Times New Roman" w:hAnsi="Segoe UI" w:cs="Segoe UI"/>
                <w:sz w:val="18"/>
                <w:szCs w:val="18"/>
                <w:lang w:eastAsia="sv-SE"/>
              </w:rPr>
            </w:pPr>
            <w:r w:rsidRPr="00AE2F7F">
              <w:rPr>
                <w:rFonts w:ascii="Calibri" w:eastAsia="Times New Roman" w:hAnsi="Calibri" w:cs="Calibri"/>
                <w:lang w:eastAsia="sv-SE"/>
              </w:rPr>
              <w:t>Eleven ger oftast arbetsro. </w:t>
            </w:r>
          </w:p>
        </w:tc>
        <w:tc>
          <w:tcPr>
            <w:tcW w:w="1879" w:type="dxa"/>
            <w:tcBorders>
              <w:top w:val="single" w:sz="6" w:space="0" w:color="auto"/>
              <w:left w:val="single" w:sz="6" w:space="0" w:color="auto"/>
              <w:bottom w:val="single" w:sz="6" w:space="0" w:color="auto"/>
              <w:right w:val="single" w:sz="6" w:space="0" w:color="auto"/>
            </w:tcBorders>
            <w:shd w:val="clear" w:color="auto" w:fill="auto"/>
            <w:hideMark/>
          </w:tcPr>
          <w:p w14:paraId="58404BBD" w14:textId="77777777" w:rsidR="001D0DF5" w:rsidRPr="00AE2F7F" w:rsidRDefault="001D0DF5" w:rsidP="00232BBE">
            <w:pPr>
              <w:spacing w:after="0" w:line="240" w:lineRule="auto"/>
              <w:jc w:val="left"/>
              <w:textAlignment w:val="baseline"/>
              <w:rPr>
                <w:rFonts w:ascii="Segoe UI" w:eastAsia="Times New Roman" w:hAnsi="Segoe UI" w:cs="Segoe UI"/>
                <w:sz w:val="18"/>
                <w:szCs w:val="18"/>
                <w:lang w:eastAsia="sv-SE"/>
              </w:rPr>
            </w:pPr>
            <w:r w:rsidRPr="00AE2F7F">
              <w:rPr>
                <w:rFonts w:ascii="Calibri" w:eastAsia="Times New Roman" w:hAnsi="Calibri" w:cs="Calibri"/>
                <w:lang w:eastAsia="sv-SE"/>
              </w:rPr>
              <w:t>Eleven bidrar till att upprätthålla arbetsron. </w:t>
            </w:r>
          </w:p>
        </w:tc>
      </w:tr>
      <w:tr w:rsidR="001D0DF5" w:rsidRPr="00AE2F7F" w14:paraId="398B39B1" w14:textId="77777777" w:rsidTr="00232BBE">
        <w:trPr>
          <w:trHeight w:val="300"/>
        </w:trPr>
        <w:tc>
          <w:tcPr>
            <w:tcW w:w="1572" w:type="dxa"/>
            <w:tcBorders>
              <w:top w:val="single" w:sz="6" w:space="0" w:color="auto"/>
              <w:left w:val="single" w:sz="6" w:space="0" w:color="auto"/>
              <w:bottom w:val="single" w:sz="6" w:space="0" w:color="auto"/>
              <w:right w:val="single" w:sz="6" w:space="0" w:color="auto"/>
            </w:tcBorders>
          </w:tcPr>
          <w:p w14:paraId="4B714AF1" w14:textId="77777777" w:rsidR="001D0DF5" w:rsidRPr="00AE2F7F" w:rsidRDefault="001D0DF5" w:rsidP="00232BBE">
            <w:pPr>
              <w:spacing w:after="0" w:line="240" w:lineRule="auto"/>
              <w:jc w:val="left"/>
              <w:textAlignment w:val="baseline"/>
              <w:rPr>
                <w:rFonts w:ascii="Calibri" w:eastAsia="Times New Roman" w:hAnsi="Calibri" w:cs="Calibri"/>
                <w:lang w:eastAsia="sv-SE"/>
              </w:rPr>
            </w:pPr>
            <w:r>
              <w:rPr>
                <w:rFonts w:ascii="Calibri" w:eastAsia="Times New Roman" w:hAnsi="Calibri" w:cs="Calibri"/>
                <w:lang w:eastAsia="sv-SE"/>
              </w:rPr>
              <w:t>Samarbete</w:t>
            </w:r>
          </w:p>
        </w:tc>
        <w:tc>
          <w:tcPr>
            <w:tcW w:w="1907" w:type="dxa"/>
            <w:tcBorders>
              <w:top w:val="single" w:sz="6" w:space="0" w:color="auto"/>
              <w:left w:val="single" w:sz="6" w:space="0" w:color="auto"/>
              <w:bottom w:val="single" w:sz="6" w:space="0" w:color="auto"/>
              <w:right w:val="single" w:sz="6" w:space="0" w:color="auto"/>
            </w:tcBorders>
            <w:shd w:val="clear" w:color="auto" w:fill="auto"/>
          </w:tcPr>
          <w:p w14:paraId="5454D053" w14:textId="77777777" w:rsidR="001D0DF5" w:rsidRPr="00AE2F7F" w:rsidRDefault="001D0DF5" w:rsidP="00232BBE">
            <w:pPr>
              <w:spacing w:after="0" w:line="240" w:lineRule="auto"/>
              <w:jc w:val="left"/>
              <w:textAlignment w:val="baseline"/>
              <w:rPr>
                <w:rFonts w:ascii="Calibri" w:eastAsia="Times New Roman" w:hAnsi="Calibri" w:cs="Calibri"/>
                <w:lang w:eastAsia="sv-SE"/>
              </w:rPr>
            </w:pPr>
            <w:r w:rsidRPr="00AE2F7F">
              <w:rPr>
                <w:rFonts w:ascii="Calibri" w:eastAsia="Times New Roman" w:hAnsi="Calibri" w:cs="Calibri"/>
                <w:lang w:eastAsia="sv-SE"/>
              </w:rPr>
              <w:t>Eleven</w:t>
            </w:r>
            <w:r>
              <w:rPr>
                <w:rFonts w:ascii="Calibri" w:eastAsia="Times New Roman" w:hAnsi="Calibri" w:cs="Calibri"/>
                <w:lang w:eastAsia="sv-SE"/>
              </w:rPr>
              <w:t xml:space="preserve">s samarbetsförmåga bör förbättras. </w:t>
            </w:r>
          </w:p>
        </w:tc>
        <w:tc>
          <w:tcPr>
            <w:tcW w:w="1845" w:type="dxa"/>
            <w:tcBorders>
              <w:top w:val="single" w:sz="6" w:space="0" w:color="auto"/>
              <w:left w:val="single" w:sz="6" w:space="0" w:color="auto"/>
              <w:bottom w:val="single" w:sz="6" w:space="0" w:color="auto"/>
              <w:right w:val="single" w:sz="6" w:space="0" w:color="auto"/>
            </w:tcBorders>
            <w:shd w:val="clear" w:color="auto" w:fill="auto"/>
          </w:tcPr>
          <w:p w14:paraId="54C8D2A6" w14:textId="77777777" w:rsidR="001D0DF5" w:rsidRPr="00AE2F7F" w:rsidRDefault="001D0DF5" w:rsidP="00232BBE">
            <w:pPr>
              <w:spacing w:after="0" w:line="240" w:lineRule="auto"/>
              <w:jc w:val="left"/>
              <w:textAlignment w:val="baseline"/>
              <w:rPr>
                <w:rFonts w:ascii="Calibri" w:eastAsia="Times New Roman" w:hAnsi="Calibri" w:cs="Calibri"/>
                <w:lang w:eastAsia="sv-SE"/>
              </w:rPr>
            </w:pPr>
            <w:r w:rsidRPr="00AE2F7F">
              <w:rPr>
                <w:rFonts w:ascii="Calibri" w:eastAsia="Times New Roman" w:hAnsi="Calibri" w:cs="Calibri"/>
                <w:lang w:eastAsia="sv-SE"/>
              </w:rPr>
              <w:t xml:space="preserve">Eleven </w:t>
            </w:r>
            <w:r>
              <w:rPr>
                <w:rFonts w:ascii="Calibri" w:eastAsia="Times New Roman" w:hAnsi="Calibri" w:cs="Calibri"/>
                <w:lang w:eastAsia="sv-SE"/>
              </w:rPr>
              <w:t xml:space="preserve">kan under handledning samarbeta med andra. </w:t>
            </w:r>
          </w:p>
        </w:tc>
        <w:tc>
          <w:tcPr>
            <w:tcW w:w="1718" w:type="dxa"/>
            <w:tcBorders>
              <w:top w:val="single" w:sz="6" w:space="0" w:color="auto"/>
              <w:left w:val="single" w:sz="6" w:space="0" w:color="auto"/>
              <w:bottom w:val="single" w:sz="6" w:space="0" w:color="auto"/>
              <w:right w:val="single" w:sz="6" w:space="0" w:color="auto"/>
            </w:tcBorders>
            <w:shd w:val="clear" w:color="auto" w:fill="auto"/>
          </w:tcPr>
          <w:p w14:paraId="3746039F" w14:textId="77777777" w:rsidR="001D0DF5" w:rsidRPr="00AE2F7F" w:rsidRDefault="001D0DF5" w:rsidP="00232BBE">
            <w:pPr>
              <w:spacing w:after="0" w:line="240" w:lineRule="auto"/>
              <w:jc w:val="left"/>
              <w:textAlignment w:val="baseline"/>
              <w:rPr>
                <w:rFonts w:ascii="Calibri" w:eastAsia="Times New Roman" w:hAnsi="Calibri" w:cs="Calibri"/>
                <w:lang w:eastAsia="sv-SE"/>
              </w:rPr>
            </w:pPr>
            <w:r w:rsidRPr="00AE2F7F">
              <w:rPr>
                <w:rFonts w:ascii="Calibri" w:eastAsia="Times New Roman" w:hAnsi="Calibri" w:cs="Calibri"/>
                <w:lang w:eastAsia="sv-SE"/>
              </w:rPr>
              <w:t xml:space="preserve">Eleven kan oftast samarbeta med </w:t>
            </w:r>
            <w:r>
              <w:rPr>
                <w:rFonts w:ascii="Calibri" w:eastAsia="Times New Roman" w:hAnsi="Calibri" w:cs="Calibri"/>
                <w:lang w:eastAsia="sv-SE"/>
              </w:rPr>
              <w:t>både elever och vuxna</w:t>
            </w:r>
            <w:r w:rsidRPr="00AE2F7F">
              <w:rPr>
                <w:rFonts w:ascii="Calibri" w:eastAsia="Times New Roman" w:hAnsi="Calibri" w:cs="Calibri"/>
                <w:lang w:eastAsia="sv-SE"/>
              </w:rPr>
              <w:t>. </w:t>
            </w:r>
          </w:p>
        </w:tc>
        <w:tc>
          <w:tcPr>
            <w:tcW w:w="1879" w:type="dxa"/>
            <w:tcBorders>
              <w:top w:val="single" w:sz="6" w:space="0" w:color="auto"/>
              <w:left w:val="single" w:sz="6" w:space="0" w:color="auto"/>
              <w:bottom w:val="single" w:sz="6" w:space="0" w:color="auto"/>
              <w:right w:val="single" w:sz="6" w:space="0" w:color="auto"/>
            </w:tcBorders>
            <w:shd w:val="clear" w:color="auto" w:fill="auto"/>
          </w:tcPr>
          <w:p w14:paraId="1405B206" w14:textId="77777777" w:rsidR="001D0DF5" w:rsidRPr="00AE2F7F" w:rsidRDefault="001D0DF5" w:rsidP="00232BBE">
            <w:pPr>
              <w:spacing w:after="0" w:line="240" w:lineRule="auto"/>
              <w:jc w:val="left"/>
              <w:textAlignment w:val="baseline"/>
              <w:rPr>
                <w:rFonts w:ascii="Calibri" w:eastAsia="Times New Roman" w:hAnsi="Calibri" w:cs="Calibri"/>
                <w:lang w:eastAsia="sv-SE"/>
              </w:rPr>
            </w:pPr>
            <w:r w:rsidRPr="00AE2F7F">
              <w:rPr>
                <w:rFonts w:ascii="Calibri" w:eastAsia="Times New Roman" w:hAnsi="Calibri" w:cs="Calibri"/>
                <w:lang w:eastAsia="sv-SE"/>
              </w:rPr>
              <w:t xml:space="preserve">Eleven </w:t>
            </w:r>
            <w:r>
              <w:rPr>
                <w:rFonts w:ascii="Calibri" w:eastAsia="Times New Roman" w:hAnsi="Calibri" w:cs="Calibri"/>
                <w:lang w:eastAsia="sv-SE"/>
              </w:rPr>
              <w:t xml:space="preserve">bidrar till att </w:t>
            </w:r>
            <w:r w:rsidRPr="00AE2F7F">
              <w:rPr>
                <w:rFonts w:ascii="Calibri" w:eastAsia="Times New Roman" w:hAnsi="Calibri" w:cs="Calibri"/>
                <w:lang w:eastAsia="sv-SE"/>
              </w:rPr>
              <w:t>samarbetet fungerar</w:t>
            </w:r>
            <w:r>
              <w:rPr>
                <w:rFonts w:ascii="Calibri" w:eastAsia="Times New Roman" w:hAnsi="Calibri" w:cs="Calibri"/>
                <w:lang w:eastAsia="sv-SE"/>
              </w:rPr>
              <w:t xml:space="preserve"> med både elever och vuxna. </w:t>
            </w:r>
          </w:p>
        </w:tc>
      </w:tr>
      <w:tr w:rsidR="001D0DF5" w:rsidRPr="00AE2F7F" w14:paraId="4918BB6A" w14:textId="77777777" w:rsidTr="00232BBE">
        <w:trPr>
          <w:trHeight w:val="300"/>
        </w:trPr>
        <w:tc>
          <w:tcPr>
            <w:tcW w:w="1572" w:type="dxa"/>
            <w:tcBorders>
              <w:top w:val="single" w:sz="6" w:space="0" w:color="auto"/>
              <w:left w:val="single" w:sz="6" w:space="0" w:color="auto"/>
              <w:bottom w:val="single" w:sz="6" w:space="0" w:color="auto"/>
              <w:right w:val="single" w:sz="6" w:space="0" w:color="auto"/>
            </w:tcBorders>
          </w:tcPr>
          <w:p w14:paraId="2D3106E8" w14:textId="77777777" w:rsidR="001D0DF5" w:rsidRPr="00AE2F7F" w:rsidRDefault="001D0DF5" w:rsidP="00232BBE">
            <w:pPr>
              <w:spacing w:after="0" w:line="240" w:lineRule="auto"/>
              <w:jc w:val="left"/>
              <w:textAlignment w:val="baseline"/>
              <w:rPr>
                <w:rFonts w:ascii="Calibri" w:eastAsia="Times New Roman" w:hAnsi="Calibri" w:cs="Calibri"/>
                <w:lang w:eastAsia="sv-SE"/>
              </w:rPr>
            </w:pPr>
            <w:r>
              <w:rPr>
                <w:rFonts w:ascii="Calibri" w:eastAsia="Times New Roman" w:hAnsi="Calibri" w:cs="Calibri"/>
                <w:lang w:eastAsia="sv-SE"/>
              </w:rPr>
              <w:t xml:space="preserve">Ansvar för skolarbete, material </w:t>
            </w:r>
          </w:p>
        </w:tc>
        <w:tc>
          <w:tcPr>
            <w:tcW w:w="1907" w:type="dxa"/>
            <w:tcBorders>
              <w:top w:val="single" w:sz="6" w:space="0" w:color="auto"/>
              <w:left w:val="single" w:sz="6" w:space="0" w:color="auto"/>
              <w:bottom w:val="single" w:sz="6" w:space="0" w:color="auto"/>
              <w:right w:val="single" w:sz="6" w:space="0" w:color="auto"/>
            </w:tcBorders>
            <w:shd w:val="clear" w:color="auto" w:fill="auto"/>
            <w:hideMark/>
          </w:tcPr>
          <w:p w14:paraId="4CE2B052" w14:textId="77777777" w:rsidR="001D0DF5" w:rsidRDefault="001D0DF5" w:rsidP="00232BBE">
            <w:pPr>
              <w:spacing w:after="0" w:line="240" w:lineRule="auto"/>
              <w:jc w:val="left"/>
              <w:textAlignment w:val="baseline"/>
              <w:rPr>
                <w:rFonts w:ascii="Calibri" w:eastAsia="Times New Roman" w:hAnsi="Calibri" w:cs="Calibri"/>
                <w:lang w:eastAsia="sv-SE"/>
              </w:rPr>
            </w:pPr>
            <w:r w:rsidRPr="00AE2F7F">
              <w:rPr>
                <w:rFonts w:ascii="Calibri" w:eastAsia="Times New Roman" w:hAnsi="Calibri" w:cs="Calibri"/>
                <w:lang w:eastAsia="sv-SE"/>
              </w:rPr>
              <w:t>Eleven</w:t>
            </w:r>
            <w:r>
              <w:rPr>
                <w:rFonts w:ascii="Calibri" w:eastAsia="Times New Roman" w:hAnsi="Calibri" w:cs="Calibri"/>
                <w:lang w:eastAsia="sv-SE"/>
              </w:rPr>
              <w:t xml:space="preserve">s förmåga till att ta ansvar för sina uppgifter och sitt material bör förbättras. </w:t>
            </w:r>
          </w:p>
          <w:p w14:paraId="2F9322EA" w14:textId="77777777" w:rsidR="001D0DF5" w:rsidRPr="00AE2F7F" w:rsidRDefault="001D0DF5" w:rsidP="00232BBE">
            <w:pPr>
              <w:spacing w:after="0" w:line="240" w:lineRule="auto"/>
              <w:jc w:val="left"/>
              <w:textAlignment w:val="baseline"/>
              <w:rPr>
                <w:rFonts w:ascii="Segoe UI" w:eastAsia="Times New Roman" w:hAnsi="Segoe UI" w:cs="Segoe UI"/>
                <w:sz w:val="18"/>
                <w:szCs w:val="18"/>
                <w:lang w:eastAsia="sv-SE"/>
              </w:rPr>
            </w:pP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3AAF3EC7" w14:textId="77777777" w:rsidR="001D0DF5" w:rsidRPr="00AE2F7F" w:rsidRDefault="001D0DF5" w:rsidP="00232BBE">
            <w:pPr>
              <w:spacing w:after="0" w:line="240" w:lineRule="auto"/>
              <w:jc w:val="left"/>
              <w:textAlignment w:val="baseline"/>
              <w:rPr>
                <w:rFonts w:ascii="Segoe UI" w:eastAsia="Times New Roman" w:hAnsi="Segoe UI" w:cs="Segoe UI"/>
                <w:sz w:val="18"/>
                <w:szCs w:val="18"/>
                <w:lang w:eastAsia="sv-SE"/>
              </w:rPr>
            </w:pPr>
            <w:r w:rsidRPr="00AE2F7F">
              <w:rPr>
                <w:rFonts w:ascii="Calibri" w:eastAsia="Times New Roman" w:hAnsi="Calibri" w:cs="Calibri"/>
                <w:lang w:eastAsia="sv-SE"/>
              </w:rPr>
              <w:t>Eleven</w:t>
            </w:r>
            <w:r>
              <w:rPr>
                <w:rFonts w:ascii="Calibri" w:eastAsia="Times New Roman" w:hAnsi="Calibri" w:cs="Calibri"/>
                <w:lang w:eastAsia="sv-SE"/>
              </w:rPr>
              <w:t xml:space="preserve"> kan under handledning ta ansvar för sina </w:t>
            </w:r>
            <w:r w:rsidRPr="00AE2F7F">
              <w:rPr>
                <w:rFonts w:ascii="Calibri" w:eastAsia="Times New Roman" w:hAnsi="Calibri" w:cs="Calibri"/>
                <w:lang w:eastAsia="sv-SE"/>
              </w:rPr>
              <w:t>uppgifter och</w:t>
            </w:r>
            <w:r>
              <w:rPr>
                <w:rFonts w:ascii="Calibri" w:eastAsia="Times New Roman" w:hAnsi="Calibri" w:cs="Calibri"/>
                <w:lang w:eastAsia="sv-SE"/>
              </w:rPr>
              <w:t xml:space="preserve"> för </w:t>
            </w:r>
            <w:r w:rsidRPr="00AE2F7F">
              <w:rPr>
                <w:rFonts w:ascii="Calibri" w:eastAsia="Times New Roman" w:hAnsi="Calibri" w:cs="Calibri"/>
                <w:lang w:eastAsia="sv-SE"/>
              </w:rPr>
              <w:t>sitt material. </w:t>
            </w:r>
          </w:p>
        </w:tc>
        <w:tc>
          <w:tcPr>
            <w:tcW w:w="1718" w:type="dxa"/>
            <w:tcBorders>
              <w:top w:val="single" w:sz="6" w:space="0" w:color="auto"/>
              <w:left w:val="single" w:sz="6" w:space="0" w:color="auto"/>
              <w:bottom w:val="single" w:sz="6" w:space="0" w:color="auto"/>
              <w:right w:val="single" w:sz="6" w:space="0" w:color="auto"/>
            </w:tcBorders>
            <w:shd w:val="clear" w:color="auto" w:fill="auto"/>
            <w:hideMark/>
          </w:tcPr>
          <w:p w14:paraId="700834FA" w14:textId="77777777" w:rsidR="001D0DF5" w:rsidRPr="00AE2F7F" w:rsidRDefault="001D0DF5" w:rsidP="00232BBE">
            <w:pPr>
              <w:spacing w:after="0" w:line="240" w:lineRule="auto"/>
              <w:jc w:val="left"/>
              <w:textAlignment w:val="baseline"/>
              <w:rPr>
                <w:rFonts w:ascii="Segoe UI" w:eastAsia="Times New Roman" w:hAnsi="Segoe UI" w:cs="Segoe UI"/>
                <w:sz w:val="18"/>
                <w:szCs w:val="18"/>
                <w:lang w:eastAsia="sv-SE"/>
              </w:rPr>
            </w:pPr>
            <w:r w:rsidRPr="00AE2F7F">
              <w:rPr>
                <w:rFonts w:ascii="Calibri" w:eastAsia="Times New Roman" w:hAnsi="Calibri" w:cs="Calibri"/>
                <w:lang w:eastAsia="sv-SE"/>
              </w:rPr>
              <w:t xml:space="preserve">Eleven </w:t>
            </w:r>
            <w:r>
              <w:rPr>
                <w:rFonts w:ascii="Calibri" w:eastAsia="Times New Roman" w:hAnsi="Calibri" w:cs="Calibri"/>
                <w:lang w:eastAsia="sv-SE"/>
              </w:rPr>
              <w:t>gör</w:t>
            </w:r>
            <w:r w:rsidRPr="00AE2F7F">
              <w:rPr>
                <w:rFonts w:ascii="Calibri" w:eastAsia="Times New Roman" w:hAnsi="Calibri" w:cs="Calibri"/>
                <w:lang w:eastAsia="sv-SE"/>
              </w:rPr>
              <w:t xml:space="preserve"> sina uppgifter och tar oftast ansvar för sitt material. </w:t>
            </w:r>
          </w:p>
        </w:tc>
        <w:tc>
          <w:tcPr>
            <w:tcW w:w="1879" w:type="dxa"/>
            <w:tcBorders>
              <w:top w:val="single" w:sz="6" w:space="0" w:color="auto"/>
              <w:left w:val="single" w:sz="6" w:space="0" w:color="auto"/>
              <w:bottom w:val="single" w:sz="6" w:space="0" w:color="auto"/>
              <w:right w:val="single" w:sz="6" w:space="0" w:color="auto"/>
            </w:tcBorders>
            <w:shd w:val="clear" w:color="auto" w:fill="auto"/>
            <w:hideMark/>
          </w:tcPr>
          <w:p w14:paraId="05E54F1D" w14:textId="77777777" w:rsidR="001D0DF5" w:rsidRPr="00AE2F7F" w:rsidRDefault="001D0DF5" w:rsidP="00232BBE">
            <w:pPr>
              <w:spacing w:after="0" w:line="240" w:lineRule="auto"/>
              <w:jc w:val="left"/>
              <w:textAlignment w:val="baseline"/>
              <w:rPr>
                <w:rFonts w:ascii="Segoe UI" w:eastAsia="Times New Roman" w:hAnsi="Segoe UI" w:cs="Segoe UI"/>
                <w:sz w:val="18"/>
                <w:szCs w:val="18"/>
                <w:lang w:eastAsia="sv-SE"/>
              </w:rPr>
            </w:pPr>
            <w:r w:rsidRPr="00AE2F7F">
              <w:rPr>
                <w:rFonts w:ascii="Calibri" w:eastAsia="Times New Roman" w:hAnsi="Calibri" w:cs="Calibri"/>
                <w:lang w:eastAsia="sv-SE"/>
              </w:rPr>
              <w:t>Eleven gör sina uppgifter med omsorg</w:t>
            </w:r>
            <w:r>
              <w:rPr>
                <w:rFonts w:ascii="Calibri" w:eastAsia="Times New Roman" w:hAnsi="Calibri" w:cs="Calibri"/>
                <w:lang w:eastAsia="sv-SE"/>
              </w:rPr>
              <w:t xml:space="preserve"> och </w:t>
            </w:r>
            <w:r w:rsidRPr="00AE2F7F">
              <w:rPr>
                <w:rFonts w:ascii="Calibri" w:eastAsia="Times New Roman" w:hAnsi="Calibri" w:cs="Calibri"/>
                <w:lang w:eastAsia="sv-SE"/>
              </w:rPr>
              <w:t>tar ansvar för sitt material. </w:t>
            </w:r>
          </w:p>
        </w:tc>
      </w:tr>
      <w:tr w:rsidR="001D0DF5" w:rsidRPr="00AE2F7F" w14:paraId="0A40CBED" w14:textId="77777777" w:rsidTr="00232BBE">
        <w:trPr>
          <w:trHeight w:val="300"/>
        </w:trPr>
        <w:tc>
          <w:tcPr>
            <w:tcW w:w="1572" w:type="dxa"/>
            <w:tcBorders>
              <w:top w:val="single" w:sz="6" w:space="0" w:color="auto"/>
              <w:left w:val="single" w:sz="6" w:space="0" w:color="auto"/>
              <w:bottom w:val="single" w:sz="6" w:space="0" w:color="auto"/>
              <w:right w:val="single" w:sz="6" w:space="0" w:color="auto"/>
            </w:tcBorders>
          </w:tcPr>
          <w:p w14:paraId="54DAADF8" w14:textId="77777777" w:rsidR="001D0DF5" w:rsidRPr="00AE2F7F" w:rsidRDefault="001D0DF5" w:rsidP="00232BBE">
            <w:pPr>
              <w:spacing w:after="0" w:line="240" w:lineRule="auto"/>
              <w:jc w:val="left"/>
              <w:textAlignment w:val="baseline"/>
              <w:rPr>
                <w:rFonts w:ascii="Calibri" w:eastAsia="Times New Roman" w:hAnsi="Calibri" w:cs="Calibri"/>
                <w:lang w:eastAsia="sv-SE"/>
              </w:rPr>
            </w:pPr>
            <w:r>
              <w:rPr>
                <w:rFonts w:ascii="Calibri" w:eastAsia="Times New Roman" w:hAnsi="Calibri" w:cs="Calibri"/>
                <w:lang w:eastAsia="sv-SE"/>
              </w:rPr>
              <w:t>Hänsyn och respekt</w:t>
            </w:r>
          </w:p>
        </w:tc>
        <w:tc>
          <w:tcPr>
            <w:tcW w:w="1907" w:type="dxa"/>
            <w:tcBorders>
              <w:top w:val="single" w:sz="6" w:space="0" w:color="auto"/>
              <w:left w:val="single" w:sz="6" w:space="0" w:color="auto"/>
              <w:bottom w:val="single" w:sz="6" w:space="0" w:color="auto"/>
              <w:right w:val="single" w:sz="6" w:space="0" w:color="auto"/>
            </w:tcBorders>
            <w:shd w:val="clear" w:color="auto" w:fill="auto"/>
            <w:hideMark/>
          </w:tcPr>
          <w:p w14:paraId="6450E27A" w14:textId="77777777" w:rsidR="001D0DF5" w:rsidRPr="001752AF" w:rsidRDefault="001D0DF5" w:rsidP="00232BBE">
            <w:pPr>
              <w:spacing w:after="0" w:line="240" w:lineRule="auto"/>
              <w:jc w:val="left"/>
              <w:textAlignment w:val="baseline"/>
              <w:rPr>
                <w:rFonts w:ascii="Calibri" w:eastAsia="Times New Roman" w:hAnsi="Calibri" w:cs="Calibri"/>
                <w:lang w:eastAsia="sv-SE"/>
              </w:rPr>
            </w:pPr>
            <w:r w:rsidRPr="00AE2F7F">
              <w:rPr>
                <w:rFonts w:ascii="Calibri" w:eastAsia="Times New Roman" w:hAnsi="Calibri" w:cs="Calibri"/>
                <w:lang w:eastAsia="sv-SE"/>
              </w:rPr>
              <w:t>Eleven</w:t>
            </w:r>
            <w:r>
              <w:rPr>
                <w:rFonts w:ascii="Calibri" w:eastAsia="Times New Roman" w:hAnsi="Calibri" w:cs="Calibri"/>
                <w:lang w:eastAsia="sv-SE"/>
              </w:rPr>
              <w:t xml:space="preserve">s förmåga att visa hänsyn och respekt gentemot andra bör förbättras. </w:t>
            </w:r>
            <w:r w:rsidRPr="00AE2F7F">
              <w:rPr>
                <w:rFonts w:ascii="Calibri" w:eastAsia="Times New Roman" w:hAnsi="Calibri" w:cs="Calibri"/>
                <w:lang w:eastAsia="sv-SE"/>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0E0D44EE" w14:textId="77777777" w:rsidR="001D0DF5" w:rsidRDefault="001D0DF5" w:rsidP="00232BBE">
            <w:pPr>
              <w:spacing w:after="0" w:line="240" w:lineRule="auto"/>
              <w:jc w:val="left"/>
              <w:textAlignment w:val="baseline"/>
              <w:rPr>
                <w:rFonts w:ascii="Calibri" w:eastAsia="Times New Roman" w:hAnsi="Calibri" w:cs="Calibri"/>
                <w:lang w:eastAsia="sv-SE"/>
              </w:rPr>
            </w:pPr>
            <w:r w:rsidRPr="00AE2F7F">
              <w:rPr>
                <w:rFonts w:ascii="Calibri" w:eastAsia="Times New Roman" w:hAnsi="Calibri" w:cs="Calibri"/>
                <w:lang w:eastAsia="sv-SE"/>
              </w:rPr>
              <w:t>Eleven visar ibland hänsyn</w:t>
            </w:r>
            <w:r>
              <w:rPr>
                <w:rFonts w:ascii="Calibri" w:eastAsia="Times New Roman" w:hAnsi="Calibri" w:cs="Calibri"/>
                <w:lang w:eastAsia="sv-SE"/>
              </w:rPr>
              <w:t xml:space="preserve"> och respekt gentemot andra</w:t>
            </w:r>
            <w:r w:rsidRPr="00AE2F7F">
              <w:rPr>
                <w:rFonts w:ascii="Calibri" w:eastAsia="Times New Roman" w:hAnsi="Calibri" w:cs="Calibri"/>
                <w:lang w:eastAsia="sv-SE"/>
              </w:rPr>
              <w:t>. </w:t>
            </w:r>
          </w:p>
          <w:p w14:paraId="2E1A1370" w14:textId="77777777" w:rsidR="001D0DF5" w:rsidRDefault="001D0DF5" w:rsidP="00232BBE">
            <w:pPr>
              <w:spacing w:after="0" w:line="240" w:lineRule="auto"/>
              <w:jc w:val="left"/>
              <w:textAlignment w:val="baseline"/>
              <w:rPr>
                <w:rFonts w:ascii="Segoe UI" w:eastAsia="Times New Roman" w:hAnsi="Segoe UI" w:cs="Segoe UI"/>
                <w:lang w:eastAsia="sv-SE"/>
              </w:rPr>
            </w:pPr>
          </w:p>
          <w:p w14:paraId="39687346" w14:textId="77777777" w:rsidR="001D0DF5" w:rsidRPr="00AE2F7F" w:rsidRDefault="001D0DF5" w:rsidP="00232BBE">
            <w:pPr>
              <w:spacing w:after="0" w:line="240" w:lineRule="auto"/>
              <w:jc w:val="left"/>
              <w:textAlignment w:val="baseline"/>
              <w:rPr>
                <w:rFonts w:ascii="Segoe UI" w:eastAsia="Times New Roman" w:hAnsi="Segoe UI" w:cs="Segoe UI"/>
                <w:sz w:val="18"/>
                <w:szCs w:val="18"/>
                <w:lang w:eastAsia="sv-SE"/>
              </w:rPr>
            </w:pPr>
          </w:p>
        </w:tc>
        <w:tc>
          <w:tcPr>
            <w:tcW w:w="1718" w:type="dxa"/>
            <w:tcBorders>
              <w:top w:val="single" w:sz="6" w:space="0" w:color="auto"/>
              <w:left w:val="single" w:sz="6" w:space="0" w:color="auto"/>
              <w:bottom w:val="single" w:sz="6" w:space="0" w:color="auto"/>
              <w:right w:val="single" w:sz="6" w:space="0" w:color="auto"/>
            </w:tcBorders>
            <w:shd w:val="clear" w:color="auto" w:fill="auto"/>
            <w:hideMark/>
          </w:tcPr>
          <w:p w14:paraId="771B181F" w14:textId="77777777" w:rsidR="001D0DF5" w:rsidRDefault="001D0DF5" w:rsidP="00232BBE">
            <w:pPr>
              <w:spacing w:after="0" w:line="240" w:lineRule="auto"/>
              <w:jc w:val="left"/>
              <w:textAlignment w:val="baseline"/>
              <w:rPr>
                <w:rFonts w:ascii="Calibri" w:eastAsia="Times New Roman" w:hAnsi="Calibri" w:cs="Calibri"/>
                <w:lang w:eastAsia="sv-SE"/>
              </w:rPr>
            </w:pPr>
            <w:r w:rsidRPr="00AE2F7F">
              <w:rPr>
                <w:rFonts w:ascii="Calibri" w:eastAsia="Times New Roman" w:hAnsi="Calibri" w:cs="Calibri"/>
                <w:lang w:eastAsia="sv-SE"/>
              </w:rPr>
              <w:t xml:space="preserve">Eleven visar oftast hänsyn </w:t>
            </w:r>
            <w:r>
              <w:rPr>
                <w:rFonts w:ascii="Calibri" w:eastAsia="Times New Roman" w:hAnsi="Calibri" w:cs="Calibri"/>
                <w:lang w:eastAsia="sv-SE"/>
              </w:rPr>
              <w:t>och respekt gente</w:t>
            </w:r>
            <w:r w:rsidRPr="00AE2F7F">
              <w:rPr>
                <w:rFonts w:ascii="Calibri" w:eastAsia="Times New Roman" w:hAnsi="Calibri" w:cs="Calibri"/>
                <w:lang w:eastAsia="sv-SE"/>
              </w:rPr>
              <w:t>mot andra. </w:t>
            </w:r>
          </w:p>
          <w:p w14:paraId="65795957" w14:textId="77777777" w:rsidR="001D0DF5" w:rsidRDefault="001D0DF5" w:rsidP="00232BBE">
            <w:pPr>
              <w:spacing w:after="0" w:line="240" w:lineRule="auto"/>
              <w:jc w:val="left"/>
              <w:textAlignment w:val="baseline"/>
              <w:rPr>
                <w:rFonts w:ascii="Calibri" w:eastAsia="Times New Roman" w:hAnsi="Calibri" w:cs="Calibri"/>
                <w:sz w:val="18"/>
                <w:szCs w:val="18"/>
                <w:lang w:eastAsia="sv-SE"/>
              </w:rPr>
            </w:pPr>
          </w:p>
          <w:p w14:paraId="7B655703" w14:textId="77777777" w:rsidR="001D0DF5" w:rsidRPr="00AE2F7F" w:rsidRDefault="001D0DF5" w:rsidP="00232BBE">
            <w:pPr>
              <w:spacing w:after="0" w:line="240" w:lineRule="auto"/>
              <w:jc w:val="left"/>
              <w:textAlignment w:val="baseline"/>
              <w:rPr>
                <w:rFonts w:ascii="Segoe UI" w:eastAsia="Times New Roman" w:hAnsi="Segoe UI" w:cs="Segoe UI"/>
                <w:sz w:val="18"/>
                <w:szCs w:val="18"/>
                <w:lang w:eastAsia="sv-SE"/>
              </w:rPr>
            </w:pPr>
          </w:p>
        </w:tc>
        <w:tc>
          <w:tcPr>
            <w:tcW w:w="1879" w:type="dxa"/>
            <w:tcBorders>
              <w:top w:val="single" w:sz="6" w:space="0" w:color="auto"/>
              <w:left w:val="single" w:sz="6" w:space="0" w:color="auto"/>
              <w:bottom w:val="single" w:sz="6" w:space="0" w:color="auto"/>
              <w:right w:val="single" w:sz="6" w:space="0" w:color="auto"/>
            </w:tcBorders>
            <w:shd w:val="clear" w:color="auto" w:fill="auto"/>
            <w:hideMark/>
          </w:tcPr>
          <w:p w14:paraId="79C80A51" w14:textId="77777777" w:rsidR="001D0DF5" w:rsidRPr="001752AF" w:rsidRDefault="001D0DF5" w:rsidP="00232BBE">
            <w:pPr>
              <w:spacing w:after="0" w:line="240" w:lineRule="auto"/>
              <w:jc w:val="left"/>
              <w:textAlignment w:val="baseline"/>
              <w:rPr>
                <w:rFonts w:ascii="Calibri" w:eastAsia="Times New Roman" w:hAnsi="Calibri" w:cs="Calibri"/>
                <w:lang w:eastAsia="sv-SE"/>
              </w:rPr>
            </w:pPr>
            <w:r w:rsidRPr="00AE2F7F">
              <w:rPr>
                <w:rFonts w:ascii="Calibri" w:eastAsia="Times New Roman" w:hAnsi="Calibri" w:cs="Calibri"/>
                <w:lang w:eastAsia="sv-SE"/>
              </w:rPr>
              <w:t xml:space="preserve">Eleven </w:t>
            </w:r>
            <w:r>
              <w:rPr>
                <w:rFonts w:ascii="Calibri" w:eastAsia="Times New Roman" w:hAnsi="Calibri" w:cs="Calibri"/>
                <w:lang w:eastAsia="sv-SE"/>
              </w:rPr>
              <w:t xml:space="preserve">visar hänsyn och respekt gentemot andra </w:t>
            </w:r>
            <w:r w:rsidRPr="00AE2F7F">
              <w:rPr>
                <w:rFonts w:ascii="Calibri" w:eastAsia="Times New Roman" w:hAnsi="Calibri" w:cs="Calibri"/>
                <w:lang w:eastAsia="sv-SE"/>
              </w:rPr>
              <w:t>och bryr sig om sitt eget och andras välmående. </w:t>
            </w:r>
          </w:p>
        </w:tc>
      </w:tr>
    </w:tbl>
    <w:p w14:paraId="70114A62" w14:textId="77777777" w:rsidR="001D0DF5" w:rsidRDefault="001D0DF5" w:rsidP="00D62C87">
      <w:pPr>
        <w:rPr>
          <w:rFonts w:cstheme="minorHAnsi"/>
          <w:bdr w:val="none" w:sz="0" w:space="0" w:color="auto" w:frame="1"/>
        </w:rPr>
      </w:pPr>
    </w:p>
    <w:p w14:paraId="12C96A72" w14:textId="3BB0E7E5" w:rsidR="00E70B57" w:rsidRDefault="00E70B57" w:rsidP="00D62C87">
      <w:pPr>
        <w:rPr>
          <w:rFonts w:cstheme="minorHAnsi"/>
          <w:bdr w:val="none" w:sz="0" w:space="0" w:color="auto" w:frame="1"/>
        </w:rPr>
      </w:pPr>
      <w:r>
        <w:rPr>
          <w:rFonts w:cstheme="minorHAnsi"/>
          <w:bdr w:val="none" w:sz="0" w:space="0" w:color="auto" w:frame="1"/>
        </w:rPr>
        <w:t>Läxor samt ansvar för skolarbetet</w:t>
      </w:r>
      <w:r w:rsidR="00F35C4E">
        <w:rPr>
          <w:rFonts w:cstheme="minorHAnsi"/>
          <w:bdr w:val="none" w:sz="0" w:space="0" w:color="auto" w:frame="1"/>
        </w:rPr>
        <w:t xml:space="preserve"> ingår i ämnesbedömningen</w:t>
      </w:r>
      <w:r w:rsidR="00AD49C1">
        <w:rPr>
          <w:rFonts w:cstheme="minorHAnsi"/>
          <w:bdr w:val="none" w:sz="0" w:space="0" w:color="auto" w:frame="1"/>
        </w:rPr>
        <w:t>.</w:t>
      </w:r>
    </w:p>
    <w:p w14:paraId="4D2E20A3" w14:textId="77777777" w:rsidR="00AD49C1" w:rsidRDefault="00AD49C1" w:rsidP="00D62C87">
      <w:pPr>
        <w:rPr>
          <w:rFonts w:cstheme="minorHAnsi"/>
          <w:bdr w:val="none" w:sz="0" w:space="0" w:color="auto" w:frame="1"/>
        </w:rPr>
      </w:pPr>
    </w:p>
    <w:p w14:paraId="09259CCD" w14:textId="77777777" w:rsidR="00AD49C1" w:rsidRDefault="00AD49C1" w:rsidP="00D62C87">
      <w:pPr>
        <w:rPr>
          <w:rFonts w:cstheme="minorHAnsi"/>
          <w:bdr w:val="none" w:sz="0" w:space="0" w:color="auto" w:frame="1"/>
        </w:rPr>
      </w:pPr>
    </w:p>
    <w:p w14:paraId="13D92618" w14:textId="77777777" w:rsidR="00AD49C1" w:rsidRDefault="00AD49C1" w:rsidP="00D62C87">
      <w:pPr>
        <w:rPr>
          <w:rFonts w:cstheme="minorHAnsi"/>
          <w:bdr w:val="none" w:sz="0" w:space="0" w:color="auto" w:frame="1"/>
        </w:rPr>
      </w:pPr>
    </w:p>
    <w:p w14:paraId="13574A4E" w14:textId="77777777" w:rsidR="00AD49C1" w:rsidRDefault="00AD49C1" w:rsidP="00D62C87">
      <w:pPr>
        <w:rPr>
          <w:rFonts w:cstheme="minorHAnsi"/>
          <w:bdr w:val="none" w:sz="0" w:space="0" w:color="auto" w:frame="1"/>
        </w:rPr>
      </w:pPr>
    </w:p>
    <w:p w14:paraId="1839BCB3" w14:textId="77777777" w:rsidR="00AD49C1" w:rsidRDefault="00AD49C1" w:rsidP="00D62C87">
      <w:pPr>
        <w:rPr>
          <w:rFonts w:cstheme="minorHAnsi"/>
          <w:bdr w:val="none" w:sz="0" w:space="0" w:color="auto" w:frame="1"/>
        </w:rPr>
      </w:pPr>
    </w:p>
    <w:p w14:paraId="66DF70E7" w14:textId="5DD0BF7D" w:rsidR="00F1399A" w:rsidRDefault="001C137F" w:rsidP="006E3227">
      <w:pPr>
        <w:pStyle w:val="Rubrik1"/>
      </w:pPr>
      <w:bookmarkStart w:id="13" w:name="_Toc146112434"/>
      <w:r>
        <w:lastRenderedPageBreak/>
        <w:t>Undervisningsarrangemang</w:t>
      </w:r>
      <w:bookmarkEnd w:id="13"/>
    </w:p>
    <w:p w14:paraId="214151AB" w14:textId="0C4D4C0B" w:rsidR="00640D5E" w:rsidRPr="00640D5E" w:rsidRDefault="00640D5E" w:rsidP="00640D5E">
      <w:r>
        <w:t xml:space="preserve">Enligt </w:t>
      </w:r>
      <w:r w:rsidR="00F12032">
        <w:t xml:space="preserve">6 § del III </w:t>
      </w:r>
      <w:r w:rsidR="00B00CC2">
        <w:t>LL</w:t>
      </w:r>
      <w:r w:rsidR="00804ED8">
        <w:t xml:space="preserve"> (202:32)</w:t>
      </w:r>
      <w:r w:rsidR="00B00CC2">
        <w:t xml:space="preserve"> om barnomsorg och grundskola kan u</w:t>
      </w:r>
      <w:r w:rsidR="00B00CC2" w:rsidRPr="00B00CC2">
        <w:t>ndervisningen i grundskolan bedriv</w:t>
      </w:r>
      <w:r w:rsidR="00B00CC2">
        <w:t>as</w:t>
      </w:r>
      <w:r w:rsidR="00B00CC2" w:rsidRPr="00B00CC2">
        <w:t xml:space="preserve"> i form av allmänundervisning, specialundervisning och träningsundervisning. Undervisningen ordnas som närundervisning, distansundervisning och som verksamhet utanför skolan. Den huvudsakliga undervisningsformen i grundskolan är närundervisning</w:t>
      </w:r>
      <w:r w:rsidR="00B00CC2">
        <w:t xml:space="preserve">. De </w:t>
      </w:r>
      <w:r w:rsidR="005B063D">
        <w:t>skolspecifika</w:t>
      </w:r>
      <w:r w:rsidR="00B00CC2">
        <w:t xml:space="preserve"> </w:t>
      </w:r>
      <w:r w:rsidR="005B063D">
        <w:t>undervisningsformerna under läsåret ska beskrivas i arbetsplanen.</w:t>
      </w:r>
    </w:p>
    <w:p w14:paraId="453089CD" w14:textId="68434E93" w:rsidR="00030719" w:rsidRDefault="006E3227" w:rsidP="006E3227">
      <w:pPr>
        <w:pStyle w:val="Rubrik2"/>
      </w:pPr>
      <w:bookmarkStart w:id="14" w:name="_Toc146112435"/>
      <w:r w:rsidRPr="005B063D">
        <w:rPr>
          <w:rFonts w:cstheme="minorHAnsi"/>
          <w:noProof/>
          <w:lang w:eastAsia="sv-FI"/>
        </w:rPr>
        <mc:AlternateContent>
          <mc:Choice Requires="wps">
            <w:drawing>
              <wp:anchor distT="0" distB="0" distL="114300" distR="114300" simplePos="0" relativeHeight="251658243" behindDoc="1" locked="0" layoutInCell="1" allowOverlap="1" wp14:anchorId="429B5516" wp14:editId="2D6CE72F">
                <wp:simplePos x="0" y="0"/>
                <wp:positionH relativeFrom="margin">
                  <wp:align>right</wp:align>
                </wp:positionH>
                <wp:positionV relativeFrom="paragraph">
                  <wp:posOffset>280670</wp:posOffset>
                </wp:positionV>
                <wp:extent cx="5734050" cy="2807335"/>
                <wp:effectExtent l="0" t="0" r="19050" b="12065"/>
                <wp:wrapTight wrapText="bothSides">
                  <wp:wrapPolygon edited="0">
                    <wp:start x="0" y="0"/>
                    <wp:lineTo x="0" y="21546"/>
                    <wp:lineTo x="21600" y="21546"/>
                    <wp:lineTo x="21600" y="0"/>
                    <wp:lineTo x="0" y="0"/>
                  </wp:wrapPolygon>
                </wp:wrapTight>
                <wp:docPr id="11" name="Textruta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807855"/>
                        </a:xfrm>
                        <a:prstGeom prst="rect">
                          <a:avLst/>
                        </a:prstGeom>
                        <a:solidFill>
                          <a:srgbClr val="FFFFFF"/>
                        </a:solidFill>
                        <a:ln w="9525">
                          <a:solidFill>
                            <a:srgbClr val="000000"/>
                          </a:solidFill>
                          <a:miter lim="800000"/>
                          <a:headEnd/>
                          <a:tailEnd/>
                        </a:ln>
                      </wps:spPr>
                      <wps:txbx>
                        <w:txbxContent>
                          <w:p w14:paraId="3D558E37" w14:textId="4931DA7F" w:rsidR="0063519B" w:rsidRPr="00CC79C6" w:rsidRDefault="00173B01" w:rsidP="00682756">
                            <w:pPr>
                              <w:numPr>
                                <w:ilvl w:val="0"/>
                                <w:numId w:val="9"/>
                              </w:numPr>
                              <w:spacing w:after="0" w:line="240" w:lineRule="auto"/>
                              <w:ind w:left="360" w:firstLine="0"/>
                              <w:textAlignment w:val="baseline"/>
                              <w:rPr>
                                <w:rFonts w:ascii="Calibri" w:eastAsia="Times New Roman" w:hAnsi="Calibri" w:cs="Calibri"/>
                                <w:lang w:eastAsia="sv-FI"/>
                              </w:rPr>
                            </w:pPr>
                            <w:r w:rsidRPr="00173B01">
                              <w:rPr>
                                <w:rFonts w:ascii="Arial" w:eastAsia="Times New Roman" w:hAnsi="Arial" w:cs="Arial"/>
                                <w:lang w:val="sv-SE" w:eastAsia="sv-FI"/>
                              </w:rPr>
                              <w:t>A</w:t>
                            </w:r>
                            <w:r w:rsidR="0063519B" w:rsidRPr="00173B01">
                              <w:rPr>
                                <w:rFonts w:ascii="Arial" w:eastAsia="Times New Roman" w:hAnsi="Arial" w:cs="Arial"/>
                                <w:lang w:val="sv-SE" w:eastAsia="sv-FI"/>
                              </w:rPr>
                              <w:t>ktivitetsdagar/studiebesök i anslutning till arbetsområden och teman i undervisningen</w:t>
                            </w:r>
                            <w:r w:rsidR="0063519B" w:rsidRPr="00173B01">
                              <w:rPr>
                                <w:rFonts w:ascii="Arial" w:eastAsia="Times New Roman" w:hAnsi="Arial" w:cs="Arial"/>
                                <w:lang w:eastAsia="sv-FI"/>
                              </w:rPr>
                              <w:t> </w:t>
                            </w:r>
                          </w:p>
                          <w:p w14:paraId="4CADD0B9" w14:textId="6FAED91E" w:rsidR="00CC79C6" w:rsidRPr="00173B01" w:rsidRDefault="00CC79C6" w:rsidP="00682756">
                            <w:pPr>
                              <w:numPr>
                                <w:ilvl w:val="0"/>
                                <w:numId w:val="9"/>
                              </w:numPr>
                              <w:spacing w:after="0" w:line="240" w:lineRule="auto"/>
                              <w:ind w:left="360" w:firstLine="0"/>
                              <w:textAlignment w:val="baseline"/>
                              <w:rPr>
                                <w:rFonts w:ascii="Calibri" w:eastAsia="Times New Roman" w:hAnsi="Calibri" w:cs="Calibri"/>
                                <w:lang w:eastAsia="sv-FI"/>
                              </w:rPr>
                            </w:pPr>
                            <w:r>
                              <w:rPr>
                                <w:rFonts w:ascii="Arial" w:eastAsia="Times New Roman" w:hAnsi="Arial" w:cs="Arial"/>
                                <w:lang w:eastAsia="sv-FI"/>
                              </w:rPr>
                              <w:t>Biblioteksbesök</w:t>
                            </w:r>
                          </w:p>
                          <w:p w14:paraId="163DA967" w14:textId="782BF3B8" w:rsidR="0063519B" w:rsidRPr="00173B01" w:rsidRDefault="0063519B" w:rsidP="00682756">
                            <w:pPr>
                              <w:numPr>
                                <w:ilvl w:val="0"/>
                                <w:numId w:val="9"/>
                              </w:numPr>
                              <w:spacing w:after="0" w:line="240" w:lineRule="auto"/>
                              <w:ind w:left="360" w:firstLine="0"/>
                              <w:textAlignment w:val="baseline"/>
                              <w:rPr>
                                <w:rFonts w:ascii="Calibri" w:eastAsia="Times New Roman" w:hAnsi="Calibri" w:cs="Calibri"/>
                                <w:lang w:eastAsia="sv-FI"/>
                              </w:rPr>
                            </w:pPr>
                            <w:r w:rsidRPr="00173B01">
                              <w:rPr>
                                <w:rFonts w:ascii="Arial" w:eastAsia="Times New Roman" w:hAnsi="Arial" w:cs="Arial"/>
                                <w:lang w:val="sv-SE" w:eastAsia="sv-FI"/>
                              </w:rPr>
                              <w:t>Simundervisning, besök till simhallen i Godby</w:t>
                            </w:r>
                          </w:p>
                          <w:p w14:paraId="56988A97" w14:textId="77777777" w:rsidR="0063519B" w:rsidRPr="00173B01" w:rsidRDefault="0063519B" w:rsidP="00682756">
                            <w:pPr>
                              <w:numPr>
                                <w:ilvl w:val="0"/>
                                <w:numId w:val="9"/>
                              </w:numPr>
                              <w:spacing w:after="0" w:line="240" w:lineRule="auto"/>
                              <w:ind w:left="360" w:firstLine="0"/>
                              <w:textAlignment w:val="baseline"/>
                              <w:rPr>
                                <w:rFonts w:ascii="Calibri" w:eastAsia="Times New Roman" w:hAnsi="Calibri" w:cs="Calibri"/>
                                <w:lang w:eastAsia="sv-FI"/>
                              </w:rPr>
                            </w:pPr>
                            <w:r w:rsidRPr="00173B01">
                              <w:rPr>
                                <w:rFonts w:ascii="Arial" w:eastAsia="Times New Roman" w:hAnsi="Arial" w:cs="Arial"/>
                                <w:lang w:val="en-US" w:eastAsia="sv-FI"/>
                              </w:rPr>
                              <w:t>Museibesök </w:t>
                            </w:r>
                            <w:r w:rsidRPr="00173B01">
                              <w:rPr>
                                <w:rFonts w:ascii="Arial" w:eastAsia="Times New Roman" w:hAnsi="Arial" w:cs="Arial"/>
                                <w:lang w:eastAsia="sv-FI"/>
                              </w:rPr>
                              <w:t> </w:t>
                            </w:r>
                          </w:p>
                          <w:p w14:paraId="3509A935" w14:textId="77777777" w:rsidR="0063519B" w:rsidRPr="00173B01" w:rsidRDefault="0063519B" w:rsidP="00682756">
                            <w:pPr>
                              <w:numPr>
                                <w:ilvl w:val="0"/>
                                <w:numId w:val="9"/>
                              </w:numPr>
                              <w:spacing w:after="0" w:line="240" w:lineRule="auto"/>
                              <w:ind w:left="360" w:firstLine="0"/>
                              <w:textAlignment w:val="baseline"/>
                              <w:rPr>
                                <w:rFonts w:ascii="Calibri" w:eastAsia="Times New Roman" w:hAnsi="Calibri" w:cs="Calibri"/>
                                <w:lang w:eastAsia="sv-FI"/>
                              </w:rPr>
                            </w:pPr>
                            <w:r w:rsidRPr="00173B01">
                              <w:rPr>
                                <w:rFonts w:ascii="Arial" w:eastAsia="Times New Roman" w:hAnsi="Arial" w:cs="Arial"/>
                                <w:lang w:val="en-US" w:eastAsia="sv-FI"/>
                              </w:rPr>
                              <w:t>Teaterbesök o.d. </w:t>
                            </w:r>
                            <w:r w:rsidRPr="00173B01">
                              <w:rPr>
                                <w:rFonts w:ascii="Arial" w:eastAsia="Times New Roman" w:hAnsi="Arial" w:cs="Arial"/>
                                <w:lang w:eastAsia="sv-FI"/>
                              </w:rPr>
                              <w:t> </w:t>
                            </w:r>
                          </w:p>
                          <w:p w14:paraId="4EAD34BD" w14:textId="559A3DD2" w:rsidR="0063519B" w:rsidRPr="00223A21" w:rsidRDefault="0063519B" w:rsidP="00682756">
                            <w:pPr>
                              <w:numPr>
                                <w:ilvl w:val="0"/>
                                <w:numId w:val="9"/>
                              </w:numPr>
                              <w:spacing w:after="0" w:line="240" w:lineRule="auto"/>
                              <w:ind w:left="360" w:firstLine="0"/>
                              <w:textAlignment w:val="baseline"/>
                              <w:rPr>
                                <w:rFonts w:ascii="Calibri" w:eastAsia="Times New Roman" w:hAnsi="Calibri" w:cs="Calibri"/>
                                <w:lang w:eastAsia="sv-FI"/>
                              </w:rPr>
                            </w:pPr>
                            <w:r w:rsidRPr="00173B01">
                              <w:rPr>
                                <w:rFonts w:ascii="Arial" w:eastAsia="Times New Roman" w:hAnsi="Arial" w:cs="Arial"/>
                                <w:lang w:val="en-US" w:eastAsia="sv-FI"/>
                              </w:rPr>
                              <w:t>Friluftsdagar</w:t>
                            </w:r>
                            <w:r w:rsidRPr="00173B01">
                              <w:rPr>
                                <w:rFonts w:ascii="Arial" w:eastAsia="Times New Roman" w:hAnsi="Arial" w:cs="Arial"/>
                                <w:lang w:eastAsia="sv-FI"/>
                              </w:rPr>
                              <w:t> </w:t>
                            </w:r>
                          </w:p>
                          <w:p w14:paraId="19427E5A" w14:textId="3D532C33" w:rsidR="00223A21" w:rsidRPr="00173B01" w:rsidRDefault="00223A21" w:rsidP="00682756">
                            <w:pPr>
                              <w:numPr>
                                <w:ilvl w:val="0"/>
                                <w:numId w:val="9"/>
                              </w:numPr>
                              <w:spacing w:after="0" w:line="240" w:lineRule="auto"/>
                              <w:ind w:left="360" w:firstLine="0"/>
                              <w:textAlignment w:val="baseline"/>
                              <w:rPr>
                                <w:rFonts w:ascii="Calibri" w:eastAsia="Times New Roman" w:hAnsi="Calibri" w:cs="Calibri"/>
                                <w:lang w:eastAsia="sv-FI"/>
                              </w:rPr>
                            </w:pPr>
                            <w:r>
                              <w:rPr>
                                <w:rFonts w:ascii="Arial" w:eastAsia="Times New Roman" w:hAnsi="Arial" w:cs="Arial"/>
                                <w:lang w:eastAsia="sv-FI"/>
                              </w:rPr>
                              <w:t>Vårdödagen</w:t>
                            </w:r>
                            <w:r w:rsidR="00EC051B">
                              <w:rPr>
                                <w:rFonts w:ascii="Arial" w:eastAsia="Times New Roman" w:hAnsi="Arial" w:cs="Arial"/>
                                <w:lang w:eastAsia="sv-FI"/>
                              </w:rPr>
                              <w:t>, i år i Vårdöby</w:t>
                            </w:r>
                          </w:p>
                          <w:p w14:paraId="65CD125F" w14:textId="6DE257D0" w:rsidR="0063519B" w:rsidRPr="00173B01" w:rsidRDefault="00D35782" w:rsidP="00682756">
                            <w:pPr>
                              <w:numPr>
                                <w:ilvl w:val="0"/>
                                <w:numId w:val="10"/>
                              </w:numPr>
                              <w:spacing w:after="0" w:line="240" w:lineRule="auto"/>
                              <w:ind w:left="360" w:firstLine="0"/>
                              <w:textAlignment w:val="baseline"/>
                              <w:rPr>
                                <w:rFonts w:ascii="Calibri" w:eastAsia="Times New Roman" w:hAnsi="Calibri" w:cs="Calibri"/>
                                <w:lang w:eastAsia="sv-FI"/>
                              </w:rPr>
                            </w:pPr>
                            <w:r>
                              <w:rPr>
                                <w:rFonts w:ascii="Arial" w:eastAsia="Times New Roman" w:hAnsi="Arial" w:cs="Arial"/>
                                <w:lang w:val="sv-SE" w:eastAsia="sv-FI"/>
                              </w:rPr>
                              <w:t>Evenemang</w:t>
                            </w:r>
                            <w:r w:rsidR="0063519B" w:rsidRPr="00173B01">
                              <w:rPr>
                                <w:rFonts w:ascii="Arial" w:eastAsia="Times New Roman" w:hAnsi="Arial" w:cs="Arial"/>
                                <w:lang w:val="sv-SE" w:eastAsia="sv-FI"/>
                              </w:rPr>
                              <w:t xml:space="preserve"> som ordnas av olika organisationer</w:t>
                            </w:r>
                            <w:r>
                              <w:rPr>
                                <w:rFonts w:ascii="Arial" w:eastAsia="Times New Roman" w:hAnsi="Arial" w:cs="Arial"/>
                                <w:lang w:eastAsia="sv-FI"/>
                              </w:rPr>
                              <w:t>, t.ex idrott, musik</w:t>
                            </w:r>
                          </w:p>
                          <w:p w14:paraId="0746ACF1" w14:textId="2989C0D1" w:rsidR="0063519B" w:rsidRPr="00173B01" w:rsidRDefault="0063519B" w:rsidP="00682756">
                            <w:pPr>
                              <w:numPr>
                                <w:ilvl w:val="0"/>
                                <w:numId w:val="10"/>
                              </w:numPr>
                              <w:spacing w:after="0" w:line="240" w:lineRule="auto"/>
                              <w:ind w:left="360" w:firstLine="0"/>
                              <w:textAlignment w:val="baseline"/>
                              <w:rPr>
                                <w:rFonts w:ascii="Calibri" w:eastAsia="Times New Roman" w:hAnsi="Calibri" w:cs="Calibri"/>
                                <w:lang w:eastAsia="sv-FI"/>
                              </w:rPr>
                            </w:pPr>
                            <w:r w:rsidRPr="00173B01">
                              <w:rPr>
                                <w:rFonts w:ascii="Arial" w:eastAsia="Times New Roman" w:hAnsi="Arial" w:cs="Arial"/>
                                <w:lang w:val="sv-SE" w:eastAsia="sv-FI"/>
                              </w:rPr>
                              <w:t>Kyrkoandakter i samarbete med</w:t>
                            </w:r>
                            <w:r w:rsidR="001E6EFF">
                              <w:rPr>
                                <w:rFonts w:ascii="Arial" w:eastAsia="Times New Roman" w:hAnsi="Arial" w:cs="Arial"/>
                                <w:lang w:val="sv-SE" w:eastAsia="sv-FI"/>
                              </w:rPr>
                              <w:t xml:space="preserve"> Norra Ålands församling</w:t>
                            </w:r>
                            <w:r w:rsidRPr="00173B01">
                              <w:rPr>
                                <w:rFonts w:ascii="Arial" w:eastAsia="Times New Roman" w:hAnsi="Arial" w:cs="Arial"/>
                                <w:lang w:eastAsia="sv-FI"/>
                              </w:rPr>
                              <w:t> </w:t>
                            </w:r>
                          </w:p>
                          <w:p w14:paraId="3D6558A4" w14:textId="5EE94F2A" w:rsidR="0063519B" w:rsidRPr="00173B01" w:rsidRDefault="0063519B" w:rsidP="00682756">
                            <w:pPr>
                              <w:numPr>
                                <w:ilvl w:val="0"/>
                                <w:numId w:val="10"/>
                              </w:numPr>
                              <w:spacing w:after="0" w:line="240" w:lineRule="auto"/>
                              <w:ind w:left="360" w:firstLine="0"/>
                              <w:textAlignment w:val="baseline"/>
                              <w:rPr>
                                <w:rFonts w:ascii="Calibri" w:eastAsia="Times New Roman" w:hAnsi="Calibri" w:cs="Calibri"/>
                                <w:lang w:eastAsia="sv-FI"/>
                              </w:rPr>
                            </w:pPr>
                            <w:r w:rsidRPr="00656FC1">
                              <w:rPr>
                                <w:rFonts w:ascii="Arial" w:eastAsia="Times New Roman" w:hAnsi="Arial" w:cs="Arial"/>
                                <w:lang w:val="sv-SE" w:eastAsia="sv-FI"/>
                              </w:rPr>
                              <w:t>Å</w:t>
                            </w:r>
                            <w:r w:rsidRPr="00173B01">
                              <w:rPr>
                                <w:rFonts w:ascii="Arial" w:eastAsia="Times New Roman" w:hAnsi="Arial" w:cs="Arial"/>
                                <w:lang w:val="sv-SE" w:eastAsia="sv-FI"/>
                              </w:rPr>
                              <w:t xml:space="preserve">k </w:t>
                            </w:r>
                            <w:r w:rsidR="0091725B" w:rsidRPr="00173B01">
                              <w:rPr>
                                <w:rFonts w:ascii="Arial" w:eastAsia="Times New Roman" w:hAnsi="Arial" w:cs="Arial"/>
                                <w:lang w:val="sv-SE" w:eastAsia="sv-FI"/>
                              </w:rPr>
                              <w:t>1–6</w:t>
                            </w:r>
                            <w:r w:rsidRPr="00173B01">
                              <w:rPr>
                                <w:rFonts w:ascii="Arial" w:eastAsia="Times New Roman" w:hAnsi="Arial" w:cs="Arial"/>
                                <w:lang w:val="sv-SE" w:eastAsia="sv-FI"/>
                              </w:rPr>
                              <w:t xml:space="preserve"> dagsutflykt på Åland på vårterminen</w:t>
                            </w:r>
                            <w:r w:rsidR="00EC051B">
                              <w:rPr>
                                <w:rFonts w:ascii="Arial" w:eastAsia="Times New Roman" w:hAnsi="Arial" w:cs="Arial"/>
                                <w:lang w:val="sv-SE" w:eastAsia="sv-FI"/>
                              </w:rPr>
                              <w:t>, i år är</w:t>
                            </w:r>
                            <w:r w:rsidR="00307220">
                              <w:rPr>
                                <w:rFonts w:ascii="Arial" w:eastAsia="Times New Roman" w:hAnsi="Arial" w:cs="Arial"/>
                                <w:lang w:val="sv-SE" w:eastAsia="sv-FI"/>
                              </w:rPr>
                              <w:t xml:space="preserve"> den till</w:t>
                            </w:r>
                            <w:r w:rsidR="00EC051B">
                              <w:rPr>
                                <w:rFonts w:ascii="Arial" w:eastAsia="Times New Roman" w:hAnsi="Arial" w:cs="Arial"/>
                                <w:lang w:val="sv-SE" w:eastAsia="sv-FI"/>
                              </w:rPr>
                              <w:t xml:space="preserve"> Mariehamn</w:t>
                            </w:r>
                            <w:r w:rsidRPr="00173B01">
                              <w:rPr>
                                <w:rFonts w:ascii="Arial" w:eastAsia="Times New Roman" w:hAnsi="Arial" w:cs="Arial"/>
                                <w:lang w:eastAsia="sv-FI"/>
                              </w:rPr>
                              <w:t> </w:t>
                            </w:r>
                          </w:p>
                          <w:p w14:paraId="7406632B" w14:textId="77777777" w:rsidR="0063519B" w:rsidRPr="00247CB3" w:rsidRDefault="0063519B" w:rsidP="00682756">
                            <w:pPr>
                              <w:numPr>
                                <w:ilvl w:val="0"/>
                                <w:numId w:val="10"/>
                              </w:numPr>
                              <w:spacing w:after="0" w:line="240" w:lineRule="auto"/>
                              <w:ind w:left="360" w:firstLine="0"/>
                              <w:textAlignment w:val="baseline"/>
                              <w:rPr>
                                <w:rFonts w:ascii="Calibri" w:eastAsia="Times New Roman" w:hAnsi="Calibri" w:cs="Calibri"/>
                                <w:lang w:eastAsia="sv-FI"/>
                              </w:rPr>
                            </w:pPr>
                            <w:r w:rsidRPr="00173B01">
                              <w:rPr>
                                <w:rFonts w:ascii="Arial" w:eastAsia="Times New Roman" w:hAnsi="Arial" w:cs="Arial"/>
                                <w:lang w:val="sv-SE" w:eastAsia="sv-FI"/>
                              </w:rPr>
                              <w:t>Naturskolan</w:t>
                            </w:r>
                            <w:r w:rsidRPr="00173B01">
                              <w:rPr>
                                <w:rFonts w:ascii="Arial" w:eastAsia="Times New Roman" w:hAnsi="Arial" w:cs="Arial"/>
                                <w:lang w:eastAsia="sv-FI"/>
                              </w:rPr>
                              <w:t> </w:t>
                            </w:r>
                          </w:p>
                          <w:p w14:paraId="6B4E5686" w14:textId="1FA7414B" w:rsidR="00247CB3" w:rsidRPr="00EA3BF9" w:rsidRDefault="00247CB3" w:rsidP="00682756">
                            <w:pPr>
                              <w:numPr>
                                <w:ilvl w:val="0"/>
                                <w:numId w:val="10"/>
                              </w:numPr>
                              <w:spacing w:after="0" w:line="240" w:lineRule="auto"/>
                              <w:ind w:left="360" w:firstLine="0"/>
                              <w:textAlignment w:val="baseline"/>
                              <w:rPr>
                                <w:rFonts w:ascii="Calibri" w:eastAsia="Times New Roman" w:hAnsi="Calibri" w:cs="Calibri"/>
                                <w:lang w:eastAsia="sv-FI"/>
                              </w:rPr>
                            </w:pPr>
                            <w:r>
                              <w:rPr>
                                <w:rFonts w:ascii="Arial" w:eastAsia="Times New Roman" w:hAnsi="Arial" w:cs="Arial"/>
                                <w:lang w:eastAsia="sv-FI"/>
                              </w:rPr>
                              <w:t xml:space="preserve">Helhetsskapande </w:t>
                            </w:r>
                            <w:r w:rsidR="0066092F">
                              <w:rPr>
                                <w:rFonts w:ascii="Arial" w:eastAsia="Times New Roman" w:hAnsi="Arial" w:cs="Arial"/>
                                <w:lang w:eastAsia="sv-FI"/>
                              </w:rPr>
                              <w:t>undervisning/</w:t>
                            </w:r>
                            <w:r w:rsidR="00BA400C">
                              <w:rPr>
                                <w:rFonts w:ascii="Arial" w:eastAsia="Times New Roman" w:hAnsi="Arial" w:cs="Arial"/>
                                <w:lang w:eastAsia="sv-FI"/>
                              </w:rPr>
                              <w:t>projekt</w:t>
                            </w:r>
                            <w:r w:rsidR="0066092F">
                              <w:rPr>
                                <w:rFonts w:ascii="Arial" w:eastAsia="Times New Roman" w:hAnsi="Arial" w:cs="Arial"/>
                                <w:lang w:eastAsia="sv-FI"/>
                              </w:rPr>
                              <w:t xml:space="preserve"> </w:t>
                            </w:r>
                            <w:r w:rsidR="00A97852">
                              <w:rPr>
                                <w:rFonts w:ascii="Arial" w:eastAsia="Times New Roman" w:hAnsi="Arial" w:cs="Arial"/>
                                <w:lang w:eastAsia="sv-FI"/>
                              </w:rPr>
                              <w:t xml:space="preserve">i </w:t>
                            </w:r>
                            <w:r w:rsidR="00BA400C">
                              <w:rPr>
                                <w:rFonts w:ascii="Arial" w:eastAsia="Times New Roman" w:hAnsi="Arial" w:cs="Arial"/>
                                <w:lang w:eastAsia="sv-FI"/>
                              </w:rPr>
                              <w:t>Vårdö,</w:t>
                            </w:r>
                            <w:r w:rsidR="0066092F">
                              <w:rPr>
                                <w:rFonts w:ascii="Arial" w:eastAsia="Times New Roman" w:hAnsi="Arial" w:cs="Arial"/>
                                <w:lang w:eastAsia="sv-FI"/>
                              </w:rPr>
                              <w:t xml:space="preserve"> Sund och Geta</w:t>
                            </w:r>
                          </w:p>
                          <w:p w14:paraId="4CC4E096" w14:textId="0A029461" w:rsidR="00EA3BF9" w:rsidRPr="00101814" w:rsidRDefault="00EA3BF9" w:rsidP="00682756">
                            <w:pPr>
                              <w:numPr>
                                <w:ilvl w:val="0"/>
                                <w:numId w:val="10"/>
                              </w:numPr>
                              <w:spacing w:after="0" w:line="240" w:lineRule="auto"/>
                              <w:ind w:left="360" w:firstLine="0"/>
                              <w:textAlignment w:val="baseline"/>
                              <w:rPr>
                                <w:rFonts w:ascii="Calibri" w:eastAsia="Times New Roman" w:hAnsi="Calibri" w:cs="Calibri"/>
                                <w:lang w:eastAsia="sv-FI"/>
                              </w:rPr>
                            </w:pPr>
                            <w:r>
                              <w:rPr>
                                <w:rFonts w:ascii="Arial" w:eastAsia="Times New Roman" w:hAnsi="Arial" w:cs="Arial"/>
                                <w:lang w:eastAsia="sv-FI"/>
                              </w:rPr>
                              <w:t>Springer för väl</w:t>
                            </w:r>
                            <w:r w:rsidR="000B6CCA">
                              <w:rPr>
                                <w:rFonts w:ascii="Arial" w:eastAsia="Times New Roman" w:hAnsi="Arial" w:cs="Arial"/>
                                <w:lang w:eastAsia="sv-FI"/>
                              </w:rPr>
                              <w:t>görenhet</w:t>
                            </w:r>
                          </w:p>
                          <w:p w14:paraId="5381A1E4" w14:textId="558AC3A6" w:rsidR="00101814" w:rsidRPr="00E30497" w:rsidRDefault="00A27F12" w:rsidP="00682756">
                            <w:pPr>
                              <w:numPr>
                                <w:ilvl w:val="0"/>
                                <w:numId w:val="10"/>
                              </w:numPr>
                              <w:spacing w:after="0" w:line="240" w:lineRule="auto"/>
                              <w:ind w:left="360" w:firstLine="0"/>
                              <w:textAlignment w:val="baseline"/>
                              <w:rPr>
                                <w:rFonts w:ascii="Calibri" w:eastAsia="Times New Roman" w:hAnsi="Calibri" w:cs="Calibri"/>
                                <w:lang w:eastAsia="sv-FI"/>
                              </w:rPr>
                            </w:pPr>
                            <w:r>
                              <w:rPr>
                                <w:rFonts w:ascii="Arial" w:eastAsia="Times New Roman" w:hAnsi="Arial" w:cs="Arial"/>
                                <w:lang w:eastAsia="sv-FI"/>
                              </w:rPr>
                              <w:t>Lägerskola kan ordnas för åk 5-6, max 2 övernattningar.</w:t>
                            </w:r>
                            <w:r w:rsidR="00793D14">
                              <w:rPr>
                                <w:rFonts w:ascii="Arial" w:eastAsia="Times New Roman" w:hAnsi="Arial" w:cs="Arial"/>
                                <w:lang w:eastAsia="sv-FI"/>
                              </w:rPr>
                              <w:t xml:space="preserve"> </w:t>
                            </w:r>
                            <w:r>
                              <w:rPr>
                                <w:rFonts w:ascii="Arial" w:eastAsia="Times New Roman" w:hAnsi="Arial" w:cs="Arial"/>
                                <w:lang w:eastAsia="sv-FI"/>
                              </w:rPr>
                              <w:t xml:space="preserve">Ingen insamling till lägerskola sker utan skolan ansvarar </w:t>
                            </w:r>
                            <w:r w:rsidR="00793D14">
                              <w:rPr>
                                <w:rFonts w:ascii="Arial" w:eastAsia="Times New Roman" w:hAnsi="Arial" w:cs="Arial"/>
                                <w:lang w:eastAsia="sv-FI"/>
                              </w:rPr>
                              <w:t>för planeringen av lägerskolan.</w:t>
                            </w:r>
                          </w:p>
                          <w:p w14:paraId="102AEB90" w14:textId="10777E7E" w:rsidR="0063519B" w:rsidRPr="00173B01" w:rsidRDefault="0063519B" w:rsidP="009669DA">
                            <w:pPr>
                              <w:pStyle w:val="Brdtext"/>
                              <w:ind w:left="360"/>
                              <w:rPr>
                                <w:rFonts w:ascii="Times New Roman" w:hAnsi="Times New Roman" w:cs="Times New Roman"/>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9B5516" id="Textruta 11" o:spid="_x0000_s1033" type="#_x0000_t202" style="position:absolute;left:0;text-align:left;margin-left:400.3pt;margin-top:22.1pt;width:451.5pt;height:221.05pt;z-index:-25165823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">
                <v:textbox>
                  <w:txbxContent>
                    <w:p w14:paraId="3D558E37" w14:textId="4931DA7F" w:rsidR="0063519B" w:rsidRPr="00CC79C6" w:rsidRDefault="00173B01" w:rsidP="00682756">
                      <w:pPr>
                        <w:numPr>
                          <w:ilvl w:val="0"/>
                          <w:numId w:val="9"/>
                        </w:numPr>
                        <w:spacing w:after="0" w:line="240" w:lineRule="auto"/>
                        <w:ind w:left="360" w:firstLine="0"/>
                        <w:textAlignment w:val="baseline"/>
                        <w:rPr>
                          <w:rFonts w:ascii="Calibri" w:eastAsia="Times New Roman" w:hAnsi="Calibri" w:cs="Calibri"/>
                          <w:lang w:eastAsia="sv-FI"/>
                        </w:rPr>
                      </w:pPr>
                      <w:r w:rsidRPr="00173B01">
                        <w:rPr>
                          <w:rFonts w:ascii="Arial" w:eastAsia="Times New Roman" w:hAnsi="Arial" w:cs="Arial"/>
                          <w:lang w:val="sv-SE" w:eastAsia="sv-FI"/>
                        </w:rPr>
                        <w:t>A</w:t>
                      </w:r>
                      <w:r w:rsidR="0063519B" w:rsidRPr="00173B01">
                        <w:rPr>
                          <w:rFonts w:ascii="Arial" w:eastAsia="Times New Roman" w:hAnsi="Arial" w:cs="Arial"/>
                          <w:lang w:val="sv-SE" w:eastAsia="sv-FI"/>
                        </w:rPr>
                        <w:t>ktivitetsdagar/studiebesök i anslutning till arbetsområden och teman i undervisningen</w:t>
                      </w:r>
                      <w:r w:rsidR="0063519B" w:rsidRPr="00173B01">
                        <w:rPr>
                          <w:rFonts w:ascii="Arial" w:eastAsia="Times New Roman" w:hAnsi="Arial" w:cs="Arial"/>
                          <w:lang w:eastAsia="sv-FI"/>
                        </w:rPr>
                        <w:t> </w:t>
                      </w:r>
                    </w:p>
                    <w:p w14:paraId="4CADD0B9" w14:textId="6FAED91E" w:rsidR="00CC79C6" w:rsidRPr="00173B01" w:rsidRDefault="00CC79C6" w:rsidP="00682756">
                      <w:pPr>
                        <w:numPr>
                          <w:ilvl w:val="0"/>
                          <w:numId w:val="9"/>
                        </w:numPr>
                        <w:spacing w:after="0" w:line="240" w:lineRule="auto"/>
                        <w:ind w:left="360" w:firstLine="0"/>
                        <w:textAlignment w:val="baseline"/>
                        <w:rPr>
                          <w:rFonts w:ascii="Calibri" w:eastAsia="Times New Roman" w:hAnsi="Calibri" w:cs="Calibri"/>
                          <w:lang w:eastAsia="sv-FI"/>
                        </w:rPr>
                      </w:pPr>
                      <w:r>
                        <w:rPr>
                          <w:rFonts w:ascii="Arial" w:eastAsia="Times New Roman" w:hAnsi="Arial" w:cs="Arial"/>
                          <w:lang w:eastAsia="sv-FI"/>
                        </w:rPr>
                        <w:t>Biblioteksbesök</w:t>
                      </w:r>
                    </w:p>
                    <w:p w14:paraId="163DA967" w14:textId="782BF3B8" w:rsidR="0063519B" w:rsidRPr="00173B01" w:rsidRDefault="0063519B" w:rsidP="00682756">
                      <w:pPr>
                        <w:numPr>
                          <w:ilvl w:val="0"/>
                          <w:numId w:val="9"/>
                        </w:numPr>
                        <w:spacing w:after="0" w:line="240" w:lineRule="auto"/>
                        <w:ind w:left="360" w:firstLine="0"/>
                        <w:textAlignment w:val="baseline"/>
                        <w:rPr>
                          <w:rFonts w:ascii="Calibri" w:eastAsia="Times New Roman" w:hAnsi="Calibri" w:cs="Calibri"/>
                          <w:lang w:eastAsia="sv-FI"/>
                        </w:rPr>
                      </w:pPr>
                      <w:r w:rsidRPr="00173B01">
                        <w:rPr>
                          <w:rFonts w:ascii="Arial" w:eastAsia="Times New Roman" w:hAnsi="Arial" w:cs="Arial"/>
                          <w:lang w:val="sv-SE" w:eastAsia="sv-FI"/>
                        </w:rPr>
                        <w:t>Simundervisning, besök till simhallen i Godby</w:t>
                      </w:r>
                    </w:p>
                    <w:p w14:paraId="56988A97" w14:textId="77777777" w:rsidR="0063519B" w:rsidRPr="00173B01" w:rsidRDefault="0063519B" w:rsidP="00682756">
                      <w:pPr>
                        <w:numPr>
                          <w:ilvl w:val="0"/>
                          <w:numId w:val="9"/>
                        </w:numPr>
                        <w:spacing w:after="0" w:line="240" w:lineRule="auto"/>
                        <w:ind w:left="360" w:firstLine="0"/>
                        <w:textAlignment w:val="baseline"/>
                        <w:rPr>
                          <w:rFonts w:ascii="Calibri" w:eastAsia="Times New Roman" w:hAnsi="Calibri" w:cs="Calibri"/>
                          <w:lang w:eastAsia="sv-FI"/>
                        </w:rPr>
                      </w:pPr>
                      <w:r w:rsidRPr="00173B01">
                        <w:rPr>
                          <w:rFonts w:ascii="Arial" w:eastAsia="Times New Roman" w:hAnsi="Arial" w:cs="Arial"/>
                          <w:lang w:val="en-US" w:eastAsia="sv-FI"/>
                        </w:rPr>
                        <w:t>Museibesök </w:t>
                      </w:r>
                      <w:r w:rsidRPr="00173B01">
                        <w:rPr>
                          <w:rFonts w:ascii="Arial" w:eastAsia="Times New Roman" w:hAnsi="Arial" w:cs="Arial"/>
                          <w:lang w:eastAsia="sv-FI"/>
                        </w:rPr>
                        <w:t> </w:t>
                      </w:r>
                    </w:p>
                    <w:p w14:paraId="3509A935" w14:textId="77777777" w:rsidR="0063519B" w:rsidRPr="00173B01" w:rsidRDefault="0063519B" w:rsidP="00682756">
                      <w:pPr>
                        <w:numPr>
                          <w:ilvl w:val="0"/>
                          <w:numId w:val="9"/>
                        </w:numPr>
                        <w:spacing w:after="0" w:line="240" w:lineRule="auto"/>
                        <w:ind w:left="360" w:firstLine="0"/>
                        <w:textAlignment w:val="baseline"/>
                        <w:rPr>
                          <w:rFonts w:ascii="Calibri" w:eastAsia="Times New Roman" w:hAnsi="Calibri" w:cs="Calibri"/>
                          <w:lang w:eastAsia="sv-FI"/>
                        </w:rPr>
                      </w:pPr>
                      <w:r w:rsidRPr="00173B01">
                        <w:rPr>
                          <w:rFonts w:ascii="Arial" w:eastAsia="Times New Roman" w:hAnsi="Arial" w:cs="Arial"/>
                          <w:lang w:val="en-US" w:eastAsia="sv-FI"/>
                        </w:rPr>
                        <w:t>Teaterbesök o.d. </w:t>
                      </w:r>
                      <w:r w:rsidRPr="00173B01">
                        <w:rPr>
                          <w:rFonts w:ascii="Arial" w:eastAsia="Times New Roman" w:hAnsi="Arial" w:cs="Arial"/>
                          <w:lang w:eastAsia="sv-FI"/>
                        </w:rPr>
                        <w:t> </w:t>
                      </w:r>
                    </w:p>
                    <w:p w14:paraId="4EAD34BD" w14:textId="559A3DD2" w:rsidR="0063519B" w:rsidRPr="00223A21" w:rsidRDefault="0063519B" w:rsidP="00682756">
                      <w:pPr>
                        <w:numPr>
                          <w:ilvl w:val="0"/>
                          <w:numId w:val="9"/>
                        </w:numPr>
                        <w:spacing w:after="0" w:line="240" w:lineRule="auto"/>
                        <w:ind w:left="360" w:firstLine="0"/>
                        <w:textAlignment w:val="baseline"/>
                        <w:rPr>
                          <w:rFonts w:ascii="Calibri" w:eastAsia="Times New Roman" w:hAnsi="Calibri" w:cs="Calibri"/>
                          <w:lang w:eastAsia="sv-FI"/>
                        </w:rPr>
                      </w:pPr>
                      <w:r w:rsidRPr="00173B01">
                        <w:rPr>
                          <w:rFonts w:ascii="Arial" w:eastAsia="Times New Roman" w:hAnsi="Arial" w:cs="Arial"/>
                          <w:lang w:val="en-US" w:eastAsia="sv-FI"/>
                        </w:rPr>
                        <w:t>Friluftsdagar</w:t>
                      </w:r>
                      <w:r w:rsidRPr="00173B01">
                        <w:rPr>
                          <w:rFonts w:ascii="Arial" w:eastAsia="Times New Roman" w:hAnsi="Arial" w:cs="Arial"/>
                          <w:lang w:eastAsia="sv-FI"/>
                        </w:rPr>
                        <w:t> </w:t>
                      </w:r>
                    </w:p>
                    <w:p w14:paraId="19427E5A" w14:textId="3D532C33" w:rsidR="00223A21" w:rsidRPr="00173B01" w:rsidRDefault="00223A21" w:rsidP="00682756">
                      <w:pPr>
                        <w:numPr>
                          <w:ilvl w:val="0"/>
                          <w:numId w:val="9"/>
                        </w:numPr>
                        <w:spacing w:after="0" w:line="240" w:lineRule="auto"/>
                        <w:ind w:left="360" w:firstLine="0"/>
                        <w:textAlignment w:val="baseline"/>
                        <w:rPr>
                          <w:rFonts w:ascii="Calibri" w:eastAsia="Times New Roman" w:hAnsi="Calibri" w:cs="Calibri"/>
                          <w:lang w:eastAsia="sv-FI"/>
                        </w:rPr>
                      </w:pPr>
                      <w:r>
                        <w:rPr>
                          <w:rFonts w:ascii="Arial" w:eastAsia="Times New Roman" w:hAnsi="Arial" w:cs="Arial"/>
                          <w:lang w:eastAsia="sv-FI"/>
                        </w:rPr>
                        <w:t>Vårdödagen</w:t>
                      </w:r>
                      <w:r w:rsidR="00EC051B">
                        <w:rPr>
                          <w:rFonts w:ascii="Arial" w:eastAsia="Times New Roman" w:hAnsi="Arial" w:cs="Arial"/>
                          <w:lang w:eastAsia="sv-FI"/>
                        </w:rPr>
                        <w:t>, i år i Vårdöby</w:t>
                      </w:r>
                    </w:p>
                    <w:p w14:paraId="65CD125F" w14:textId="6DE257D0" w:rsidR="0063519B" w:rsidRPr="00173B01" w:rsidRDefault="00D35782" w:rsidP="00682756">
                      <w:pPr>
                        <w:numPr>
                          <w:ilvl w:val="0"/>
                          <w:numId w:val="10"/>
                        </w:numPr>
                        <w:spacing w:after="0" w:line="240" w:lineRule="auto"/>
                        <w:ind w:left="360" w:firstLine="0"/>
                        <w:textAlignment w:val="baseline"/>
                        <w:rPr>
                          <w:rFonts w:ascii="Calibri" w:eastAsia="Times New Roman" w:hAnsi="Calibri" w:cs="Calibri"/>
                          <w:lang w:eastAsia="sv-FI"/>
                        </w:rPr>
                      </w:pPr>
                      <w:r>
                        <w:rPr>
                          <w:rFonts w:ascii="Arial" w:eastAsia="Times New Roman" w:hAnsi="Arial" w:cs="Arial"/>
                          <w:lang w:val="sv-SE" w:eastAsia="sv-FI"/>
                        </w:rPr>
                        <w:t>Evenemang</w:t>
                      </w:r>
                      <w:r w:rsidR="0063519B" w:rsidRPr="00173B01">
                        <w:rPr>
                          <w:rFonts w:ascii="Arial" w:eastAsia="Times New Roman" w:hAnsi="Arial" w:cs="Arial"/>
                          <w:lang w:val="sv-SE" w:eastAsia="sv-FI"/>
                        </w:rPr>
                        <w:t xml:space="preserve"> som ordnas av olika organisationer</w:t>
                      </w:r>
                      <w:r>
                        <w:rPr>
                          <w:rFonts w:ascii="Arial" w:eastAsia="Times New Roman" w:hAnsi="Arial" w:cs="Arial"/>
                          <w:lang w:eastAsia="sv-FI"/>
                        </w:rPr>
                        <w:t>, t.ex idrott, musik</w:t>
                      </w:r>
                    </w:p>
                    <w:p w14:paraId="0746ACF1" w14:textId="2989C0D1" w:rsidR="0063519B" w:rsidRPr="00173B01" w:rsidRDefault="0063519B" w:rsidP="00682756">
                      <w:pPr>
                        <w:numPr>
                          <w:ilvl w:val="0"/>
                          <w:numId w:val="10"/>
                        </w:numPr>
                        <w:spacing w:after="0" w:line="240" w:lineRule="auto"/>
                        <w:ind w:left="360" w:firstLine="0"/>
                        <w:textAlignment w:val="baseline"/>
                        <w:rPr>
                          <w:rFonts w:ascii="Calibri" w:eastAsia="Times New Roman" w:hAnsi="Calibri" w:cs="Calibri"/>
                          <w:lang w:eastAsia="sv-FI"/>
                        </w:rPr>
                      </w:pPr>
                      <w:r w:rsidRPr="00173B01">
                        <w:rPr>
                          <w:rFonts w:ascii="Arial" w:eastAsia="Times New Roman" w:hAnsi="Arial" w:cs="Arial"/>
                          <w:lang w:val="sv-SE" w:eastAsia="sv-FI"/>
                        </w:rPr>
                        <w:t>Kyrkoandakter i samarbete med</w:t>
                      </w:r>
                      <w:r w:rsidR="001E6EFF">
                        <w:rPr>
                          <w:rFonts w:ascii="Arial" w:eastAsia="Times New Roman" w:hAnsi="Arial" w:cs="Arial"/>
                          <w:lang w:val="sv-SE" w:eastAsia="sv-FI"/>
                        </w:rPr>
                        <w:t xml:space="preserve"> Norra Ålands församling</w:t>
                      </w:r>
                      <w:r w:rsidRPr="00173B01">
                        <w:rPr>
                          <w:rFonts w:ascii="Arial" w:eastAsia="Times New Roman" w:hAnsi="Arial" w:cs="Arial"/>
                          <w:lang w:eastAsia="sv-FI"/>
                        </w:rPr>
                        <w:t> </w:t>
                      </w:r>
                    </w:p>
                    <w:p w14:paraId="3D6558A4" w14:textId="5EE94F2A" w:rsidR="0063519B" w:rsidRPr="00173B01" w:rsidRDefault="0063519B" w:rsidP="00682756">
                      <w:pPr>
                        <w:numPr>
                          <w:ilvl w:val="0"/>
                          <w:numId w:val="10"/>
                        </w:numPr>
                        <w:spacing w:after="0" w:line="240" w:lineRule="auto"/>
                        <w:ind w:left="360" w:firstLine="0"/>
                        <w:textAlignment w:val="baseline"/>
                        <w:rPr>
                          <w:rFonts w:ascii="Calibri" w:eastAsia="Times New Roman" w:hAnsi="Calibri" w:cs="Calibri"/>
                          <w:lang w:eastAsia="sv-FI"/>
                        </w:rPr>
                      </w:pPr>
                      <w:r w:rsidRPr="00656FC1">
                        <w:rPr>
                          <w:rFonts w:ascii="Arial" w:eastAsia="Times New Roman" w:hAnsi="Arial" w:cs="Arial"/>
                          <w:lang w:val="sv-SE" w:eastAsia="sv-FI"/>
                        </w:rPr>
                        <w:t>Å</w:t>
                      </w:r>
                      <w:r w:rsidRPr="00173B01">
                        <w:rPr>
                          <w:rFonts w:ascii="Arial" w:eastAsia="Times New Roman" w:hAnsi="Arial" w:cs="Arial"/>
                          <w:lang w:val="sv-SE" w:eastAsia="sv-FI"/>
                        </w:rPr>
                        <w:t xml:space="preserve">k </w:t>
                      </w:r>
                      <w:r w:rsidR="0091725B" w:rsidRPr="00173B01">
                        <w:rPr>
                          <w:rFonts w:ascii="Arial" w:eastAsia="Times New Roman" w:hAnsi="Arial" w:cs="Arial"/>
                          <w:lang w:val="sv-SE" w:eastAsia="sv-FI"/>
                        </w:rPr>
                        <w:t>1–6</w:t>
                      </w:r>
                      <w:r w:rsidRPr="00173B01">
                        <w:rPr>
                          <w:rFonts w:ascii="Arial" w:eastAsia="Times New Roman" w:hAnsi="Arial" w:cs="Arial"/>
                          <w:lang w:val="sv-SE" w:eastAsia="sv-FI"/>
                        </w:rPr>
                        <w:t xml:space="preserve"> dagsutflykt på Åland på vårterminen</w:t>
                      </w:r>
                      <w:r w:rsidR="00EC051B">
                        <w:rPr>
                          <w:rFonts w:ascii="Arial" w:eastAsia="Times New Roman" w:hAnsi="Arial" w:cs="Arial"/>
                          <w:lang w:val="sv-SE" w:eastAsia="sv-FI"/>
                        </w:rPr>
                        <w:t>, i år är</w:t>
                      </w:r>
                      <w:r w:rsidR="00307220">
                        <w:rPr>
                          <w:rFonts w:ascii="Arial" w:eastAsia="Times New Roman" w:hAnsi="Arial" w:cs="Arial"/>
                          <w:lang w:val="sv-SE" w:eastAsia="sv-FI"/>
                        </w:rPr>
                        <w:t xml:space="preserve"> den till</w:t>
                      </w:r>
                      <w:r w:rsidR="00EC051B">
                        <w:rPr>
                          <w:rFonts w:ascii="Arial" w:eastAsia="Times New Roman" w:hAnsi="Arial" w:cs="Arial"/>
                          <w:lang w:val="sv-SE" w:eastAsia="sv-FI"/>
                        </w:rPr>
                        <w:t xml:space="preserve"> Mariehamn</w:t>
                      </w:r>
                      <w:r w:rsidRPr="00173B01">
                        <w:rPr>
                          <w:rFonts w:ascii="Arial" w:eastAsia="Times New Roman" w:hAnsi="Arial" w:cs="Arial"/>
                          <w:lang w:eastAsia="sv-FI"/>
                        </w:rPr>
                        <w:t> </w:t>
                      </w:r>
                    </w:p>
                    <w:p w14:paraId="7406632B" w14:textId="77777777" w:rsidR="0063519B" w:rsidRPr="00247CB3" w:rsidRDefault="0063519B" w:rsidP="00682756">
                      <w:pPr>
                        <w:numPr>
                          <w:ilvl w:val="0"/>
                          <w:numId w:val="10"/>
                        </w:numPr>
                        <w:spacing w:after="0" w:line="240" w:lineRule="auto"/>
                        <w:ind w:left="360" w:firstLine="0"/>
                        <w:textAlignment w:val="baseline"/>
                        <w:rPr>
                          <w:rFonts w:ascii="Calibri" w:eastAsia="Times New Roman" w:hAnsi="Calibri" w:cs="Calibri"/>
                          <w:lang w:eastAsia="sv-FI"/>
                        </w:rPr>
                      </w:pPr>
                      <w:r w:rsidRPr="00173B01">
                        <w:rPr>
                          <w:rFonts w:ascii="Arial" w:eastAsia="Times New Roman" w:hAnsi="Arial" w:cs="Arial"/>
                          <w:lang w:val="sv-SE" w:eastAsia="sv-FI"/>
                        </w:rPr>
                        <w:t>Naturskolan</w:t>
                      </w:r>
                      <w:r w:rsidRPr="00173B01">
                        <w:rPr>
                          <w:rFonts w:ascii="Arial" w:eastAsia="Times New Roman" w:hAnsi="Arial" w:cs="Arial"/>
                          <w:lang w:eastAsia="sv-FI"/>
                        </w:rPr>
                        <w:t> </w:t>
                      </w:r>
                    </w:p>
                    <w:p w14:paraId="6B4E5686" w14:textId="1FA7414B" w:rsidR="00247CB3" w:rsidRPr="00EA3BF9" w:rsidRDefault="00247CB3" w:rsidP="00682756">
                      <w:pPr>
                        <w:numPr>
                          <w:ilvl w:val="0"/>
                          <w:numId w:val="10"/>
                        </w:numPr>
                        <w:spacing w:after="0" w:line="240" w:lineRule="auto"/>
                        <w:ind w:left="360" w:firstLine="0"/>
                        <w:textAlignment w:val="baseline"/>
                        <w:rPr>
                          <w:rFonts w:ascii="Calibri" w:eastAsia="Times New Roman" w:hAnsi="Calibri" w:cs="Calibri"/>
                          <w:lang w:eastAsia="sv-FI"/>
                        </w:rPr>
                      </w:pPr>
                      <w:r>
                        <w:rPr>
                          <w:rFonts w:ascii="Arial" w:eastAsia="Times New Roman" w:hAnsi="Arial" w:cs="Arial"/>
                          <w:lang w:eastAsia="sv-FI"/>
                        </w:rPr>
                        <w:t xml:space="preserve">Helhetsskapande </w:t>
                      </w:r>
                      <w:r w:rsidR="0066092F">
                        <w:rPr>
                          <w:rFonts w:ascii="Arial" w:eastAsia="Times New Roman" w:hAnsi="Arial" w:cs="Arial"/>
                          <w:lang w:eastAsia="sv-FI"/>
                        </w:rPr>
                        <w:t>undervisning/</w:t>
                      </w:r>
                      <w:r w:rsidR="00BA400C">
                        <w:rPr>
                          <w:rFonts w:ascii="Arial" w:eastAsia="Times New Roman" w:hAnsi="Arial" w:cs="Arial"/>
                          <w:lang w:eastAsia="sv-FI"/>
                        </w:rPr>
                        <w:t>projekt</w:t>
                      </w:r>
                      <w:r w:rsidR="0066092F">
                        <w:rPr>
                          <w:rFonts w:ascii="Arial" w:eastAsia="Times New Roman" w:hAnsi="Arial" w:cs="Arial"/>
                          <w:lang w:eastAsia="sv-FI"/>
                        </w:rPr>
                        <w:t xml:space="preserve"> </w:t>
                      </w:r>
                      <w:r w:rsidR="00A97852">
                        <w:rPr>
                          <w:rFonts w:ascii="Arial" w:eastAsia="Times New Roman" w:hAnsi="Arial" w:cs="Arial"/>
                          <w:lang w:eastAsia="sv-FI"/>
                        </w:rPr>
                        <w:t xml:space="preserve">i </w:t>
                      </w:r>
                      <w:r w:rsidR="00BA400C">
                        <w:rPr>
                          <w:rFonts w:ascii="Arial" w:eastAsia="Times New Roman" w:hAnsi="Arial" w:cs="Arial"/>
                          <w:lang w:eastAsia="sv-FI"/>
                        </w:rPr>
                        <w:t>Vårdö,</w:t>
                      </w:r>
                      <w:r w:rsidR="0066092F">
                        <w:rPr>
                          <w:rFonts w:ascii="Arial" w:eastAsia="Times New Roman" w:hAnsi="Arial" w:cs="Arial"/>
                          <w:lang w:eastAsia="sv-FI"/>
                        </w:rPr>
                        <w:t xml:space="preserve"> Sund och Geta</w:t>
                      </w:r>
                    </w:p>
                    <w:p w14:paraId="4CC4E096" w14:textId="0A029461" w:rsidR="00EA3BF9" w:rsidRPr="00101814" w:rsidRDefault="00EA3BF9" w:rsidP="00682756">
                      <w:pPr>
                        <w:numPr>
                          <w:ilvl w:val="0"/>
                          <w:numId w:val="10"/>
                        </w:numPr>
                        <w:spacing w:after="0" w:line="240" w:lineRule="auto"/>
                        <w:ind w:left="360" w:firstLine="0"/>
                        <w:textAlignment w:val="baseline"/>
                        <w:rPr>
                          <w:rFonts w:ascii="Calibri" w:eastAsia="Times New Roman" w:hAnsi="Calibri" w:cs="Calibri"/>
                          <w:lang w:eastAsia="sv-FI"/>
                        </w:rPr>
                      </w:pPr>
                      <w:r>
                        <w:rPr>
                          <w:rFonts w:ascii="Arial" w:eastAsia="Times New Roman" w:hAnsi="Arial" w:cs="Arial"/>
                          <w:lang w:eastAsia="sv-FI"/>
                        </w:rPr>
                        <w:t>Springer för väl</w:t>
                      </w:r>
                      <w:r w:rsidR="000B6CCA">
                        <w:rPr>
                          <w:rFonts w:ascii="Arial" w:eastAsia="Times New Roman" w:hAnsi="Arial" w:cs="Arial"/>
                          <w:lang w:eastAsia="sv-FI"/>
                        </w:rPr>
                        <w:t>görenhet</w:t>
                      </w:r>
                    </w:p>
                    <w:p w14:paraId="5381A1E4" w14:textId="558AC3A6" w:rsidR="00101814" w:rsidRPr="00E30497" w:rsidRDefault="00A27F12" w:rsidP="00682756">
                      <w:pPr>
                        <w:numPr>
                          <w:ilvl w:val="0"/>
                          <w:numId w:val="10"/>
                        </w:numPr>
                        <w:spacing w:after="0" w:line="240" w:lineRule="auto"/>
                        <w:ind w:left="360" w:firstLine="0"/>
                        <w:textAlignment w:val="baseline"/>
                        <w:rPr>
                          <w:rFonts w:ascii="Calibri" w:eastAsia="Times New Roman" w:hAnsi="Calibri" w:cs="Calibri"/>
                          <w:lang w:eastAsia="sv-FI"/>
                        </w:rPr>
                      </w:pPr>
                      <w:r>
                        <w:rPr>
                          <w:rFonts w:ascii="Arial" w:eastAsia="Times New Roman" w:hAnsi="Arial" w:cs="Arial"/>
                          <w:lang w:eastAsia="sv-FI"/>
                        </w:rPr>
                        <w:t>Lägerskola kan ordnas för åk 5-6, max 2 övernattningar.</w:t>
                      </w:r>
                      <w:r w:rsidR="00793D14">
                        <w:rPr>
                          <w:rFonts w:ascii="Arial" w:eastAsia="Times New Roman" w:hAnsi="Arial" w:cs="Arial"/>
                          <w:lang w:eastAsia="sv-FI"/>
                        </w:rPr>
                        <w:t xml:space="preserve"> </w:t>
                      </w:r>
                      <w:r>
                        <w:rPr>
                          <w:rFonts w:ascii="Arial" w:eastAsia="Times New Roman" w:hAnsi="Arial" w:cs="Arial"/>
                          <w:lang w:eastAsia="sv-FI"/>
                        </w:rPr>
                        <w:t xml:space="preserve">Ingen insamling till lägerskola sker utan skolan ansvarar </w:t>
                      </w:r>
                      <w:r w:rsidR="00793D14">
                        <w:rPr>
                          <w:rFonts w:ascii="Arial" w:eastAsia="Times New Roman" w:hAnsi="Arial" w:cs="Arial"/>
                          <w:lang w:eastAsia="sv-FI"/>
                        </w:rPr>
                        <w:t>för planeringen av lägerskolan.</w:t>
                      </w:r>
                    </w:p>
                    <w:p w14:paraId="102AEB90" w14:textId="10777E7E" w:rsidR="0063519B" w:rsidRPr="00173B01" w:rsidRDefault="0063519B" w:rsidP="009669DA">
                      <w:pPr>
                        <w:pStyle w:val="Brdtext"/>
                        <w:ind w:left="360"/>
                        <w:rPr>
                          <w:rFonts w:ascii="Times New Roman" w:hAnsi="Times New Roman" w:cs="Times New Roman"/>
                          <w:i/>
                        </w:rPr>
                      </w:pPr>
                    </w:p>
                  </w:txbxContent>
                </v:textbox>
                <w10:wrap type="tight" anchorx="margin"/>
              </v:shape>
            </w:pict>
          </mc:Fallback>
        </mc:AlternateContent>
      </w:r>
      <w:r w:rsidR="00030719">
        <w:t>Undervisning utanför skolan</w:t>
      </w:r>
      <w:bookmarkEnd w:id="14"/>
    </w:p>
    <w:p w14:paraId="3B2977E8" w14:textId="0B7E0645" w:rsidR="00030719" w:rsidRDefault="00522198" w:rsidP="00522198">
      <w:pPr>
        <w:pStyle w:val="Rubrik2"/>
      </w:pPr>
      <w:bookmarkStart w:id="15" w:name="_Toc146112436"/>
      <w:r>
        <w:t>Helhetsskapande undervisningsarrangemang</w:t>
      </w:r>
      <w:bookmarkEnd w:id="15"/>
    </w:p>
    <w:p w14:paraId="6C4E7CB2" w14:textId="70E506C9" w:rsidR="006C3C2A" w:rsidRDefault="006C3C2A" w:rsidP="00A16FD7">
      <w:r w:rsidRPr="000632C6">
        <w:t xml:space="preserve">För att kunna garantera att alla elever har möjlighet att få ta del av helhetsskapande undervisning ska alla skolor sträva efter att ha </w:t>
      </w:r>
      <w:r w:rsidRPr="000632C6">
        <w:rPr>
          <w:i/>
        </w:rPr>
        <w:t xml:space="preserve">minst ett </w:t>
      </w:r>
      <w:r>
        <w:rPr>
          <w:i/>
        </w:rPr>
        <w:t>helhetsskapande</w:t>
      </w:r>
      <w:r w:rsidRPr="000632C6">
        <w:rPr>
          <w:i/>
        </w:rPr>
        <w:t xml:space="preserve"> lärområde per läsår</w:t>
      </w:r>
      <w:r w:rsidRPr="000632C6">
        <w:t xml:space="preserve">. </w:t>
      </w:r>
      <w:r>
        <w:t>I skolans arbetsplan ska de ämnesövergripande</w:t>
      </w:r>
      <w:r w:rsidRPr="000632C6">
        <w:t xml:space="preserve"> l</w:t>
      </w:r>
      <w:r>
        <w:t>äro</w:t>
      </w:r>
      <w:r w:rsidRPr="000632C6">
        <w:t>mrådenas mål och innehåll och hur de förverkligas preciseras. Den tidsmässiga omfattningen av ett lärområde ska planeras så att elev</w:t>
      </w:r>
      <w:r>
        <w:t>en</w:t>
      </w:r>
      <w:r w:rsidRPr="000632C6">
        <w:t xml:space="preserve"> </w:t>
      </w:r>
      <w:r>
        <w:t>får</w:t>
      </w:r>
      <w:r w:rsidRPr="000632C6">
        <w:t xml:space="preserve"> tid att fördjupa sig i innehållet och arbeta målinriktat, mångsidigt och uthålligt. Skolorna kan även besluta om andra sätt att göra undervisningen mera helhetsskapande och beskriva dessa i arbetsplanen. </w:t>
      </w:r>
    </w:p>
    <w:p w14:paraId="347C6413" w14:textId="5B01BA21" w:rsidR="00A16FD7" w:rsidRDefault="00A16FD7" w:rsidP="00A16FD7">
      <w:r w:rsidRPr="000632C6">
        <w:t xml:space="preserve">Målet </w:t>
      </w:r>
      <w:r>
        <w:t xml:space="preserve">med helhetsskapande undervisning </w:t>
      </w:r>
      <w:r w:rsidRPr="000632C6">
        <w:t xml:space="preserve">är att göra det möjligt att förstå förhållandet mellan olika fenomen och på vilket sätt de är beroende av varandra. </w:t>
      </w:r>
      <w:r>
        <w:t xml:space="preserve">Helhetsskapande undervisning innebär samarbete mellan lärare och ämnesövergripande samarbete. </w:t>
      </w:r>
      <w:r w:rsidRPr="000632C6">
        <w:t>Helhetsskapande undervisning ger eleve</w:t>
      </w:r>
      <w:r>
        <w:t>n</w:t>
      </w:r>
      <w:r w:rsidRPr="000632C6">
        <w:t xml:space="preserve"> bättre möjligheter att kombinera kunskaper och färdigheter från olika </w:t>
      </w:r>
      <w:r>
        <w:t>läroämnen</w:t>
      </w:r>
      <w:r w:rsidRPr="000632C6">
        <w:t xml:space="preserve"> och att i växelverkan med andra strukturera dem till meningsfulla helheter. </w:t>
      </w:r>
    </w:p>
    <w:p w14:paraId="231801A6" w14:textId="77777777" w:rsidR="00A16FD7" w:rsidRPr="000632C6" w:rsidRDefault="00A16FD7" w:rsidP="00A16FD7">
      <w:r w:rsidRPr="000632C6">
        <w:t>Arbetsperioder då eleve</w:t>
      </w:r>
      <w:r>
        <w:t>n</w:t>
      </w:r>
      <w:r w:rsidRPr="000632C6">
        <w:t xml:space="preserve"> undersöker helheter och kombinerar och undersöker olika vetenskapsgrenar </w:t>
      </w:r>
      <w:r>
        <w:t xml:space="preserve">stärker </w:t>
      </w:r>
      <w:r w:rsidRPr="000632C6">
        <w:t>eleve</w:t>
      </w:r>
      <w:r>
        <w:t>ns</w:t>
      </w:r>
      <w:r w:rsidRPr="000632C6">
        <w:t xml:space="preserve"> förmåga att uppfatta vilken betydelse det </w:t>
      </w:r>
      <w:r>
        <w:t>lärda i</w:t>
      </w:r>
      <w:r w:rsidRPr="000632C6">
        <w:t xml:space="preserve"> skolan har för det egna livet och i ett vidare perspektiv för samhället och mänskligheten. Samtidigt får eleve</w:t>
      </w:r>
      <w:r>
        <w:t>n</w:t>
      </w:r>
      <w:r w:rsidRPr="000632C6">
        <w:t xml:space="preserve"> redskap för att vidga och strukturera sin världsbild.</w:t>
      </w:r>
      <w:r>
        <w:t xml:space="preserve"> Genom helhetsskapande arbetssätt stöds även elevens möjlighet att utveckla de olika nyckelkompetenserna.</w:t>
      </w:r>
    </w:p>
    <w:p w14:paraId="3A729035" w14:textId="77777777" w:rsidR="00092BF9" w:rsidRPr="00092BF9" w:rsidRDefault="00092BF9" w:rsidP="00092BF9">
      <w:r w:rsidRPr="00092BF9">
        <w:lastRenderedPageBreak/>
        <w:t xml:space="preserve">Omfattningen och sättet på vilket man förverkligar helhetsskapande undervisning kan variera beroende på elevernas behov och målen för undervisningen. Undervisningen </w:t>
      </w:r>
      <w:r w:rsidRPr="00092BF9">
        <w:rPr>
          <w:i/>
        </w:rPr>
        <w:t>kan</w:t>
      </w:r>
      <w:r w:rsidRPr="00092BF9">
        <w:t xml:space="preserve"> till exempel genomföras genom att</w:t>
      </w:r>
    </w:p>
    <w:p w14:paraId="581325CE" w14:textId="77777777" w:rsidR="00092BF9" w:rsidRPr="00092BF9" w:rsidRDefault="00092BF9" w:rsidP="00092BF9">
      <w:pPr>
        <w:numPr>
          <w:ilvl w:val="0"/>
          <w:numId w:val="6"/>
        </w:numPr>
        <w:contextualSpacing/>
        <w:jc w:val="left"/>
      </w:pPr>
      <w:r w:rsidRPr="00092BF9">
        <w:t>studera samma tema parallellt i två eller flera läroämnen samtidigt</w:t>
      </w:r>
    </w:p>
    <w:p w14:paraId="719E46E5" w14:textId="77777777" w:rsidR="00092BF9" w:rsidRPr="00092BF9" w:rsidRDefault="00092BF9" w:rsidP="00092BF9">
      <w:pPr>
        <w:numPr>
          <w:ilvl w:val="0"/>
          <w:numId w:val="6"/>
        </w:numPr>
        <w:contextualSpacing/>
        <w:jc w:val="left"/>
      </w:pPr>
      <w:r w:rsidRPr="00092BF9">
        <w:t>dela in innehåll som hör till samma tema i perioder som följer på varandra</w:t>
      </w:r>
    </w:p>
    <w:p w14:paraId="6012B115" w14:textId="77777777" w:rsidR="00092BF9" w:rsidRPr="00092BF9" w:rsidRDefault="00092BF9" w:rsidP="00092BF9">
      <w:pPr>
        <w:numPr>
          <w:ilvl w:val="0"/>
          <w:numId w:val="6"/>
        </w:numPr>
        <w:contextualSpacing/>
        <w:jc w:val="left"/>
      </w:pPr>
      <w:r w:rsidRPr="00092BF9">
        <w:t xml:space="preserve">ordna aktiverande evenemang såsom temadagar, olika tillställningar, kampanjer, och studiebesök </w:t>
      </w:r>
    </w:p>
    <w:p w14:paraId="48205010" w14:textId="77777777" w:rsidR="00092BF9" w:rsidRPr="00092BF9" w:rsidRDefault="00092BF9" w:rsidP="00092BF9">
      <w:pPr>
        <w:numPr>
          <w:ilvl w:val="0"/>
          <w:numId w:val="6"/>
        </w:numPr>
        <w:contextualSpacing/>
        <w:jc w:val="left"/>
      </w:pPr>
      <w:r w:rsidRPr="00092BF9">
        <w:t>planera mångvetenskapliga lärområden som omfattar en längre period och flera läroämnen och som kan innehålla ovannämnda helhetsskapande metoder</w:t>
      </w:r>
    </w:p>
    <w:p w14:paraId="5FD54D2E" w14:textId="7FF89E66" w:rsidR="00522198" w:rsidRDefault="00ED4975" w:rsidP="00522198">
      <w:pPr>
        <w:numPr>
          <w:ilvl w:val="0"/>
          <w:numId w:val="6"/>
        </w:numPr>
        <w:spacing w:before="240"/>
        <w:contextualSpacing/>
        <w:jc w:val="left"/>
      </w:pPr>
      <w:r w:rsidRPr="006A7F2A">
        <w:rPr>
          <w:rFonts w:cstheme="minorHAnsi"/>
          <w:noProof/>
          <w:lang w:eastAsia="sv-FI"/>
        </w:rPr>
        <mc:AlternateContent>
          <mc:Choice Requires="wps">
            <w:drawing>
              <wp:anchor distT="0" distB="0" distL="114300" distR="114300" simplePos="0" relativeHeight="251658253" behindDoc="1" locked="0" layoutInCell="1" allowOverlap="1" wp14:anchorId="54A21C71" wp14:editId="4F24901F">
                <wp:simplePos x="0" y="0"/>
                <wp:positionH relativeFrom="margin">
                  <wp:align>right</wp:align>
                </wp:positionH>
                <wp:positionV relativeFrom="paragraph">
                  <wp:posOffset>302895</wp:posOffset>
                </wp:positionV>
                <wp:extent cx="5734050" cy="4714875"/>
                <wp:effectExtent l="0" t="0" r="19050" b="28575"/>
                <wp:wrapTight wrapText="bothSides">
                  <wp:wrapPolygon edited="0">
                    <wp:start x="0" y="0"/>
                    <wp:lineTo x="0" y="21644"/>
                    <wp:lineTo x="21600" y="21644"/>
                    <wp:lineTo x="21600" y="0"/>
                    <wp:lineTo x="0" y="0"/>
                  </wp:wrapPolygon>
                </wp:wrapTight>
                <wp:docPr id="1"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4715164"/>
                        </a:xfrm>
                        <a:prstGeom prst="rect">
                          <a:avLst/>
                        </a:prstGeom>
                        <a:solidFill>
                          <a:srgbClr val="FFFFFF"/>
                        </a:solidFill>
                        <a:ln w="9525">
                          <a:solidFill>
                            <a:srgbClr val="000000"/>
                          </a:solidFill>
                          <a:miter lim="800000"/>
                          <a:headEnd/>
                          <a:tailEnd/>
                        </a:ln>
                      </wps:spPr>
                      <wps:txbx>
                        <w:txbxContent>
                          <w:p w14:paraId="03BBDBFA" w14:textId="7D87583E" w:rsidR="00006DDC" w:rsidRPr="00FE449C" w:rsidRDefault="00006DDC" w:rsidP="001C3DD8">
                            <w:pPr>
                              <w:pStyle w:val="Brdtext"/>
                              <w:rPr>
                                <w:rFonts w:ascii="Times New Roman" w:hAnsi="Times New Roman" w:cs="Times New Roman"/>
                                <w:iCs/>
                              </w:rPr>
                            </w:pPr>
                            <w:r w:rsidRPr="00FE449C">
                              <w:rPr>
                                <w:rFonts w:ascii="Times New Roman" w:hAnsi="Times New Roman" w:cs="Times New Roman"/>
                                <w:iCs/>
                              </w:rPr>
                              <w:t xml:space="preserve">Temadagar: </w:t>
                            </w:r>
                            <w:r w:rsidRPr="00D67945">
                              <w:rPr>
                                <w:rFonts w:ascii="Times New Roman" w:hAnsi="Times New Roman" w:cs="Times New Roman"/>
                                <w:iCs/>
                              </w:rPr>
                              <w:t>Jul- och påskpyssel</w:t>
                            </w:r>
                            <w:r w:rsidR="00A06BED" w:rsidRPr="00D67945">
                              <w:rPr>
                                <w:rFonts w:ascii="Times New Roman" w:hAnsi="Times New Roman" w:cs="Times New Roman"/>
                                <w:iCs/>
                              </w:rPr>
                              <w:t xml:space="preserve"> </w:t>
                            </w:r>
                          </w:p>
                          <w:p w14:paraId="07119F47" w14:textId="50731BA2" w:rsidR="001C3DD8" w:rsidRPr="001C3DD8" w:rsidRDefault="00173B01" w:rsidP="001C3DD8">
                            <w:pPr>
                              <w:pStyle w:val="Brdtext"/>
                              <w:rPr>
                                <w:rFonts w:ascii="Times New Roman" w:hAnsi="Times New Roman" w:cs="Times New Roman"/>
                                <w:iCs/>
                              </w:rPr>
                            </w:pPr>
                            <w:r w:rsidRPr="001C3DD8">
                              <w:rPr>
                                <w:rFonts w:ascii="Times New Roman" w:hAnsi="Times New Roman" w:cs="Times New Roman"/>
                                <w:iCs/>
                              </w:rPr>
                              <w:t xml:space="preserve">Under läsåret </w:t>
                            </w:r>
                            <w:r w:rsidR="00424BC0" w:rsidRPr="001C3DD8">
                              <w:rPr>
                                <w:rFonts w:ascii="Times New Roman" w:hAnsi="Times New Roman" w:cs="Times New Roman"/>
                                <w:iCs/>
                              </w:rPr>
                              <w:t>202</w:t>
                            </w:r>
                            <w:r w:rsidR="00424BC0">
                              <w:rPr>
                                <w:rFonts w:ascii="Times New Roman" w:hAnsi="Times New Roman" w:cs="Times New Roman"/>
                                <w:iCs/>
                              </w:rPr>
                              <w:t>4–2025</w:t>
                            </w:r>
                            <w:r w:rsidRPr="001C3DD8">
                              <w:rPr>
                                <w:rFonts w:ascii="Times New Roman" w:hAnsi="Times New Roman" w:cs="Times New Roman"/>
                                <w:iCs/>
                              </w:rPr>
                              <w:t xml:space="preserve"> planeras följande helhetsskapande </w:t>
                            </w:r>
                            <w:r w:rsidR="001C3DD8" w:rsidRPr="001C3DD8">
                              <w:rPr>
                                <w:rFonts w:ascii="Times New Roman" w:hAnsi="Times New Roman" w:cs="Times New Roman"/>
                                <w:iCs/>
                              </w:rPr>
                              <w:t>undervisning:</w:t>
                            </w:r>
                          </w:p>
                          <w:p w14:paraId="43E15753" w14:textId="138A1553" w:rsidR="004520E4" w:rsidRPr="004520E4" w:rsidRDefault="004520E4" w:rsidP="004520E4">
                            <w:pPr>
                              <w:spacing w:after="0" w:line="240" w:lineRule="auto"/>
                              <w:jc w:val="left"/>
                              <w:textAlignment w:val="baseline"/>
                              <w:rPr>
                                <w:rFonts w:ascii="Calibri" w:eastAsia="Times New Roman" w:hAnsi="Calibri" w:cs="Calibri"/>
                                <w:lang w:eastAsia="sv-FI"/>
                              </w:rPr>
                            </w:pPr>
                            <w:r w:rsidRPr="004520E4">
                              <w:rPr>
                                <w:rFonts w:ascii="Calibri" w:eastAsia="Times New Roman" w:hAnsi="Calibri" w:cs="Calibri"/>
                                <w:lang w:eastAsia="sv-FI"/>
                              </w:rPr>
                              <w:t xml:space="preserve">Åk </w:t>
                            </w:r>
                            <w:r w:rsidR="00C734E2" w:rsidRPr="004520E4">
                              <w:rPr>
                                <w:rFonts w:ascii="Calibri" w:eastAsia="Times New Roman" w:hAnsi="Calibri" w:cs="Calibri"/>
                                <w:lang w:eastAsia="sv-FI"/>
                              </w:rPr>
                              <w:t>1–2</w:t>
                            </w:r>
                          </w:p>
                          <w:p w14:paraId="36DFF1E1" w14:textId="048E07FA" w:rsidR="004520E4" w:rsidRDefault="00C734E2" w:rsidP="004520E4">
                            <w:pPr>
                              <w:spacing w:after="0" w:line="240" w:lineRule="auto"/>
                              <w:jc w:val="left"/>
                              <w:textAlignment w:val="baseline"/>
                              <w:rPr>
                                <w:rFonts w:ascii="Calibri" w:eastAsia="Times New Roman" w:hAnsi="Calibri" w:cs="Calibri"/>
                                <w:lang w:eastAsia="sv-FI"/>
                              </w:rPr>
                            </w:pPr>
                            <w:r>
                              <w:rPr>
                                <w:rFonts w:ascii="Calibri" w:eastAsia="Times New Roman" w:hAnsi="Calibri" w:cs="Calibri"/>
                                <w:lang w:eastAsia="sv-FI"/>
                              </w:rPr>
                              <w:t>Välmående-mångfald</w:t>
                            </w:r>
                          </w:p>
                          <w:p w14:paraId="660FF94C" w14:textId="77777777" w:rsidR="00401070" w:rsidRPr="004520E4" w:rsidRDefault="00401070" w:rsidP="004520E4">
                            <w:pPr>
                              <w:spacing w:after="0" w:line="240" w:lineRule="auto"/>
                              <w:jc w:val="left"/>
                              <w:textAlignment w:val="baseline"/>
                              <w:rPr>
                                <w:rFonts w:ascii="Calibri" w:eastAsia="Times New Roman" w:hAnsi="Calibri" w:cs="Calibri"/>
                                <w:lang w:eastAsia="sv-FI"/>
                              </w:rPr>
                            </w:pPr>
                          </w:p>
                          <w:p w14:paraId="65112788" w14:textId="686634FE" w:rsidR="004520E4" w:rsidRDefault="00401070" w:rsidP="004520E4">
                            <w:pPr>
                              <w:spacing w:after="0" w:line="240" w:lineRule="auto"/>
                              <w:jc w:val="left"/>
                              <w:textAlignment w:val="baseline"/>
                              <w:rPr>
                                <w:rFonts w:ascii="Calibri" w:eastAsia="Times New Roman" w:hAnsi="Calibri" w:cs="Calibri"/>
                                <w:lang w:eastAsia="sv-FI"/>
                              </w:rPr>
                            </w:pPr>
                            <w:r w:rsidRPr="00401070">
                              <w:rPr>
                                <w:rFonts w:ascii="Calibri" w:eastAsia="Times New Roman" w:hAnsi="Calibri" w:cs="Calibri"/>
                                <w:lang w:eastAsia="sv-FI"/>
                              </w:rPr>
                              <w:t>Det här läsåret kommer helhetsskapande handla om elevens välmående och mångfald. Genom värdegrundsarbete, samarbetsövningar och temadagar kommer eleverna att få inblick i sitt eget och andras välmående samt mångfalden i den egna närmiljön.</w:t>
                            </w:r>
                          </w:p>
                          <w:p w14:paraId="3F38D518" w14:textId="77777777" w:rsidR="00401070" w:rsidRPr="004520E4" w:rsidRDefault="00401070" w:rsidP="004520E4">
                            <w:pPr>
                              <w:spacing w:after="0" w:line="240" w:lineRule="auto"/>
                              <w:jc w:val="left"/>
                              <w:textAlignment w:val="baseline"/>
                              <w:rPr>
                                <w:rFonts w:ascii="Calibri" w:eastAsia="Times New Roman" w:hAnsi="Calibri" w:cs="Calibri"/>
                                <w:lang w:eastAsia="sv-FI"/>
                              </w:rPr>
                            </w:pPr>
                          </w:p>
                          <w:p w14:paraId="5E26700F" w14:textId="77777777" w:rsidR="004520E4" w:rsidRPr="004520E4" w:rsidRDefault="004520E4" w:rsidP="004520E4">
                            <w:pPr>
                              <w:spacing w:after="0" w:line="240" w:lineRule="auto"/>
                              <w:jc w:val="left"/>
                              <w:textAlignment w:val="baseline"/>
                              <w:rPr>
                                <w:rFonts w:ascii="Calibri" w:eastAsia="Times New Roman" w:hAnsi="Calibri" w:cs="Calibri"/>
                                <w:lang w:eastAsia="sv-FI"/>
                              </w:rPr>
                            </w:pPr>
                            <w:r w:rsidRPr="004520E4">
                              <w:rPr>
                                <w:rFonts w:ascii="Calibri" w:eastAsia="Times New Roman" w:hAnsi="Calibri" w:cs="Calibri"/>
                                <w:lang w:eastAsia="sv-FI"/>
                              </w:rPr>
                              <w:t>Åk 3-4</w:t>
                            </w:r>
                          </w:p>
                          <w:p w14:paraId="1B42D292" w14:textId="77777777" w:rsidR="00985F07" w:rsidRPr="00985F07" w:rsidRDefault="00985F07" w:rsidP="00985F07">
                            <w:pPr>
                              <w:spacing w:after="0" w:line="240" w:lineRule="auto"/>
                              <w:jc w:val="left"/>
                              <w:textAlignment w:val="baseline"/>
                              <w:rPr>
                                <w:rFonts w:ascii="Calibri" w:eastAsia="Times New Roman" w:hAnsi="Calibri" w:cs="Calibri"/>
                                <w:lang w:val="sv-AX" w:eastAsia="sv-FI"/>
                              </w:rPr>
                            </w:pPr>
                            <w:r w:rsidRPr="00985F07">
                              <w:rPr>
                                <w:rFonts w:ascii="Calibri" w:eastAsia="Times New Roman" w:hAnsi="Calibri" w:cs="Calibri"/>
                                <w:lang w:val="sv-AX" w:eastAsia="sv-FI"/>
                              </w:rPr>
                              <w:t>Välmående – betoning på kost och motion</w:t>
                            </w:r>
                          </w:p>
                          <w:p w14:paraId="06DBDCC0" w14:textId="77777777" w:rsidR="00985F07" w:rsidRPr="00985F07" w:rsidRDefault="00985F07" w:rsidP="00985F07">
                            <w:pPr>
                              <w:spacing w:after="0" w:line="240" w:lineRule="auto"/>
                              <w:jc w:val="left"/>
                              <w:textAlignment w:val="baseline"/>
                              <w:rPr>
                                <w:rFonts w:ascii="Calibri" w:eastAsia="Times New Roman" w:hAnsi="Calibri" w:cs="Calibri"/>
                                <w:lang w:val="sv-AX" w:eastAsia="sv-FI"/>
                              </w:rPr>
                            </w:pPr>
                          </w:p>
                          <w:p w14:paraId="6D94F85D" w14:textId="77777777" w:rsidR="00985F07" w:rsidRPr="00985F07" w:rsidRDefault="00985F07" w:rsidP="00985F07">
                            <w:pPr>
                              <w:spacing w:after="0" w:line="240" w:lineRule="auto"/>
                              <w:jc w:val="left"/>
                              <w:textAlignment w:val="baseline"/>
                              <w:rPr>
                                <w:rFonts w:ascii="Calibri" w:eastAsia="Times New Roman" w:hAnsi="Calibri" w:cs="Calibri"/>
                                <w:lang w:val="sv-AX" w:eastAsia="sv-FI"/>
                              </w:rPr>
                            </w:pPr>
                            <w:r w:rsidRPr="00985F07">
                              <w:rPr>
                                <w:rFonts w:ascii="Calibri" w:eastAsia="Times New Roman" w:hAnsi="Calibri" w:cs="Calibri"/>
                                <w:lang w:val="sv-AX" w:eastAsia="sv-FI"/>
                              </w:rPr>
                              <w:t>Det övergripande målet är att genom olika aktiviteter inspirera eleverna till aktiva val som förbättrar deras välmående i vardagen. Fokus sätts på kost och rörelse. Arbetet sker i samarbete mellan skolorna i Vårdö, Sund och Geta. I mån av möjlighet kommer eleverna att träffas fysiskt.</w:t>
                            </w:r>
                          </w:p>
                          <w:p w14:paraId="247F5679" w14:textId="77777777" w:rsidR="004520E4" w:rsidRPr="00FE449C" w:rsidRDefault="004520E4" w:rsidP="004520E4">
                            <w:pPr>
                              <w:spacing w:after="0" w:line="240" w:lineRule="auto"/>
                              <w:jc w:val="left"/>
                              <w:textAlignment w:val="baseline"/>
                              <w:rPr>
                                <w:rFonts w:ascii="Calibri" w:eastAsia="Times New Roman" w:hAnsi="Calibri" w:cs="Calibri"/>
                                <w:color w:val="FF0000"/>
                                <w:lang w:eastAsia="sv-FI"/>
                              </w:rPr>
                            </w:pPr>
                          </w:p>
                          <w:p w14:paraId="44251E13" w14:textId="77777777" w:rsidR="004520E4" w:rsidRPr="00314BFB" w:rsidRDefault="004520E4" w:rsidP="004520E4">
                            <w:pPr>
                              <w:spacing w:after="0" w:line="240" w:lineRule="auto"/>
                              <w:jc w:val="left"/>
                              <w:textAlignment w:val="baseline"/>
                              <w:rPr>
                                <w:rFonts w:ascii="Calibri" w:eastAsia="Times New Roman" w:hAnsi="Calibri" w:cs="Calibri"/>
                                <w:lang w:eastAsia="sv-FI"/>
                              </w:rPr>
                            </w:pPr>
                            <w:r w:rsidRPr="00314BFB">
                              <w:rPr>
                                <w:rFonts w:ascii="Calibri" w:eastAsia="Times New Roman" w:hAnsi="Calibri" w:cs="Calibri"/>
                                <w:lang w:eastAsia="sv-FI"/>
                              </w:rPr>
                              <w:t xml:space="preserve">ÅK 5-6 </w:t>
                            </w:r>
                          </w:p>
                          <w:p w14:paraId="2707FBE4" w14:textId="77777777" w:rsidR="00314BFB" w:rsidRDefault="00314BFB" w:rsidP="00314BFB">
                            <w:pPr>
                              <w:spacing w:after="0" w:line="240" w:lineRule="auto"/>
                              <w:jc w:val="left"/>
                              <w:textAlignment w:val="baseline"/>
                              <w:rPr>
                                <w:rFonts w:ascii="Calibri" w:eastAsia="Times New Roman" w:hAnsi="Calibri" w:cs="Calibri"/>
                                <w:lang w:val="sv-AX" w:eastAsia="sv-FI"/>
                              </w:rPr>
                            </w:pPr>
                            <w:r w:rsidRPr="00314BFB">
                              <w:rPr>
                                <w:rFonts w:ascii="Calibri" w:eastAsia="Times New Roman" w:hAnsi="Calibri" w:cs="Calibri"/>
                                <w:lang w:val="sv-AX" w:eastAsia="sv-FI"/>
                              </w:rPr>
                              <w:t>Välmående – betoning på estetiska uttrycksformer</w:t>
                            </w:r>
                          </w:p>
                          <w:p w14:paraId="24788682" w14:textId="77777777" w:rsidR="00314BFB" w:rsidRPr="00314BFB" w:rsidRDefault="00314BFB" w:rsidP="00314BFB">
                            <w:pPr>
                              <w:spacing w:after="0" w:line="240" w:lineRule="auto"/>
                              <w:jc w:val="left"/>
                              <w:textAlignment w:val="baseline"/>
                              <w:rPr>
                                <w:rFonts w:ascii="Calibri" w:eastAsia="Times New Roman" w:hAnsi="Calibri" w:cs="Calibri"/>
                                <w:lang w:val="sv-AX" w:eastAsia="sv-FI"/>
                              </w:rPr>
                            </w:pPr>
                          </w:p>
                          <w:p w14:paraId="78573191" w14:textId="77777777" w:rsidR="00314BFB" w:rsidRPr="00314BFB" w:rsidRDefault="00314BFB" w:rsidP="00314BFB">
                            <w:pPr>
                              <w:spacing w:after="0" w:line="240" w:lineRule="auto"/>
                              <w:jc w:val="left"/>
                              <w:textAlignment w:val="baseline"/>
                              <w:rPr>
                                <w:rFonts w:ascii="Calibri" w:eastAsia="Times New Roman" w:hAnsi="Calibri" w:cs="Calibri"/>
                                <w:lang w:val="sv-AX" w:eastAsia="sv-FI"/>
                              </w:rPr>
                            </w:pPr>
                            <w:r w:rsidRPr="00314BFB">
                              <w:rPr>
                                <w:rFonts w:ascii="Calibri" w:eastAsia="Times New Roman" w:hAnsi="Calibri" w:cs="Calibri"/>
                                <w:lang w:val="sv-AX" w:eastAsia="sv-FI"/>
                              </w:rPr>
                              <w:t>Det övergripande målet är att eleverna får kunskaper om kulturer och landskap i Europa/världen. Eleverna kommer också att uppleva både olikheter och likheter mellan länder. Detta kommer att ske genom att eleverna ska tågluffa runtom i Europa/världen. Vi kommer på varierade arbetssätt titta ut genom fönstret på tåget och upptäcka platser tillsammans.</w:t>
                            </w:r>
                          </w:p>
                          <w:p w14:paraId="44157C6A" w14:textId="77777777" w:rsidR="00314BFB" w:rsidRPr="00314BFB" w:rsidRDefault="00314BFB" w:rsidP="00314BFB">
                            <w:pPr>
                              <w:spacing w:after="0" w:line="240" w:lineRule="auto"/>
                              <w:jc w:val="left"/>
                              <w:textAlignment w:val="baseline"/>
                              <w:rPr>
                                <w:rFonts w:ascii="Calibri" w:eastAsia="Times New Roman" w:hAnsi="Calibri" w:cs="Calibri"/>
                                <w:lang w:val="sv-AX" w:eastAsia="sv-FI"/>
                              </w:rPr>
                            </w:pPr>
                            <w:r w:rsidRPr="00314BFB">
                              <w:rPr>
                                <w:rFonts w:ascii="Calibri" w:eastAsia="Times New Roman" w:hAnsi="Calibri" w:cs="Calibri"/>
                                <w:lang w:val="sv-AX" w:eastAsia="sv-FI"/>
                              </w:rPr>
                              <w:t>I mån av möjlighet önskas en uppstart i Sund och ett avslut av projektet i Geta under läsåret.</w:t>
                            </w:r>
                          </w:p>
                          <w:p w14:paraId="1E89A4BF" w14:textId="086F0B0F" w:rsidR="00581E3D" w:rsidRPr="00314BFB" w:rsidRDefault="00581E3D" w:rsidP="0033611C">
                            <w:pPr>
                              <w:spacing w:after="0" w:line="240" w:lineRule="auto"/>
                              <w:jc w:val="left"/>
                              <w:textAlignment w:val="baseline"/>
                              <w:rPr>
                                <w:rFonts w:ascii="Calibri" w:eastAsia="Times New Roman" w:hAnsi="Calibri" w:cs="Calibri"/>
                                <w:lang w:val="sv-AX" w:eastAsia="sv-FI"/>
                              </w:rPr>
                            </w:pPr>
                          </w:p>
                          <w:p w14:paraId="73440058" w14:textId="48B9E4C1" w:rsidR="0033611C" w:rsidRPr="00314BFB" w:rsidRDefault="003318AE" w:rsidP="0033611C">
                            <w:pPr>
                              <w:spacing w:after="0" w:line="240" w:lineRule="auto"/>
                              <w:jc w:val="left"/>
                              <w:textAlignment w:val="baseline"/>
                              <w:rPr>
                                <w:rFonts w:ascii="Calibri" w:eastAsia="Times New Roman" w:hAnsi="Calibri" w:cs="Calibri"/>
                                <w:lang w:eastAsia="sv-FI"/>
                              </w:rPr>
                            </w:pPr>
                            <w:r w:rsidRPr="00314BFB">
                              <w:rPr>
                                <w:rFonts w:ascii="Calibri" w:eastAsia="Times New Roman" w:hAnsi="Calibri" w:cs="Calibri"/>
                                <w:lang w:eastAsia="sv-FI"/>
                              </w:rPr>
                              <w:t xml:space="preserve">Vi har ett samarbete med paralellårskurserna i Geta och </w:t>
                            </w:r>
                            <w:r w:rsidR="00F75700" w:rsidRPr="00314BFB">
                              <w:rPr>
                                <w:rFonts w:ascii="Calibri" w:eastAsia="Times New Roman" w:hAnsi="Calibri" w:cs="Calibri"/>
                                <w:lang w:eastAsia="sv-FI"/>
                              </w:rPr>
                              <w:t>Sund</w:t>
                            </w:r>
                            <w:r w:rsidRPr="00314BFB">
                              <w:rPr>
                                <w:rFonts w:ascii="Calibri" w:eastAsia="Times New Roman" w:hAnsi="Calibri" w:cs="Calibri"/>
                                <w:lang w:eastAsia="sv-FI"/>
                              </w:rPr>
                              <w:t>.</w:t>
                            </w:r>
                          </w:p>
                          <w:p w14:paraId="55B4F068" w14:textId="12CE1F04" w:rsidR="0063519B" w:rsidRPr="00FE449C" w:rsidRDefault="0063519B" w:rsidP="0049659E">
                            <w:pPr>
                              <w:spacing w:after="0" w:line="240" w:lineRule="auto"/>
                              <w:jc w:val="left"/>
                              <w:textAlignment w:val="baseline"/>
                              <w:rPr>
                                <w:rFonts w:ascii="Segoe UI" w:eastAsia="Times New Roman" w:hAnsi="Segoe UI" w:cs="Segoe UI"/>
                                <w:color w:val="FF0000"/>
                                <w:sz w:val="18"/>
                                <w:szCs w:val="18"/>
                                <w:lang w:eastAsia="sv-FI"/>
                              </w:rPr>
                            </w:pPr>
                          </w:p>
                          <w:p w14:paraId="1DC04219" w14:textId="77777777" w:rsidR="0063519B" w:rsidRPr="001C3DD8" w:rsidRDefault="0063519B" w:rsidP="0049659E">
                            <w:pPr>
                              <w:spacing w:after="0" w:line="240" w:lineRule="auto"/>
                              <w:jc w:val="left"/>
                              <w:textAlignment w:val="baseline"/>
                              <w:rPr>
                                <w:rFonts w:ascii="Segoe UI" w:eastAsia="Times New Roman" w:hAnsi="Segoe UI" w:cs="Segoe UI"/>
                                <w:sz w:val="18"/>
                                <w:szCs w:val="18"/>
                                <w:lang w:eastAsia="sv-FI"/>
                              </w:rPr>
                            </w:pPr>
                            <w:r w:rsidRPr="001C3DD8">
                              <w:rPr>
                                <w:rFonts w:ascii="Calibri" w:eastAsia="Times New Roman" w:hAnsi="Calibri" w:cs="Calibri"/>
                                <w:lang w:eastAsia="sv-FI"/>
                              </w:rPr>
                              <w:t> </w:t>
                            </w:r>
                          </w:p>
                          <w:p w14:paraId="5765517F" w14:textId="77777777" w:rsidR="0063519B" w:rsidRPr="00551141" w:rsidRDefault="0063519B" w:rsidP="009669DA">
                            <w:pPr>
                              <w:pStyle w:val="Brdtext"/>
                              <w:ind w:left="360"/>
                              <w:rPr>
                                <w:rFonts w:ascii="Times New Roman" w:hAnsi="Times New Roman" w:cs="Times New Roman"/>
                                <w:i/>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A21C71" id="Textruta 1" o:spid="_x0000_s1034" type="#_x0000_t202" style="position:absolute;left:0;text-align:left;margin-left:400.3pt;margin-top:23.85pt;width:451.5pt;height:371.25pt;z-index:-25165822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">
                <v:textbox>
                  <w:txbxContent>
                    <w:p w14:paraId="03BBDBFA" w14:textId="7D87583E" w:rsidR="00006DDC" w:rsidRPr="00FE449C" w:rsidRDefault="00006DDC" w:rsidP="001C3DD8">
                      <w:pPr>
                        <w:pStyle w:val="Brdtext"/>
                        <w:rPr>
                          <w:rFonts w:ascii="Times New Roman" w:hAnsi="Times New Roman" w:cs="Times New Roman"/>
                          <w:iCs/>
                        </w:rPr>
                      </w:pPr>
                      <w:r w:rsidRPr="00FE449C">
                        <w:rPr>
                          <w:rFonts w:ascii="Times New Roman" w:hAnsi="Times New Roman" w:cs="Times New Roman"/>
                          <w:iCs/>
                        </w:rPr>
                        <w:t xml:space="preserve">Temadagar: </w:t>
                      </w:r>
                      <w:r w:rsidRPr="00D67945">
                        <w:rPr>
                          <w:rFonts w:ascii="Times New Roman" w:hAnsi="Times New Roman" w:cs="Times New Roman"/>
                          <w:iCs/>
                        </w:rPr>
                        <w:t>Jul- och påskpyssel</w:t>
                      </w:r>
                      <w:r w:rsidR="00A06BED" w:rsidRPr="00D67945">
                        <w:rPr>
                          <w:rFonts w:ascii="Times New Roman" w:hAnsi="Times New Roman" w:cs="Times New Roman"/>
                          <w:iCs/>
                        </w:rPr>
                        <w:t xml:space="preserve"> </w:t>
                      </w:r>
                    </w:p>
                    <w:p w14:paraId="07119F47" w14:textId="50731BA2" w:rsidR="001C3DD8" w:rsidRPr="001C3DD8" w:rsidRDefault="00173B01" w:rsidP="001C3DD8">
                      <w:pPr>
                        <w:pStyle w:val="Brdtext"/>
                        <w:rPr>
                          <w:rFonts w:ascii="Times New Roman" w:hAnsi="Times New Roman" w:cs="Times New Roman"/>
                          <w:iCs/>
                        </w:rPr>
                      </w:pPr>
                      <w:r w:rsidRPr="001C3DD8">
                        <w:rPr>
                          <w:rFonts w:ascii="Times New Roman" w:hAnsi="Times New Roman" w:cs="Times New Roman"/>
                          <w:iCs/>
                        </w:rPr>
                        <w:t xml:space="preserve">Under läsåret </w:t>
                      </w:r>
                      <w:r w:rsidR="00424BC0" w:rsidRPr="001C3DD8">
                        <w:rPr>
                          <w:rFonts w:ascii="Times New Roman" w:hAnsi="Times New Roman" w:cs="Times New Roman"/>
                          <w:iCs/>
                        </w:rPr>
                        <w:t>202</w:t>
                      </w:r>
                      <w:r w:rsidR="00424BC0">
                        <w:rPr>
                          <w:rFonts w:ascii="Times New Roman" w:hAnsi="Times New Roman" w:cs="Times New Roman"/>
                          <w:iCs/>
                        </w:rPr>
                        <w:t>4–2025</w:t>
                      </w:r>
                      <w:r w:rsidRPr="001C3DD8">
                        <w:rPr>
                          <w:rFonts w:ascii="Times New Roman" w:hAnsi="Times New Roman" w:cs="Times New Roman"/>
                          <w:iCs/>
                        </w:rPr>
                        <w:t xml:space="preserve"> planeras följande helhetsskapande </w:t>
                      </w:r>
                      <w:r w:rsidR="001C3DD8" w:rsidRPr="001C3DD8">
                        <w:rPr>
                          <w:rFonts w:ascii="Times New Roman" w:hAnsi="Times New Roman" w:cs="Times New Roman"/>
                          <w:iCs/>
                        </w:rPr>
                        <w:t>undervisning:</w:t>
                      </w:r>
                    </w:p>
                    <w:p w14:paraId="43E15753" w14:textId="138A1553" w:rsidR="004520E4" w:rsidRPr="004520E4" w:rsidRDefault="004520E4" w:rsidP="004520E4">
                      <w:pPr>
                        <w:spacing w:after="0" w:line="240" w:lineRule="auto"/>
                        <w:jc w:val="left"/>
                        <w:textAlignment w:val="baseline"/>
                        <w:rPr>
                          <w:rFonts w:ascii="Calibri" w:eastAsia="Times New Roman" w:hAnsi="Calibri" w:cs="Calibri"/>
                          <w:lang w:eastAsia="sv-FI"/>
                        </w:rPr>
                      </w:pPr>
                      <w:r w:rsidRPr="004520E4">
                        <w:rPr>
                          <w:rFonts w:ascii="Calibri" w:eastAsia="Times New Roman" w:hAnsi="Calibri" w:cs="Calibri"/>
                          <w:lang w:eastAsia="sv-FI"/>
                        </w:rPr>
                        <w:t xml:space="preserve">Åk </w:t>
                      </w:r>
                      <w:r w:rsidR="00C734E2" w:rsidRPr="004520E4">
                        <w:rPr>
                          <w:rFonts w:ascii="Calibri" w:eastAsia="Times New Roman" w:hAnsi="Calibri" w:cs="Calibri"/>
                          <w:lang w:eastAsia="sv-FI"/>
                        </w:rPr>
                        <w:t>1–2</w:t>
                      </w:r>
                    </w:p>
                    <w:p w14:paraId="36DFF1E1" w14:textId="048E07FA" w:rsidR="004520E4" w:rsidRDefault="00C734E2" w:rsidP="004520E4">
                      <w:pPr>
                        <w:spacing w:after="0" w:line="240" w:lineRule="auto"/>
                        <w:jc w:val="left"/>
                        <w:textAlignment w:val="baseline"/>
                        <w:rPr>
                          <w:rFonts w:ascii="Calibri" w:eastAsia="Times New Roman" w:hAnsi="Calibri" w:cs="Calibri"/>
                          <w:lang w:eastAsia="sv-FI"/>
                        </w:rPr>
                      </w:pPr>
                      <w:r>
                        <w:rPr>
                          <w:rFonts w:ascii="Calibri" w:eastAsia="Times New Roman" w:hAnsi="Calibri" w:cs="Calibri"/>
                          <w:lang w:eastAsia="sv-FI"/>
                        </w:rPr>
                        <w:t>Välmående-mångfald</w:t>
                      </w:r>
                    </w:p>
                    <w:p w14:paraId="660FF94C" w14:textId="77777777" w:rsidR="00401070" w:rsidRPr="004520E4" w:rsidRDefault="00401070" w:rsidP="004520E4">
                      <w:pPr>
                        <w:spacing w:after="0" w:line="240" w:lineRule="auto"/>
                        <w:jc w:val="left"/>
                        <w:textAlignment w:val="baseline"/>
                        <w:rPr>
                          <w:rFonts w:ascii="Calibri" w:eastAsia="Times New Roman" w:hAnsi="Calibri" w:cs="Calibri"/>
                          <w:lang w:eastAsia="sv-FI"/>
                        </w:rPr>
                      </w:pPr>
                    </w:p>
                    <w:p w14:paraId="65112788" w14:textId="686634FE" w:rsidR="004520E4" w:rsidRDefault="00401070" w:rsidP="004520E4">
                      <w:pPr>
                        <w:spacing w:after="0" w:line="240" w:lineRule="auto"/>
                        <w:jc w:val="left"/>
                        <w:textAlignment w:val="baseline"/>
                        <w:rPr>
                          <w:rFonts w:ascii="Calibri" w:eastAsia="Times New Roman" w:hAnsi="Calibri" w:cs="Calibri"/>
                          <w:lang w:eastAsia="sv-FI"/>
                        </w:rPr>
                      </w:pPr>
                      <w:r w:rsidRPr="00401070">
                        <w:rPr>
                          <w:rFonts w:ascii="Calibri" w:eastAsia="Times New Roman" w:hAnsi="Calibri" w:cs="Calibri"/>
                          <w:lang w:eastAsia="sv-FI"/>
                        </w:rPr>
                        <w:t>Det här läsåret kommer helhetsskapande handla om elevens välmående och mångfald. Genom värdegrundsarbete, samarbetsövningar och temadagar kommer eleverna att få inblick i sitt eget och andras välmående samt mångfalden i den egna närmiljön.</w:t>
                      </w:r>
                    </w:p>
                    <w:p w14:paraId="3F38D518" w14:textId="77777777" w:rsidR="00401070" w:rsidRPr="004520E4" w:rsidRDefault="00401070" w:rsidP="004520E4">
                      <w:pPr>
                        <w:spacing w:after="0" w:line="240" w:lineRule="auto"/>
                        <w:jc w:val="left"/>
                        <w:textAlignment w:val="baseline"/>
                        <w:rPr>
                          <w:rFonts w:ascii="Calibri" w:eastAsia="Times New Roman" w:hAnsi="Calibri" w:cs="Calibri"/>
                          <w:lang w:eastAsia="sv-FI"/>
                        </w:rPr>
                      </w:pPr>
                    </w:p>
                    <w:p w14:paraId="5E26700F" w14:textId="77777777" w:rsidR="004520E4" w:rsidRPr="004520E4" w:rsidRDefault="004520E4" w:rsidP="004520E4">
                      <w:pPr>
                        <w:spacing w:after="0" w:line="240" w:lineRule="auto"/>
                        <w:jc w:val="left"/>
                        <w:textAlignment w:val="baseline"/>
                        <w:rPr>
                          <w:rFonts w:ascii="Calibri" w:eastAsia="Times New Roman" w:hAnsi="Calibri" w:cs="Calibri"/>
                          <w:lang w:eastAsia="sv-FI"/>
                        </w:rPr>
                      </w:pPr>
                      <w:r w:rsidRPr="004520E4">
                        <w:rPr>
                          <w:rFonts w:ascii="Calibri" w:eastAsia="Times New Roman" w:hAnsi="Calibri" w:cs="Calibri"/>
                          <w:lang w:eastAsia="sv-FI"/>
                        </w:rPr>
                        <w:t>Åk 3-4</w:t>
                      </w:r>
                    </w:p>
                    <w:p w14:paraId="1B42D292" w14:textId="77777777" w:rsidR="00985F07" w:rsidRPr="00985F07" w:rsidRDefault="00985F07" w:rsidP="00985F07">
                      <w:pPr>
                        <w:spacing w:after="0" w:line="240" w:lineRule="auto"/>
                        <w:jc w:val="left"/>
                        <w:textAlignment w:val="baseline"/>
                        <w:rPr>
                          <w:rFonts w:ascii="Calibri" w:eastAsia="Times New Roman" w:hAnsi="Calibri" w:cs="Calibri"/>
                          <w:lang w:val="sv-AX" w:eastAsia="sv-FI"/>
                        </w:rPr>
                      </w:pPr>
                      <w:r w:rsidRPr="00985F07">
                        <w:rPr>
                          <w:rFonts w:ascii="Calibri" w:eastAsia="Times New Roman" w:hAnsi="Calibri" w:cs="Calibri"/>
                          <w:lang w:val="sv-AX" w:eastAsia="sv-FI"/>
                        </w:rPr>
                        <w:t>Välmående – betoning på kost och motion</w:t>
                      </w:r>
                    </w:p>
                    <w:p w14:paraId="06DBDCC0" w14:textId="77777777" w:rsidR="00985F07" w:rsidRPr="00985F07" w:rsidRDefault="00985F07" w:rsidP="00985F07">
                      <w:pPr>
                        <w:spacing w:after="0" w:line="240" w:lineRule="auto"/>
                        <w:jc w:val="left"/>
                        <w:textAlignment w:val="baseline"/>
                        <w:rPr>
                          <w:rFonts w:ascii="Calibri" w:eastAsia="Times New Roman" w:hAnsi="Calibri" w:cs="Calibri"/>
                          <w:lang w:val="sv-AX" w:eastAsia="sv-FI"/>
                        </w:rPr>
                      </w:pPr>
                    </w:p>
                    <w:p w14:paraId="6D94F85D" w14:textId="77777777" w:rsidR="00985F07" w:rsidRPr="00985F07" w:rsidRDefault="00985F07" w:rsidP="00985F07">
                      <w:pPr>
                        <w:spacing w:after="0" w:line="240" w:lineRule="auto"/>
                        <w:jc w:val="left"/>
                        <w:textAlignment w:val="baseline"/>
                        <w:rPr>
                          <w:rFonts w:ascii="Calibri" w:eastAsia="Times New Roman" w:hAnsi="Calibri" w:cs="Calibri"/>
                          <w:lang w:val="sv-AX" w:eastAsia="sv-FI"/>
                        </w:rPr>
                      </w:pPr>
                      <w:r w:rsidRPr="00985F07">
                        <w:rPr>
                          <w:rFonts w:ascii="Calibri" w:eastAsia="Times New Roman" w:hAnsi="Calibri" w:cs="Calibri"/>
                          <w:lang w:val="sv-AX" w:eastAsia="sv-FI"/>
                        </w:rPr>
                        <w:t>Det övergripande målet är att genom olika aktiviteter inspirera eleverna till aktiva val som förbättrar deras välmående i vardagen. Fokus sätts på kost och rörelse. Arbetet sker i samarbete mellan skolorna i Vårdö, Sund och Geta. I mån av möjlighet kommer eleverna att träffas fysiskt.</w:t>
                      </w:r>
                    </w:p>
                    <w:p w14:paraId="247F5679" w14:textId="77777777" w:rsidR="004520E4" w:rsidRPr="00FE449C" w:rsidRDefault="004520E4" w:rsidP="004520E4">
                      <w:pPr>
                        <w:spacing w:after="0" w:line="240" w:lineRule="auto"/>
                        <w:jc w:val="left"/>
                        <w:textAlignment w:val="baseline"/>
                        <w:rPr>
                          <w:rFonts w:ascii="Calibri" w:eastAsia="Times New Roman" w:hAnsi="Calibri" w:cs="Calibri"/>
                          <w:color w:val="FF0000"/>
                          <w:lang w:eastAsia="sv-FI"/>
                        </w:rPr>
                      </w:pPr>
                    </w:p>
                    <w:p w14:paraId="44251E13" w14:textId="77777777" w:rsidR="004520E4" w:rsidRPr="00314BFB" w:rsidRDefault="004520E4" w:rsidP="004520E4">
                      <w:pPr>
                        <w:spacing w:after="0" w:line="240" w:lineRule="auto"/>
                        <w:jc w:val="left"/>
                        <w:textAlignment w:val="baseline"/>
                        <w:rPr>
                          <w:rFonts w:ascii="Calibri" w:eastAsia="Times New Roman" w:hAnsi="Calibri" w:cs="Calibri"/>
                          <w:lang w:eastAsia="sv-FI"/>
                        </w:rPr>
                      </w:pPr>
                      <w:r w:rsidRPr="00314BFB">
                        <w:rPr>
                          <w:rFonts w:ascii="Calibri" w:eastAsia="Times New Roman" w:hAnsi="Calibri" w:cs="Calibri"/>
                          <w:lang w:eastAsia="sv-FI"/>
                        </w:rPr>
                        <w:t xml:space="preserve">ÅK 5-6 </w:t>
                      </w:r>
                    </w:p>
                    <w:p w14:paraId="2707FBE4" w14:textId="77777777" w:rsidR="00314BFB" w:rsidRDefault="00314BFB" w:rsidP="00314BFB">
                      <w:pPr>
                        <w:spacing w:after="0" w:line="240" w:lineRule="auto"/>
                        <w:jc w:val="left"/>
                        <w:textAlignment w:val="baseline"/>
                        <w:rPr>
                          <w:rFonts w:ascii="Calibri" w:eastAsia="Times New Roman" w:hAnsi="Calibri" w:cs="Calibri"/>
                          <w:lang w:val="sv-AX" w:eastAsia="sv-FI"/>
                        </w:rPr>
                      </w:pPr>
                      <w:r w:rsidRPr="00314BFB">
                        <w:rPr>
                          <w:rFonts w:ascii="Calibri" w:eastAsia="Times New Roman" w:hAnsi="Calibri" w:cs="Calibri"/>
                          <w:lang w:val="sv-AX" w:eastAsia="sv-FI"/>
                        </w:rPr>
                        <w:t>Välmående – betoning på estetiska uttrycksformer</w:t>
                      </w:r>
                    </w:p>
                    <w:p w14:paraId="24788682" w14:textId="77777777" w:rsidR="00314BFB" w:rsidRPr="00314BFB" w:rsidRDefault="00314BFB" w:rsidP="00314BFB">
                      <w:pPr>
                        <w:spacing w:after="0" w:line="240" w:lineRule="auto"/>
                        <w:jc w:val="left"/>
                        <w:textAlignment w:val="baseline"/>
                        <w:rPr>
                          <w:rFonts w:ascii="Calibri" w:eastAsia="Times New Roman" w:hAnsi="Calibri" w:cs="Calibri"/>
                          <w:lang w:val="sv-AX" w:eastAsia="sv-FI"/>
                        </w:rPr>
                      </w:pPr>
                    </w:p>
                    <w:p w14:paraId="78573191" w14:textId="77777777" w:rsidR="00314BFB" w:rsidRPr="00314BFB" w:rsidRDefault="00314BFB" w:rsidP="00314BFB">
                      <w:pPr>
                        <w:spacing w:after="0" w:line="240" w:lineRule="auto"/>
                        <w:jc w:val="left"/>
                        <w:textAlignment w:val="baseline"/>
                        <w:rPr>
                          <w:rFonts w:ascii="Calibri" w:eastAsia="Times New Roman" w:hAnsi="Calibri" w:cs="Calibri"/>
                          <w:lang w:val="sv-AX" w:eastAsia="sv-FI"/>
                        </w:rPr>
                      </w:pPr>
                      <w:r w:rsidRPr="00314BFB">
                        <w:rPr>
                          <w:rFonts w:ascii="Calibri" w:eastAsia="Times New Roman" w:hAnsi="Calibri" w:cs="Calibri"/>
                          <w:lang w:val="sv-AX" w:eastAsia="sv-FI"/>
                        </w:rPr>
                        <w:t>Det övergripande målet är att eleverna får kunskaper om kulturer och landskap i Europa/världen. Eleverna kommer också att uppleva både olikheter och likheter mellan länder. Detta kommer att ske genom att eleverna ska tågluffa runtom i Europa/världen. Vi kommer på varierade arbetssätt titta ut genom fönstret på tåget och upptäcka platser tillsammans.</w:t>
                      </w:r>
                    </w:p>
                    <w:p w14:paraId="44157C6A" w14:textId="77777777" w:rsidR="00314BFB" w:rsidRPr="00314BFB" w:rsidRDefault="00314BFB" w:rsidP="00314BFB">
                      <w:pPr>
                        <w:spacing w:after="0" w:line="240" w:lineRule="auto"/>
                        <w:jc w:val="left"/>
                        <w:textAlignment w:val="baseline"/>
                        <w:rPr>
                          <w:rFonts w:ascii="Calibri" w:eastAsia="Times New Roman" w:hAnsi="Calibri" w:cs="Calibri"/>
                          <w:lang w:val="sv-AX" w:eastAsia="sv-FI"/>
                        </w:rPr>
                      </w:pPr>
                      <w:r w:rsidRPr="00314BFB">
                        <w:rPr>
                          <w:rFonts w:ascii="Calibri" w:eastAsia="Times New Roman" w:hAnsi="Calibri" w:cs="Calibri"/>
                          <w:lang w:val="sv-AX" w:eastAsia="sv-FI"/>
                        </w:rPr>
                        <w:t>I mån av möjlighet önskas en uppstart i Sund och ett avslut av projektet i Geta under läsåret.</w:t>
                      </w:r>
                    </w:p>
                    <w:p w14:paraId="1E89A4BF" w14:textId="086F0B0F" w:rsidR="00581E3D" w:rsidRPr="00314BFB" w:rsidRDefault="00581E3D" w:rsidP="0033611C">
                      <w:pPr>
                        <w:spacing w:after="0" w:line="240" w:lineRule="auto"/>
                        <w:jc w:val="left"/>
                        <w:textAlignment w:val="baseline"/>
                        <w:rPr>
                          <w:rFonts w:ascii="Calibri" w:eastAsia="Times New Roman" w:hAnsi="Calibri" w:cs="Calibri"/>
                          <w:lang w:val="sv-AX" w:eastAsia="sv-FI"/>
                        </w:rPr>
                      </w:pPr>
                    </w:p>
                    <w:p w14:paraId="73440058" w14:textId="48B9E4C1" w:rsidR="0033611C" w:rsidRPr="00314BFB" w:rsidRDefault="003318AE" w:rsidP="0033611C">
                      <w:pPr>
                        <w:spacing w:after="0" w:line="240" w:lineRule="auto"/>
                        <w:jc w:val="left"/>
                        <w:textAlignment w:val="baseline"/>
                        <w:rPr>
                          <w:rFonts w:ascii="Calibri" w:eastAsia="Times New Roman" w:hAnsi="Calibri" w:cs="Calibri"/>
                          <w:lang w:eastAsia="sv-FI"/>
                        </w:rPr>
                      </w:pPr>
                      <w:r w:rsidRPr="00314BFB">
                        <w:rPr>
                          <w:rFonts w:ascii="Calibri" w:eastAsia="Times New Roman" w:hAnsi="Calibri" w:cs="Calibri"/>
                          <w:lang w:eastAsia="sv-FI"/>
                        </w:rPr>
                        <w:t xml:space="preserve">Vi har ett samarbete med paralellårskurserna i Geta och </w:t>
                      </w:r>
                      <w:r w:rsidR="00F75700" w:rsidRPr="00314BFB">
                        <w:rPr>
                          <w:rFonts w:ascii="Calibri" w:eastAsia="Times New Roman" w:hAnsi="Calibri" w:cs="Calibri"/>
                          <w:lang w:eastAsia="sv-FI"/>
                        </w:rPr>
                        <w:t>Sund</w:t>
                      </w:r>
                      <w:r w:rsidRPr="00314BFB">
                        <w:rPr>
                          <w:rFonts w:ascii="Calibri" w:eastAsia="Times New Roman" w:hAnsi="Calibri" w:cs="Calibri"/>
                          <w:lang w:eastAsia="sv-FI"/>
                        </w:rPr>
                        <w:t>.</w:t>
                      </w:r>
                    </w:p>
                    <w:p w14:paraId="55B4F068" w14:textId="12CE1F04" w:rsidR="0063519B" w:rsidRPr="00FE449C" w:rsidRDefault="0063519B" w:rsidP="0049659E">
                      <w:pPr>
                        <w:spacing w:after="0" w:line="240" w:lineRule="auto"/>
                        <w:jc w:val="left"/>
                        <w:textAlignment w:val="baseline"/>
                        <w:rPr>
                          <w:rFonts w:ascii="Segoe UI" w:eastAsia="Times New Roman" w:hAnsi="Segoe UI" w:cs="Segoe UI"/>
                          <w:color w:val="FF0000"/>
                          <w:sz w:val="18"/>
                          <w:szCs w:val="18"/>
                          <w:lang w:eastAsia="sv-FI"/>
                        </w:rPr>
                      </w:pPr>
                    </w:p>
                    <w:p w14:paraId="1DC04219" w14:textId="77777777" w:rsidR="0063519B" w:rsidRPr="001C3DD8" w:rsidRDefault="0063519B" w:rsidP="0049659E">
                      <w:pPr>
                        <w:spacing w:after="0" w:line="240" w:lineRule="auto"/>
                        <w:jc w:val="left"/>
                        <w:textAlignment w:val="baseline"/>
                        <w:rPr>
                          <w:rFonts w:ascii="Segoe UI" w:eastAsia="Times New Roman" w:hAnsi="Segoe UI" w:cs="Segoe UI"/>
                          <w:sz w:val="18"/>
                          <w:szCs w:val="18"/>
                          <w:lang w:eastAsia="sv-FI"/>
                        </w:rPr>
                      </w:pPr>
                      <w:r w:rsidRPr="001C3DD8">
                        <w:rPr>
                          <w:rFonts w:ascii="Calibri" w:eastAsia="Times New Roman" w:hAnsi="Calibri" w:cs="Calibri"/>
                          <w:lang w:eastAsia="sv-FI"/>
                        </w:rPr>
                        <w:t> </w:t>
                      </w:r>
                    </w:p>
                    <w:p w14:paraId="5765517F" w14:textId="77777777" w:rsidR="0063519B" w:rsidRPr="00551141" w:rsidRDefault="0063519B" w:rsidP="009669DA">
                      <w:pPr>
                        <w:pStyle w:val="Brdtext"/>
                        <w:ind w:left="360"/>
                        <w:rPr>
                          <w:rFonts w:ascii="Times New Roman" w:hAnsi="Times New Roman" w:cs="Times New Roman"/>
                          <w:i/>
                          <w:color w:val="0070C0"/>
                        </w:rPr>
                      </w:pPr>
                    </w:p>
                  </w:txbxContent>
                </v:textbox>
                <w10:wrap type="tight" anchorx="margin"/>
              </v:shape>
            </w:pict>
          </mc:Fallback>
        </mc:AlternateContent>
      </w:r>
      <w:r w:rsidR="00092BF9" w:rsidRPr="00092BF9">
        <w:t>skapa helheter där många läroämnen samverkar.</w:t>
      </w:r>
    </w:p>
    <w:p w14:paraId="7CFBE17C" w14:textId="77777777" w:rsidR="00581E3D" w:rsidRDefault="00581E3D" w:rsidP="00581E3D">
      <w:pPr>
        <w:spacing w:before="240"/>
        <w:ind w:left="720"/>
        <w:contextualSpacing/>
        <w:jc w:val="left"/>
      </w:pPr>
    </w:p>
    <w:p w14:paraId="1943CD62" w14:textId="77777777" w:rsidR="00581E3D" w:rsidRPr="00522198" w:rsidRDefault="00581E3D" w:rsidP="00581E3D">
      <w:pPr>
        <w:spacing w:before="240"/>
        <w:ind w:left="720"/>
        <w:contextualSpacing/>
        <w:jc w:val="left"/>
      </w:pPr>
    </w:p>
    <w:p w14:paraId="1B78D631" w14:textId="0948B410" w:rsidR="001070C7" w:rsidRDefault="001070C7" w:rsidP="006E3227">
      <w:pPr>
        <w:pStyle w:val="Rubrik2"/>
      </w:pPr>
      <w:bookmarkStart w:id="16" w:name="_Toc146112437"/>
      <w:r>
        <w:t>Särskilda undervisningsarrangemang</w:t>
      </w:r>
      <w:bookmarkEnd w:id="16"/>
    </w:p>
    <w:p w14:paraId="4BE82EAF" w14:textId="77777777" w:rsidR="001070C7" w:rsidRDefault="001070C7" w:rsidP="001070C7">
      <w:r>
        <w:t>Undervisningen i grundskolan kan, om det är motiverat för elevens bästa, ordnas på annat sätt än vad som anges i LL om barnomsorg och grundskola. Med hänvisning till vad som i lag benämns som särskilda undervisningsarrangemang kan en elev till exempel börja sin skolgång i årskurs två, bli befriad från ett ämne eller flyttas upp en årskurs. Motiv till att ordna undervisningen på särskilda sätt är</w:t>
      </w:r>
    </w:p>
    <w:p w14:paraId="2553E06B" w14:textId="5AEFA3A5" w:rsidR="001070C7" w:rsidRDefault="001070C7" w:rsidP="00F94221">
      <w:pPr>
        <w:pStyle w:val="Liststycke"/>
        <w:numPr>
          <w:ilvl w:val="0"/>
          <w:numId w:val="3"/>
        </w:numPr>
      </w:pPr>
      <w:r>
        <w:lastRenderedPageBreak/>
        <w:t>om eleven till någon del redan har kunskaper och färdigheter som motsvarar grundskolans lärokurs</w:t>
      </w:r>
    </w:p>
    <w:p w14:paraId="1DD5317B" w14:textId="239C895D" w:rsidR="001070C7" w:rsidRDefault="001070C7" w:rsidP="00F94221">
      <w:pPr>
        <w:pStyle w:val="Liststycke"/>
        <w:numPr>
          <w:ilvl w:val="0"/>
          <w:numId w:val="3"/>
        </w:numPr>
      </w:pPr>
      <w:r>
        <w:t>om det med hänsyn till elevens förhållanden och tidigare studier är oskäligt att eleven ska genomgå grundskolans lärokurs eller</w:t>
      </w:r>
    </w:p>
    <w:p w14:paraId="16D7EF89" w14:textId="58FD3960" w:rsidR="001070C7" w:rsidRDefault="001070C7" w:rsidP="00F94221">
      <w:pPr>
        <w:pStyle w:val="Liststycke"/>
        <w:numPr>
          <w:ilvl w:val="0"/>
          <w:numId w:val="3"/>
        </w:numPr>
      </w:pPr>
      <w:r>
        <w:t>om det är motiverat av skäl som har samband med elevens hälsotillstånd.</w:t>
      </w:r>
    </w:p>
    <w:p w14:paraId="106367CF" w14:textId="4A4C6B2E" w:rsidR="00EA3358" w:rsidRDefault="005C1C05" w:rsidP="001070C7">
      <w:r w:rsidRPr="0085575A">
        <w:rPr>
          <w:rFonts w:eastAsiaTheme="minorHAnsi" w:cstheme="minorHAnsi"/>
          <w:noProof/>
          <w:lang w:eastAsia="sv-FI"/>
        </w:rPr>
        <mc:AlternateContent>
          <mc:Choice Requires="wps">
            <w:drawing>
              <wp:anchor distT="0" distB="0" distL="114300" distR="114300" simplePos="0" relativeHeight="251658256" behindDoc="0" locked="0" layoutInCell="1" allowOverlap="1" wp14:anchorId="51F71E4F" wp14:editId="16C942D1">
                <wp:simplePos x="0" y="0"/>
                <wp:positionH relativeFrom="margin">
                  <wp:posOffset>-115455</wp:posOffset>
                </wp:positionH>
                <wp:positionV relativeFrom="paragraph">
                  <wp:posOffset>1168516</wp:posOffset>
                </wp:positionV>
                <wp:extent cx="5724525" cy="1005840"/>
                <wp:effectExtent l="0" t="0" r="28575" b="22860"/>
                <wp:wrapTopAndBottom/>
                <wp:docPr id="9" name="Textruta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005840"/>
                        </a:xfrm>
                        <a:prstGeom prst="rect">
                          <a:avLst/>
                        </a:prstGeom>
                        <a:solidFill>
                          <a:srgbClr val="FFFFFF"/>
                        </a:solidFill>
                        <a:ln w="9525">
                          <a:solidFill>
                            <a:srgbClr val="000000"/>
                          </a:solidFill>
                          <a:miter lim="800000"/>
                          <a:headEnd/>
                          <a:tailEnd/>
                        </a:ln>
                      </wps:spPr>
                      <wps:txbx>
                        <w:txbxContent>
                          <w:p w14:paraId="7F1F5D0B" w14:textId="77777777" w:rsidR="0085575A" w:rsidRDefault="0085575A" w:rsidP="0085575A">
                            <w:pPr>
                              <w:spacing w:after="0" w:line="240" w:lineRule="auto"/>
                              <w:ind w:left="720" w:hanging="360"/>
                              <w:textAlignment w:val="baseline"/>
                            </w:pPr>
                            <w:r>
                              <w:t>Arbetsgången som initieras och förverkligas vid särskilda undervisningsarrangemang är som följer:</w:t>
                            </w:r>
                          </w:p>
                          <w:p w14:paraId="71417D35" w14:textId="77777777" w:rsidR="0085575A" w:rsidRPr="007618C9" w:rsidRDefault="0085575A" w:rsidP="0085575A">
                            <w:pPr>
                              <w:pStyle w:val="Liststycke"/>
                              <w:numPr>
                                <w:ilvl w:val="0"/>
                                <w:numId w:val="19"/>
                              </w:numPr>
                              <w:spacing w:after="0" w:line="240" w:lineRule="auto"/>
                              <w:textAlignment w:val="baseline"/>
                              <w:rPr>
                                <w:rFonts w:ascii="Calibri" w:eastAsia="Times New Roman" w:hAnsi="Calibri" w:cs="Calibri"/>
                                <w:lang w:eastAsia="sv-FI"/>
                              </w:rPr>
                            </w:pPr>
                            <w:r w:rsidRPr="007618C9">
                              <w:rPr>
                                <w:rFonts w:ascii="Calibri" w:eastAsia="Times New Roman" w:hAnsi="Calibri" w:cs="Calibri"/>
                                <w:lang w:eastAsia="sv-FI"/>
                              </w:rPr>
                              <w:t>Initiativ till särskilt undervisningsarrangemang tas av vårdnadshavare eller skolan. </w:t>
                            </w:r>
                          </w:p>
                          <w:p w14:paraId="786D5129" w14:textId="77777777" w:rsidR="0085575A" w:rsidRPr="007618C9" w:rsidRDefault="0085575A" w:rsidP="0085575A">
                            <w:pPr>
                              <w:pStyle w:val="Liststycke"/>
                              <w:numPr>
                                <w:ilvl w:val="0"/>
                                <w:numId w:val="19"/>
                              </w:numPr>
                              <w:spacing w:after="0" w:line="240" w:lineRule="auto"/>
                              <w:textAlignment w:val="baseline"/>
                              <w:rPr>
                                <w:rFonts w:ascii="Calibri" w:eastAsia="Times New Roman" w:hAnsi="Calibri" w:cs="Calibri"/>
                                <w:lang w:eastAsia="sv-FI"/>
                              </w:rPr>
                            </w:pPr>
                            <w:r w:rsidRPr="007618C9">
                              <w:rPr>
                                <w:rFonts w:ascii="Calibri" w:eastAsia="Times New Roman" w:hAnsi="Calibri" w:cs="Calibri"/>
                                <w:lang w:eastAsia="sv-FI"/>
                              </w:rPr>
                              <w:t>Beslut fattas av skolans rektor/föreståndare i samråd med elevhälsan. </w:t>
                            </w:r>
                          </w:p>
                          <w:p w14:paraId="14CF9C4A" w14:textId="77777777" w:rsidR="0085575A" w:rsidRPr="007618C9" w:rsidRDefault="0085575A" w:rsidP="0085575A">
                            <w:pPr>
                              <w:pStyle w:val="Liststycke"/>
                              <w:numPr>
                                <w:ilvl w:val="0"/>
                                <w:numId w:val="19"/>
                              </w:numPr>
                              <w:spacing w:after="0" w:line="240" w:lineRule="auto"/>
                              <w:textAlignment w:val="baseline"/>
                              <w:rPr>
                                <w:rFonts w:ascii="Calibri" w:eastAsia="Times New Roman" w:hAnsi="Calibri" w:cs="Calibri"/>
                                <w:lang w:eastAsia="sv-FI"/>
                              </w:rPr>
                            </w:pPr>
                            <w:r w:rsidRPr="007618C9">
                              <w:rPr>
                                <w:rFonts w:ascii="Calibri" w:eastAsia="Times New Roman" w:hAnsi="Calibri" w:cs="Calibri"/>
                                <w:lang w:eastAsia="sv-FI"/>
                              </w:rPr>
                              <w:t>En individuell plan upprättas för eleven. </w:t>
                            </w:r>
                          </w:p>
                          <w:p w14:paraId="7BAB893D" w14:textId="77777777" w:rsidR="0085575A" w:rsidRPr="007618C9" w:rsidRDefault="0085575A" w:rsidP="0085575A">
                            <w:pPr>
                              <w:pStyle w:val="Brdtext"/>
                              <w:ind w:left="360"/>
                              <w:rPr>
                                <w:rFonts w:ascii="Times New Roman" w:hAnsi="Times New Roman" w:cs="Times New Roman"/>
                                <w:i/>
                              </w:rPr>
                            </w:pPr>
                          </w:p>
                          <w:p w14:paraId="7EBCD880" w14:textId="77777777" w:rsidR="0085575A" w:rsidRPr="00551141" w:rsidRDefault="0085575A" w:rsidP="0085575A">
                            <w:pPr>
                              <w:pStyle w:val="Brdtext"/>
                              <w:ind w:left="360"/>
                              <w:rPr>
                                <w:rFonts w:ascii="Times New Roman" w:hAnsi="Times New Roman" w:cs="Times New Roman"/>
                                <w:i/>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F71E4F" id="Textruta 9" o:spid="_x0000_s1035" type="#_x0000_t202" style="position:absolute;left:0;text-align:left;margin-left:-9.1pt;margin-top:92pt;width:450.75pt;height:79.2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">
                <v:textbox>
                  <w:txbxContent>
                    <w:p w14:paraId="7F1F5D0B" w14:textId="77777777" w:rsidR="0085575A" w:rsidRDefault="0085575A" w:rsidP="0085575A">
                      <w:pPr>
                        <w:spacing w:after="0" w:line="240" w:lineRule="auto"/>
                        <w:ind w:left="720" w:hanging="360"/>
                        <w:textAlignment w:val="baseline"/>
                      </w:pPr>
                      <w:r>
                        <w:t>Arbetsgången som initieras och förverkligas vid särskilda undervisningsarrangemang är som följer:</w:t>
                      </w:r>
                    </w:p>
                    <w:p w14:paraId="71417D35" w14:textId="77777777" w:rsidR="0085575A" w:rsidRPr="007618C9" w:rsidRDefault="0085575A" w:rsidP="0085575A">
                      <w:pPr>
                        <w:pStyle w:val="Liststycke"/>
                        <w:numPr>
                          <w:ilvl w:val="0"/>
                          <w:numId w:val="19"/>
                        </w:numPr>
                        <w:spacing w:after="0" w:line="240" w:lineRule="auto"/>
                        <w:textAlignment w:val="baseline"/>
                        <w:rPr>
                          <w:rFonts w:ascii="Calibri" w:eastAsia="Times New Roman" w:hAnsi="Calibri" w:cs="Calibri"/>
                          <w:lang w:eastAsia="sv-FI"/>
                        </w:rPr>
                      </w:pPr>
                      <w:r w:rsidRPr="007618C9">
                        <w:rPr>
                          <w:rFonts w:ascii="Calibri" w:eastAsia="Times New Roman" w:hAnsi="Calibri" w:cs="Calibri"/>
                          <w:lang w:eastAsia="sv-FI"/>
                        </w:rPr>
                        <w:t>Initiativ till särskilt undervisningsarrangemang tas av vårdnadshavare eller skolan. </w:t>
                      </w:r>
                    </w:p>
                    <w:p w14:paraId="786D5129" w14:textId="77777777" w:rsidR="0085575A" w:rsidRPr="007618C9" w:rsidRDefault="0085575A" w:rsidP="0085575A">
                      <w:pPr>
                        <w:pStyle w:val="Liststycke"/>
                        <w:numPr>
                          <w:ilvl w:val="0"/>
                          <w:numId w:val="19"/>
                        </w:numPr>
                        <w:spacing w:after="0" w:line="240" w:lineRule="auto"/>
                        <w:textAlignment w:val="baseline"/>
                        <w:rPr>
                          <w:rFonts w:ascii="Calibri" w:eastAsia="Times New Roman" w:hAnsi="Calibri" w:cs="Calibri"/>
                          <w:lang w:eastAsia="sv-FI"/>
                        </w:rPr>
                      </w:pPr>
                      <w:r w:rsidRPr="007618C9">
                        <w:rPr>
                          <w:rFonts w:ascii="Calibri" w:eastAsia="Times New Roman" w:hAnsi="Calibri" w:cs="Calibri"/>
                          <w:lang w:eastAsia="sv-FI"/>
                        </w:rPr>
                        <w:t>Beslut fattas av skolans rektor/föreståndare i samråd med elevhälsan. </w:t>
                      </w:r>
                    </w:p>
                    <w:p w14:paraId="14CF9C4A" w14:textId="77777777" w:rsidR="0085575A" w:rsidRPr="007618C9" w:rsidRDefault="0085575A" w:rsidP="0085575A">
                      <w:pPr>
                        <w:pStyle w:val="Liststycke"/>
                        <w:numPr>
                          <w:ilvl w:val="0"/>
                          <w:numId w:val="19"/>
                        </w:numPr>
                        <w:spacing w:after="0" w:line="240" w:lineRule="auto"/>
                        <w:textAlignment w:val="baseline"/>
                        <w:rPr>
                          <w:rFonts w:ascii="Calibri" w:eastAsia="Times New Roman" w:hAnsi="Calibri" w:cs="Calibri"/>
                          <w:lang w:eastAsia="sv-FI"/>
                        </w:rPr>
                      </w:pPr>
                      <w:r w:rsidRPr="007618C9">
                        <w:rPr>
                          <w:rFonts w:ascii="Calibri" w:eastAsia="Times New Roman" w:hAnsi="Calibri" w:cs="Calibri"/>
                          <w:lang w:eastAsia="sv-FI"/>
                        </w:rPr>
                        <w:t>En individuell plan upprättas för eleven. </w:t>
                      </w:r>
                    </w:p>
                    <w:p w14:paraId="7BAB893D" w14:textId="77777777" w:rsidR="0085575A" w:rsidRPr="007618C9" w:rsidRDefault="0085575A" w:rsidP="0085575A">
                      <w:pPr>
                        <w:pStyle w:val="Brdtext"/>
                        <w:ind w:left="360"/>
                        <w:rPr>
                          <w:rFonts w:ascii="Times New Roman" w:hAnsi="Times New Roman" w:cs="Times New Roman"/>
                          <w:i/>
                        </w:rPr>
                      </w:pPr>
                    </w:p>
                    <w:p w14:paraId="7EBCD880" w14:textId="77777777" w:rsidR="0085575A" w:rsidRPr="00551141" w:rsidRDefault="0085575A" w:rsidP="0085575A">
                      <w:pPr>
                        <w:pStyle w:val="Brdtext"/>
                        <w:ind w:left="360"/>
                        <w:rPr>
                          <w:rFonts w:ascii="Times New Roman" w:hAnsi="Times New Roman" w:cs="Times New Roman"/>
                          <w:i/>
                          <w:color w:val="0070C0"/>
                        </w:rPr>
                      </w:pPr>
                    </w:p>
                  </w:txbxContent>
                </v:textbox>
                <w10:wrap type="topAndBottom" anchorx="margin"/>
              </v:shape>
            </w:pict>
          </mc:Fallback>
        </mc:AlternateContent>
      </w:r>
      <w:r w:rsidR="001070C7">
        <w:t>Innan skolan tillämpar särskilda undervisningsarrangemang ska elevens vårdnadshavare ges möjlighet att bli hörd. Skolföreståndaren eller skolans rektor fattar beslut om särskilda undervisningsarrangemang i samarbete med elevhälsan, men åtgärderna kräver inte överföring till specialpedagogiskt eller mångprofessionellt stöd. Om det är motiverat ska ett åtgärdsprogram upprättas.</w:t>
      </w:r>
    </w:p>
    <w:p w14:paraId="21588002" w14:textId="4EDBE07C" w:rsidR="0061104D" w:rsidRPr="001070C7" w:rsidRDefault="0061104D" w:rsidP="001070C7"/>
    <w:p w14:paraId="00B47DDF" w14:textId="1B1DD931" w:rsidR="001C137F" w:rsidRDefault="0002077E" w:rsidP="006E3227">
      <w:pPr>
        <w:pStyle w:val="Rubrik2"/>
      </w:pPr>
      <w:bookmarkStart w:id="17" w:name="_Toc146112438"/>
      <w:r>
        <w:t>Flexibel undervisning</w:t>
      </w:r>
      <w:bookmarkEnd w:id="17"/>
    </w:p>
    <w:p w14:paraId="24718F11" w14:textId="3DFC1ACA" w:rsidR="00394E5E" w:rsidRDefault="00394E5E" w:rsidP="00394E5E">
      <w:r>
        <w:t>Enligt LL om barnomsorg och grundskola kan kommunen ordna flexibel undervisningsform. Med undervisningsformen avses en individanpassad undervisning, lärande och stöd för utveckling som ordnas i enlighet med den allmänna läroplanen. Undervisningen kan ordnas i smågrupper, på arbetsplatser och i andra lärmiljöer. En elev väljs till flexibel skolgång utgående från en ansökan som eleven eller vårdnadshavaren gör eller på initiativ av skolan. Skolföreståndare eller rektor besluter om elevens flexibla skolgång. Flexibel skolgång förutsätter inte beslut om mångprofessionellt stöd och anpassad lärokurs men ett beslut om specialpedagogiskt stöd krävs och ett åtgärdsprogram ska upprättas.</w:t>
      </w:r>
    </w:p>
    <w:p w14:paraId="338A4323" w14:textId="77777777" w:rsidR="00394E5E" w:rsidRDefault="00394E5E" w:rsidP="00394E5E">
      <w:r>
        <w:t xml:space="preserve">Syftet med den flexibla skolgången är att minska avbrotten i grundskoleutbildningen och främja inkludering. Målet är att stärka elevens studiemotivation och livskompetens. Den flexibla skolgången är i första hand avsedd för elever i årskurs 7–9 som underpresterar och har svag studiemotivation och för elever som bedöms vara i riskzonen för att bli utslagna från fortsatt utbildning och arbetslivet. Undervisningen ska präglas av yrkes- och sektorsövergripande samarbete.  </w:t>
      </w:r>
    </w:p>
    <w:p w14:paraId="1D5D7413" w14:textId="6D5501DA" w:rsidR="00394E5E" w:rsidRDefault="00336893" w:rsidP="00394E5E">
      <w:r w:rsidRPr="006A7F2A">
        <w:rPr>
          <w:rFonts w:cstheme="minorHAnsi"/>
          <w:noProof/>
          <w:lang w:eastAsia="sv-FI"/>
        </w:rPr>
        <mc:AlternateContent>
          <mc:Choice Requires="wps">
            <w:drawing>
              <wp:anchor distT="0" distB="0" distL="114300" distR="114300" simplePos="0" relativeHeight="251658242" behindDoc="1" locked="0" layoutInCell="1" allowOverlap="1" wp14:anchorId="5F1399CF" wp14:editId="3310852C">
                <wp:simplePos x="0" y="0"/>
                <wp:positionH relativeFrom="margin">
                  <wp:align>right</wp:align>
                </wp:positionH>
                <wp:positionV relativeFrom="paragraph">
                  <wp:posOffset>1240155</wp:posOffset>
                </wp:positionV>
                <wp:extent cx="5734050" cy="994410"/>
                <wp:effectExtent l="0" t="0" r="19050" b="15240"/>
                <wp:wrapTight wrapText="bothSides">
                  <wp:wrapPolygon edited="0">
                    <wp:start x="0" y="0"/>
                    <wp:lineTo x="0" y="21517"/>
                    <wp:lineTo x="21600" y="21517"/>
                    <wp:lineTo x="21600" y="0"/>
                    <wp:lineTo x="0" y="0"/>
                  </wp:wrapPolygon>
                </wp:wrapTight>
                <wp:docPr id="7" name="Textruta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994867"/>
                        </a:xfrm>
                        <a:prstGeom prst="rect">
                          <a:avLst/>
                        </a:prstGeom>
                        <a:solidFill>
                          <a:srgbClr val="FFFFFF"/>
                        </a:solidFill>
                        <a:ln w="9525">
                          <a:solidFill>
                            <a:srgbClr val="000000"/>
                          </a:solidFill>
                          <a:miter lim="800000"/>
                          <a:headEnd/>
                          <a:tailEnd/>
                        </a:ln>
                      </wps:spPr>
                      <wps:txbx>
                        <w:txbxContent>
                          <w:p w14:paraId="4142BA93" w14:textId="084F340C" w:rsidR="0063519B" w:rsidRPr="00BE1DE8" w:rsidRDefault="0050367C" w:rsidP="00394E5E">
                            <w:pPr>
                              <w:pStyle w:val="Brdtext"/>
                              <w:ind w:left="360"/>
                              <w:rPr>
                                <w:rFonts w:ascii="Times New Roman" w:hAnsi="Times New Roman" w:cs="Times New Roman"/>
                                <w:iCs/>
                              </w:rPr>
                            </w:pPr>
                            <w:r w:rsidRPr="00BE1DE8">
                              <w:rPr>
                                <w:rFonts w:ascii="Times New Roman" w:hAnsi="Times New Roman" w:cs="Times New Roman"/>
                                <w:iCs/>
                              </w:rPr>
                              <w:t>I Vårdö skola kan följande</w:t>
                            </w:r>
                            <w:r w:rsidR="0063519B" w:rsidRPr="00BE1DE8">
                              <w:rPr>
                                <w:rFonts w:ascii="Times New Roman" w:hAnsi="Times New Roman" w:cs="Times New Roman"/>
                                <w:iCs/>
                              </w:rPr>
                              <w:t xml:space="preserve"> typer av flexibla undervisningsarrangemang använd</w:t>
                            </w:r>
                            <w:r w:rsidRPr="00BE1DE8">
                              <w:rPr>
                                <w:rFonts w:ascii="Times New Roman" w:hAnsi="Times New Roman" w:cs="Times New Roman"/>
                                <w:iCs/>
                              </w:rPr>
                              <w:t>as vid behov:</w:t>
                            </w:r>
                            <w:r w:rsidR="0063519B" w:rsidRPr="00BE1DE8">
                              <w:rPr>
                                <w:rFonts w:ascii="Times New Roman" w:hAnsi="Times New Roman" w:cs="Times New Roman"/>
                                <w:iCs/>
                              </w:rPr>
                              <w:t xml:space="preserve"> </w:t>
                            </w:r>
                          </w:p>
                          <w:p w14:paraId="6648C97A" w14:textId="77777777" w:rsidR="00796D9F" w:rsidRPr="00BE1DE8" w:rsidRDefault="00796D9F" w:rsidP="00796D9F">
                            <w:pPr>
                              <w:numPr>
                                <w:ilvl w:val="0"/>
                                <w:numId w:val="14"/>
                              </w:numPr>
                              <w:spacing w:after="0" w:line="240" w:lineRule="auto"/>
                              <w:ind w:left="1080" w:firstLine="0"/>
                              <w:textAlignment w:val="baseline"/>
                              <w:rPr>
                                <w:rFonts w:ascii="Calibri" w:eastAsia="Times New Roman" w:hAnsi="Calibri" w:cs="Calibri"/>
                                <w:lang w:eastAsia="sv-FI"/>
                              </w:rPr>
                            </w:pPr>
                            <w:r w:rsidRPr="00BE1DE8">
                              <w:rPr>
                                <w:rFonts w:ascii="Calibri" w:eastAsia="Times New Roman" w:hAnsi="Calibri" w:cs="Calibri"/>
                                <w:lang w:eastAsia="sv-FI"/>
                              </w:rPr>
                              <w:t>Enskild undervisning i skolan. </w:t>
                            </w:r>
                          </w:p>
                          <w:p w14:paraId="11664BBA" w14:textId="77777777" w:rsidR="00796D9F" w:rsidRPr="00BE1DE8" w:rsidRDefault="00796D9F" w:rsidP="00796D9F">
                            <w:pPr>
                              <w:numPr>
                                <w:ilvl w:val="0"/>
                                <w:numId w:val="14"/>
                              </w:numPr>
                              <w:spacing w:after="0" w:line="240" w:lineRule="auto"/>
                              <w:ind w:left="1080" w:firstLine="0"/>
                              <w:textAlignment w:val="baseline"/>
                              <w:rPr>
                                <w:rFonts w:ascii="Calibri" w:eastAsia="Times New Roman" w:hAnsi="Calibri" w:cs="Calibri"/>
                                <w:lang w:eastAsia="sv-FI"/>
                              </w:rPr>
                            </w:pPr>
                            <w:r w:rsidRPr="00BE1DE8">
                              <w:rPr>
                                <w:rFonts w:ascii="Calibri" w:eastAsia="Times New Roman" w:hAnsi="Calibri" w:cs="Calibri"/>
                                <w:lang w:eastAsia="sv-FI"/>
                              </w:rPr>
                              <w:t>Smågruppsundervisning i skolan. </w:t>
                            </w:r>
                          </w:p>
                          <w:p w14:paraId="1C73E275" w14:textId="77777777" w:rsidR="00796D9F" w:rsidRPr="00BE1DE8" w:rsidRDefault="00796D9F" w:rsidP="00796D9F">
                            <w:pPr>
                              <w:numPr>
                                <w:ilvl w:val="0"/>
                                <w:numId w:val="14"/>
                              </w:numPr>
                              <w:spacing w:after="0" w:line="240" w:lineRule="auto"/>
                              <w:ind w:left="1080" w:firstLine="0"/>
                              <w:textAlignment w:val="baseline"/>
                              <w:rPr>
                                <w:rFonts w:ascii="Calibri" w:eastAsia="Times New Roman" w:hAnsi="Calibri" w:cs="Calibri"/>
                                <w:lang w:eastAsia="sv-FI"/>
                              </w:rPr>
                            </w:pPr>
                            <w:r w:rsidRPr="00BE1DE8">
                              <w:rPr>
                                <w:rFonts w:ascii="Calibri" w:eastAsia="Times New Roman" w:hAnsi="Calibri" w:cs="Calibri"/>
                                <w:lang w:eastAsia="sv-FI"/>
                              </w:rPr>
                              <w:t>Undervisning utanför skolan. </w:t>
                            </w:r>
                          </w:p>
                          <w:p w14:paraId="24C36BB6" w14:textId="77777777" w:rsidR="00796D9F" w:rsidRPr="00BE1DE8" w:rsidRDefault="00796D9F" w:rsidP="00796D9F">
                            <w:pPr>
                              <w:spacing w:after="0" w:line="240" w:lineRule="auto"/>
                              <w:textAlignment w:val="baseline"/>
                              <w:rPr>
                                <w:rFonts w:ascii="Segoe UI" w:eastAsia="Times New Roman" w:hAnsi="Segoe UI" w:cs="Segoe UI"/>
                                <w:sz w:val="18"/>
                                <w:szCs w:val="18"/>
                                <w:lang w:eastAsia="sv-FI"/>
                              </w:rPr>
                            </w:pPr>
                            <w:r w:rsidRPr="00BE1DE8">
                              <w:rPr>
                                <w:rFonts w:ascii="Calibri" w:eastAsia="Times New Roman" w:hAnsi="Calibri" w:cs="Calibri"/>
                                <w:lang w:eastAsia="sv-FI"/>
                              </w:rPr>
                              <w:t> </w:t>
                            </w:r>
                          </w:p>
                          <w:p w14:paraId="6BFD5643" w14:textId="77777777" w:rsidR="0063519B" w:rsidRPr="00B90C0C" w:rsidRDefault="0063519B" w:rsidP="00394E5E">
                            <w:pPr>
                              <w:pStyle w:val="Brdtext"/>
                              <w:ind w:left="360"/>
                              <w:rPr>
                                <w:rFonts w:ascii="Times New Roman" w:hAnsi="Times New Roman" w:cs="Times New Roman"/>
                                <w:i/>
                                <w:color w:val="0070C0"/>
                              </w:rPr>
                            </w:pPr>
                          </w:p>
                          <w:p w14:paraId="70E32B9E" w14:textId="77777777" w:rsidR="0063519B" w:rsidRPr="00551141" w:rsidRDefault="0063519B" w:rsidP="00394E5E">
                            <w:pPr>
                              <w:pStyle w:val="Brdtext"/>
                              <w:ind w:left="360"/>
                              <w:rPr>
                                <w:rFonts w:ascii="Times New Roman" w:hAnsi="Times New Roman" w:cs="Times New Roman"/>
                                <w:i/>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1399CF" id="Textruta 7" o:spid="_x0000_s1036" type="#_x0000_t202" style="position:absolute;left:0;text-align:left;margin-left:400.3pt;margin-top:97.65pt;width:451.5pt;height:78.3pt;z-index:-25165823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">
                <v:textbox>
                  <w:txbxContent>
                    <w:p w14:paraId="4142BA93" w14:textId="084F340C" w:rsidR="0063519B" w:rsidRPr="00BE1DE8" w:rsidRDefault="0050367C" w:rsidP="00394E5E">
                      <w:pPr>
                        <w:pStyle w:val="Brdtext"/>
                        <w:ind w:left="360"/>
                        <w:rPr>
                          <w:rFonts w:ascii="Times New Roman" w:hAnsi="Times New Roman" w:cs="Times New Roman"/>
                          <w:iCs/>
                        </w:rPr>
                      </w:pPr>
                      <w:r w:rsidRPr="00BE1DE8">
                        <w:rPr>
                          <w:rFonts w:ascii="Times New Roman" w:hAnsi="Times New Roman" w:cs="Times New Roman"/>
                          <w:iCs/>
                        </w:rPr>
                        <w:t>I Vårdö skola kan följande</w:t>
                      </w:r>
                      <w:r w:rsidR="0063519B" w:rsidRPr="00BE1DE8">
                        <w:rPr>
                          <w:rFonts w:ascii="Times New Roman" w:hAnsi="Times New Roman" w:cs="Times New Roman"/>
                          <w:iCs/>
                        </w:rPr>
                        <w:t xml:space="preserve"> typer av flexibla undervisningsarrangemang använd</w:t>
                      </w:r>
                      <w:r w:rsidRPr="00BE1DE8">
                        <w:rPr>
                          <w:rFonts w:ascii="Times New Roman" w:hAnsi="Times New Roman" w:cs="Times New Roman"/>
                          <w:iCs/>
                        </w:rPr>
                        <w:t>as vid behov:</w:t>
                      </w:r>
                      <w:r w:rsidR="0063519B" w:rsidRPr="00BE1DE8">
                        <w:rPr>
                          <w:rFonts w:ascii="Times New Roman" w:hAnsi="Times New Roman" w:cs="Times New Roman"/>
                          <w:iCs/>
                        </w:rPr>
                        <w:t xml:space="preserve"> </w:t>
                      </w:r>
                    </w:p>
                    <w:p w14:paraId="6648C97A" w14:textId="77777777" w:rsidR="00796D9F" w:rsidRPr="00BE1DE8" w:rsidRDefault="00796D9F" w:rsidP="00796D9F">
                      <w:pPr>
                        <w:numPr>
                          <w:ilvl w:val="0"/>
                          <w:numId w:val="14"/>
                        </w:numPr>
                        <w:spacing w:after="0" w:line="240" w:lineRule="auto"/>
                        <w:ind w:left="1080" w:firstLine="0"/>
                        <w:textAlignment w:val="baseline"/>
                        <w:rPr>
                          <w:rFonts w:ascii="Calibri" w:eastAsia="Times New Roman" w:hAnsi="Calibri" w:cs="Calibri"/>
                          <w:lang w:eastAsia="sv-FI"/>
                        </w:rPr>
                      </w:pPr>
                      <w:r w:rsidRPr="00BE1DE8">
                        <w:rPr>
                          <w:rFonts w:ascii="Calibri" w:eastAsia="Times New Roman" w:hAnsi="Calibri" w:cs="Calibri"/>
                          <w:lang w:eastAsia="sv-FI"/>
                        </w:rPr>
                        <w:t>Enskild undervisning i skolan. </w:t>
                      </w:r>
                    </w:p>
                    <w:p w14:paraId="11664BBA" w14:textId="77777777" w:rsidR="00796D9F" w:rsidRPr="00BE1DE8" w:rsidRDefault="00796D9F" w:rsidP="00796D9F">
                      <w:pPr>
                        <w:numPr>
                          <w:ilvl w:val="0"/>
                          <w:numId w:val="14"/>
                        </w:numPr>
                        <w:spacing w:after="0" w:line="240" w:lineRule="auto"/>
                        <w:ind w:left="1080" w:firstLine="0"/>
                        <w:textAlignment w:val="baseline"/>
                        <w:rPr>
                          <w:rFonts w:ascii="Calibri" w:eastAsia="Times New Roman" w:hAnsi="Calibri" w:cs="Calibri"/>
                          <w:lang w:eastAsia="sv-FI"/>
                        </w:rPr>
                      </w:pPr>
                      <w:r w:rsidRPr="00BE1DE8">
                        <w:rPr>
                          <w:rFonts w:ascii="Calibri" w:eastAsia="Times New Roman" w:hAnsi="Calibri" w:cs="Calibri"/>
                          <w:lang w:eastAsia="sv-FI"/>
                        </w:rPr>
                        <w:t>Smågruppsundervisning i skolan. </w:t>
                      </w:r>
                    </w:p>
                    <w:p w14:paraId="1C73E275" w14:textId="77777777" w:rsidR="00796D9F" w:rsidRPr="00BE1DE8" w:rsidRDefault="00796D9F" w:rsidP="00796D9F">
                      <w:pPr>
                        <w:numPr>
                          <w:ilvl w:val="0"/>
                          <w:numId w:val="14"/>
                        </w:numPr>
                        <w:spacing w:after="0" w:line="240" w:lineRule="auto"/>
                        <w:ind w:left="1080" w:firstLine="0"/>
                        <w:textAlignment w:val="baseline"/>
                        <w:rPr>
                          <w:rFonts w:ascii="Calibri" w:eastAsia="Times New Roman" w:hAnsi="Calibri" w:cs="Calibri"/>
                          <w:lang w:eastAsia="sv-FI"/>
                        </w:rPr>
                      </w:pPr>
                      <w:r w:rsidRPr="00BE1DE8">
                        <w:rPr>
                          <w:rFonts w:ascii="Calibri" w:eastAsia="Times New Roman" w:hAnsi="Calibri" w:cs="Calibri"/>
                          <w:lang w:eastAsia="sv-FI"/>
                        </w:rPr>
                        <w:t>Undervisning utanför skolan. </w:t>
                      </w:r>
                    </w:p>
                    <w:p w14:paraId="24C36BB6" w14:textId="77777777" w:rsidR="00796D9F" w:rsidRPr="00BE1DE8" w:rsidRDefault="00796D9F" w:rsidP="00796D9F">
                      <w:pPr>
                        <w:spacing w:after="0" w:line="240" w:lineRule="auto"/>
                        <w:textAlignment w:val="baseline"/>
                        <w:rPr>
                          <w:rFonts w:ascii="Segoe UI" w:eastAsia="Times New Roman" w:hAnsi="Segoe UI" w:cs="Segoe UI"/>
                          <w:sz w:val="18"/>
                          <w:szCs w:val="18"/>
                          <w:lang w:eastAsia="sv-FI"/>
                        </w:rPr>
                      </w:pPr>
                      <w:r w:rsidRPr="00BE1DE8">
                        <w:rPr>
                          <w:rFonts w:ascii="Calibri" w:eastAsia="Times New Roman" w:hAnsi="Calibri" w:cs="Calibri"/>
                          <w:lang w:eastAsia="sv-FI"/>
                        </w:rPr>
                        <w:t> </w:t>
                      </w:r>
                    </w:p>
                    <w:p w14:paraId="6BFD5643" w14:textId="77777777" w:rsidR="0063519B" w:rsidRPr="00B90C0C" w:rsidRDefault="0063519B" w:rsidP="00394E5E">
                      <w:pPr>
                        <w:pStyle w:val="Brdtext"/>
                        <w:ind w:left="360"/>
                        <w:rPr>
                          <w:rFonts w:ascii="Times New Roman" w:hAnsi="Times New Roman" w:cs="Times New Roman"/>
                          <w:i/>
                          <w:color w:val="0070C0"/>
                        </w:rPr>
                      </w:pPr>
                    </w:p>
                    <w:p w14:paraId="70E32B9E" w14:textId="77777777" w:rsidR="0063519B" w:rsidRPr="00551141" w:rsidRDefault="0063519B" w:rsidP="00394E5E">
                      <w:pPr>
                        <w:pStyle w:val="Brdtext"/>
                        <w:ind w:left="360"/>
                        <w:rPr>
                          <w:rFonts w:ascii="Times New Roman" w:hAnsi="Times New Roman" w:cs="Times New Roman"/>
                          <w:i/>
                          <w:color w:val="0070C0"/>
                        </w:rPr>
                      </w:pPr>
                    </w:p>
                  </w:txbxContent>
                </v:textbox>
                <w10:wrap type="tight" anchorx="margin"/>
              </v:shape>
            </w:pict>
          </mc:Fallback>
        </mc:AlternateContent>
      </w:r>
      <w:r w:rsidR="00394E5E">
        <w:t>Undervisningen i den flexibla skolgången ska ordnas som närundervisning i skolan och i form av handledda studier på arbetsplatser och i andra lärmiljöer. Studier utanför skolan är en viktig del av den flexibla undervisningsformen. Under dessa perioder har eleven rätt till handledning och undervisning av en lärare. Eleven ska ges uppgifter i enlighet med läroplanen och resultaten ska beaktas vid bedömningen.</w:t>
      </w:r>
    </w:p>
    <w:p w14:paraId="125C29CE" w14:textId="48FB5768" w:rsidR="00394E5E" w:rsidRPr="00394E5E" w:rsidRDefault="00394E5E" w:rsidP="00394E5E"/>
    <w:p w14:paraId="64C49945" w14:textId="66404262" w:rsidR="00A5447B" w:rsidRDefault="00750AE1" w:rsidP="006E3227">
      <w:pPr>
        <w:pStyle w:val="Rubrik2"/>
      </w:pPr>
      <w:bookmarkStart w:id="18" w:name="_Toc146112439"/>
      <w:bookmarkEnd w:id="4"/>
      <w:r>
        <w:t>Undervisning i särskilda situationer</w:t>
      </w:r>
      <w:bookmarkEnd w:id="18"/>
    </w:p>
    <w:p w14:paraId="4FBAF64B" w14:textId="77777777" w:rsidR="00750AE1" w:rsidRDefault="00750AE1" w:rsidP="00750AE1">
      <w:r>
        <w:t xml:space="preserve">För att ordna undervisning och stöd för en elev som till exempel är allvarligt sjuk eller befinner sig i en svår livssituation förutsätts särskilda åtgärder. Omständigheterna kan bland annat vara att eleven är inskriven på sjukhus, eleven får eftervård i hemmet, eleven är patient inom barn– och ungdomspsykiatrin eller att eleven på grund av psykiska eller fysiska hälsoskäl inte kan gå i den egna skolan. </w:t>
      </w:r>
    </w:p>
    <w:p w14:paraId="528789B1" w14:textId="3F38FA1C" w:rsidR="00750AE1" w:rsidRDefault="00750AE1" w:rsidP="00750AE1">
      <w:r>
        <w:t>Undervisningen för elever i särskilda situationer sker huvudsakligen utanför skolan och kan även ordnas genom distansundervisning. Huvudmannen för skolan där eleven är inskriven ansvarar för undervisningen.</w:t>
      </w:r>
      <w:r w:rsidR="005727BE">
        <w:t xml:space="preserve"> </w:t>
      </w:r>
      <w:r>
        <w:t xml:space="preserve">Eleven ska få det stöd som behövs vid övergången till undervisning i särskilda situationer eller återgången tillbaka till sin egen skola. </w:t>
      </w:r>
    </w:p>
    <w:p w14:paraId="7B4C80C9" w14:textId="33276505" w:rsidR="001849A7" w:rsidRPr="001849A7" w:rsidRDefault="00750AE1" w:rsidP="001849A7">
      <w:r>
        <w:t>Undervisning i särskilda situationer är en individuell undervisning som anpassas helt och hållet efter varje elevs behov, förutsättningar och dagsform. Undervisningen beskrivs i ett åtgärdsprogram som görs upp av den ansvariga läraren tillsammans med berörda lärare och personal inom barn- och elevhälsan. Åtgärdsprogrammet ska innehålla en plan för hur eleven ska återgå till allmänundervisningen.</w:t>
      </w:r>
      <w:bookmarkStart w:id="19" w:name="_Hlk508955966"/>
      <w:bookmarkStart w:id="20" w:name="_Hlk508796565"/>
      <w:bookmarkEnd w:id="19"/>
      <w:bookmarkEnd w:id="20"/>
    </w:p>
    <w:p w14:paraId="27D93740" w14:textId="7C4C66BC" w:rsidR="001849A7" w:rsidRPr="001849A7" w:rsidRDefault="001849A7" w:rsidP="006E3227">
      <w:pPr>
        <w:pStyle w:val="Rubrik2"/>
      </w:pPr>
      <w:bookmarkStart w:id="21" w:name="_Toc146112440"/>
      <w:r>
        <w:t>Distansundervisning</w:t>
      </w:r>
      <w:bookmarkEnd w:id="21"/>
    </w:p>
    <w:p w14:paraId="6DCEC8E9" w14:textId="34B40629" w:rsidR="001849A7" w:rsidRDefault="001849A7" w:rsidP="001849A7">
      <w:r>
        <w:t xml:space="preserve">Med distansundervisning avses en undervisning som man kan ta del av med hjälp av digitala verktyg och där läraren kan finnas med i realtid på en annan plats än den som eleven befinner sig på. Läraren och eleven är inte i samma rum. Distansundervisning ska ges av en lärare anställd av en åländsk skola till en elev i en åländsk skola. Den skola som mottar distansundervisning ska värna om undervisningsgruppens trygghet, säkerhet och välbefinnande samt trygga elevens möjligheter till kommunikation som främjar lärande. Utgående från elevens och gruppens behov ska handledning och övervakning ske enligt samma principer som i andra undervisningssituationer. Den undervisande läraren ansvarar för bedömningen. </w:t>
      </w:r>
    </w:p>
    <w:p w14:paraId="30FE7A0C" w14:textId="77777777" w:rsidR="001849A7" w:rsidRDefault="001849A7" w:rsidP="001849A7">
      <w:r>
        <w:t xml:space="preserve">Undervisningen i grundskolan kan ordnas som distansundervisning om skolan saknar en behörig lärare i det aktuella ämnet och en sådan inte har kunnat anställas, om distansundervisning objektivt motiveras av ett pedagogiskt mervärde (till exempel ersättande skolor) och för elever som behöver fler utmaningar eller har rätt till undervisning i särskilda situationer. Dessutom är det möjligt att ordna undervisningen som distansundervisning för en eller flera elevgrupper eller enskilda elever i exceptionella situationer då landskapsregeringen eller någon annan myndighet helt eller delvis stängt en grundskola med stöd av lagen om smittsamma sjukdomar. </w:t>
      </w:r>
    </w:p>
    <w:p w14:paraId="2D9CEB50" w14:textId="77777777" w:rsidR="001849A7" w:rsidRDefault="001849A7" w:rsidP="001849A7">
      <w:r>
        <w:t xml:space="preserve">Distansundervisning används för att möta elevernas individuella behov, erbjuda undervisning som stöder utvecklandet av särbegåvning, fördjupa det stöd för lärande och skolgång som skolan erbjuder eller sköta undervisningen i undantagssituationer, till exempel då en elev är sjuk under en längre period. Det är möjligt för en åländsk skola att anställa en lärare som ger distansundervisning utan att befinna sig på Åland vilket till exempel kan vara aktuellt för hemspråksundervisning. Distansundervisning främjar jämlika möjligheter för eleverna till en mångsidig och god grundskoleutbildning oberoende av skolans storlek eller läge. Vid distansundervisning ska elevens ålder och förutsättningar beaktas. Lärmiljön ska vara trygg och eleven ska övervakas och handledas enligt samma principer som i andra undervisningssituationer.  </w:t>
      </w:r>
    </w:p>
    <w:p w14:paraId="76C5A44B" w14:textId="11FDB1BB" w:rsidR="001849A7" w:rsidRPr="001849A7" w:rsidRDefault="001C7214" w:rsidP="001849A7">
      <w:r w:rsidRPr="001849A7">
        <w:rPr>
          <w:rFonts w:cstheme="minorHAnsi"/>
          <w:noProof/>
          <w:lang w:eastAsia="sv-FI"/>
        </w:rPr>
        <w:lastRenderedPageBreak/>
        <mc:AlternateContent>
          <mc:Choice Requires="wps">
            <w:drawing>
              <wp:anchor distT="0" distB="0" distL="114300" distR="114300" simplePos="0" relativeHeight="251658244" behindDoc="1" locked="0" layoutInCell="1" allowOverlap="1" wp14:anchorId="5AB3D08A" wp14:editId="3FD57FDF">
                <wp:simplePos x="0" y="0"/>
                <wp:positionH relativeFrom="margin">
                  <wp:align>right</wp:align>
                </wp:positionH>
                <wp:positionV relativeFrom="paragraph">
                  <wp:posOffset>835025</wp:posOffset>
                </wp:positionV>
                <wp:extent cx="5724525" cy="2055495"/>
                <wp:effectExtent l="0" t="0" r="28575" b="20955"/>
                <wp:wrapTight wrapText="bothSides">
                  <wp:wrapPolygon edited="0">
                    <wp:start x="0" y="0"/>
                    <wp:lineTo x="0" y="21620"/>
                    <wp:lineTo x="21636" y="21620"/>
                    <wp:lineTo x="21636" y="0"/>
                    <wp:lineTo x="0" y="0"/>
                  </wp:wrapPolygon>
                </wp:wrapTight>
                <wp:docPr id="14" name="Textruta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2055572"/>
                        </a:xfrm>
                        <a:prstGeom prst="rect">
                          <a:avLst/>
                        </a:prstGeom>
                        <a:solidFill>
                          <a:srgbClr val="FFFFFF"/>
                        </a:solidFill>
                        <a:ln w="9525">
                          <a:solidFill>
                            <a:srgbClr val="000000"/>
                          </a:solidFill>
                          <a:miter lim="800000"/>
                          <a:headEnd/>
                          <a:tailEnd/>
                        </a:ln>
                      </wps:spPr>
                      <wps:txbx>
                        <w:txbxContent>
                          <w:p w14:paraId="4F6ED1DB" w14:textId="14850266" w:rsidR="0063519B" w:rsidRPr="009D546A" w:rsidRDefault="0063519B" w:rsidP="0063519B">
                            <w:pPr>
                              <w:pStyle w:val="Brdtext"/>
                              <w:numPr>
                                <w:ilvl w:val="0"/>
                                <w:numId w:val="11"/>
                              </w:numPr>
                              <w:rPr>
                                <w:rFonts w:ascii="Times New Roman" w:hAnsi="Times New Roman" w:cs="Times New Roman"/>
                              </w:rPr>
                            </w:pPr>
                            <w:r w:rsidRPr="009D546A">
                              <w:rPr>
                                <w:rFonts w:ascii="Times New Roman" w:hAnsi="Times New Roman" w:cs="Times New Roman"/>
                              </w:rPr>
                              <w:t>Digita</w:t>
                            </w:r>
                            <w:r w:rsidR="007D4D88" w:rsidRPr="009D546A">
                              <w:rPr>
                                <w:rFonts w:ascii="Times New Roman" w:hAnsi="Times New Roman" w:cs="Times New Roman"/>
                              </w:rPr>
                              <w:t>la tjänster kan köpas in från an</w:t>
                            </w:r>
                            <w:r w:rsidRPr="009D546A">
                              <w:rPr>
                                <w:rFonts w:ascii="Times New Roman" w:hAnsi="Times New Roman" w:cs="Times New Roman"/>
                              </w:rPr>
                              <w:t xml:space="preserve">dra skolor i form av distansundervisning </w:t>
                            </w:r>
                            <w:r w:rsidR="000F04CD" w:rsidRPr="009D546A">
                              <w:rPr>
                                <w:rFonts w:ascii="Times New Roman" w:hAnsi="Times New Roman" w:cs="Times New Roman"/>
                              </w:rPr>
                              <w:t>om skolan</w:t>
                            </w:r>
                            <w:r w:rsidRPr="009D546A">
                              <w:rPr>
                                <w:rFonts w:ascii="Times New Roman" w:hAnsi="Times New Roman" w:cs="Times New Roman"/>
                              </w:rPr>
                              <w:t xml:space="preserve"> inte kan arrangera</w:t>
                            </w:r>
                            <w:r w:rsidR="007D4D88" w:rsidRPr="009D546A">
                              <w:rPr>
                                <w:rFonts w:ascii="Times New Roman" w:hAnsi="Times New Roman" w:cs="Times New Roman"/>
                              </w:rPr>
                              <w:t xml:space="preserve"> ett visst ämne</w:t>
                            </w:r>
                            <w:r w:rsidRPr="009D546A">
                              <w:rPr>
                                <w:rFonts w:ascii="Times New Roman" w:hAnsi="Times New Roman" w:cs="Times New Roman"/>
                              </w:rPr>
                              <w:t xml:space="preserve"> pga personalbrist eller lågt elevantal</w:t>
                            </w:r>
                            <w:r w:rsidR="007D4D88" w:rsidRPr="009D546A">
                              <w:rPr>
                                <w:rFonts w:ascii="Times New Roman" w:hAnsi="Times New Roman" w:cs="Times New Roman"/>
                              </w:rPr>
                              <w:t>.</w:t>
                            </w:r>
                            <w:r w:rsidRPr="009D546A">
                              <w:rPr>
                                <w:rFonts w:ascii="Times New Roman" w:hAnsi="Times New Roman" w:cs="Times New Roman"/>
                              </w:rPr>
                              <w:t xml:space="preserve"> </w:t>
                            </w:r>
                          </w:p>
                          <w:p w14:paraId="0779BDAA" w14:textId="10BD4A7A" w:rsidR="007D4D88" w:rsidRPr="009D546A" w:rsidRDefault="007D4D88" w:rsidP="00BD1520">
                            <w:pPr>
                              <w:pStyle w:val="Brdtext"/>
                              <w:numPr>
                                <w:ilvl w:val="0"/>
                                <w:numId w:val="11"/>
                              </w:numPr>
                              <w:rPr>
                                <w:rFonts w:ascii="Times New Roman" w:hAnsi="Times New Roman" w:cs="Times New Roman"/>
                              </w:rPr>
                            </w:pPr>
                            <w:r w:rsidRPr="009D546A">
                              <w:rPr>
                                <w:rFonts w:ascii="Times New Roman" w:hAnsi="Times New Roman" w:cs="Times New Roman"/>
                              </w:rPr>
                              <w:t>Pandemilägen</w:t>
                            </w:r>
                            <w:r w:rsidR="006756A9">
                              <w:rPr>
                                <w:rFonts w:ascii="Times New Roman" w:hAnsi="Times New Roman" w:cs="Times New Roman"/>
                              </w:rPr>
                              <w:t xml:space="preserve"> eller </w:t>
                            </w:r>
                            <w:r w:rsidR="00771E1B">
                              <w:rPr>
                                <w:rFonts w:ascii="Times New Roman" w:hAnsi="Times New Roman" w:cs="Times New Roman"/>
                              </w:rPr>
                              <w:t>undatagstillstånd</w:t>
                            </w:r>
                            <w:r w:rsidRPr="009D546A">
                              <w:rPr>
                                <w:rFonts w:ascii="Times New Roman" w:hAnsi="Times New Roman" w:cs="Times New Roman"/>
                              </w:rPr>
                              <w:t xml:space="preserve"> som gör det nödvändigt att stänga hela eller delar av skolan.</w:t>
                            </w:r>
                            <w:r w:rsidR="003D5060" w:rsidRPr="009D546A">
                              <w:rPr>
                                <w:rFonts w:ascii="Times New Roman" w:hAnsi="Times New Roman" w:cs="Times New Roman"/>
                              </w:rPr>
                              <w:t xml:space="preserve"> </w:t>
                            </w:r>
                            <w:r w:rsidR="00BD1520" w:rsidRPr="009D546A">
                              <w:rPr>
                                <w:rFonts w:ascii="Times New Roman" w:hAnsi="Times New Roman" w:cs="Times New Roman"/>
                              </w:rPr>
                              <w:t>Plan för distansundervisning finn</w:t>
                            </w:r>
                            <w:r w:rsidR="000B6E96">
                              <w:rPr>
                                <w:rFonts w:ascii="Times New Roman" w:hAnsi="Times New Roman" w:cs="Times New Roman"/>
                              </w:rPr>
                              <w:t>s</w:t>
                            </w:r>
                            <w:r w:rsidR="00BD1520" w:rsidRPr="009D546A">
                              <w:rPr>
                                <w:rFonts w:ascii="Times New Roman" w:hAnsi="Times New Roman" w:cs="Times New Roman"/>
                              </w:rPr>
                              <w:t>.</w:t>
                            </w:r>
                          </w:p>
                          <w:p w14:paraId="165A7EEF" w14:textId="6F32CE53" w:rsidR="007D4D88" w:rsidRPr="009D546A" w:rsidRDefault="007D4D88" w:rsidP="0063519B">
                            <w:pPr>
                              <w:pStyle w:val="Brdtext"/>
                              <w:numPr>
                                <w:ilvl w:val="0"/>
                                <w:numId w:val="11"/>
                              </w:numPr>
                              <w:rPr>
                                <w:rFonts w:ascii="Times New Roman" w:hAnsi="Times New Roman" w:cs="Times New Roman"/>
                              </w:rPr>
                            </w:pPr>
                            <w:r w:rsidRPr="009D546A">
                              <w:rPr>
                                <w:rFonts w:ascii="Times New Roman" w:hAnsi="Times New Roman" w:cs="Times New Roman"/>
                              </w:rPr>
                              <w:t>Pedagogiska verktyg som kan användas är It</w:t>
                            </w:r>
                            <w:r w:rsidR="007D515E">
                              <w:rPr>
                                <w:rFonts w:ascii="Times New Roman" w:hAnsi="Times New Roman" w:cs="Times New Roman"/>
                              </w:rPr>
                              <w:t>´</w:t>
                            </w:r>
                            <w:r w:rsidRPr="009D546A">
                              <w:rPr>
                                <w:rFonts w:ascii="Times New Roman" w:hAnsi="Times New Roman" w:cs="Times New Roman"/>
                              </w:rPr>
                              <w:t>s</w:t>
                            </w:r>
                            <w:r w:rsidR="007D515E">
                              <w:rPr>
                                <w:rFonts w:ascii="Times New Roman" w:hAnsi="Times New Roman" w:cs="Times New Roman"/>
                              </w:rPr>
                              <w:t xml:space="preserve"> L</w:t>
                            </w:r>
                            <w:r w:rsidRPr="009D546A">
                              <w:rPr>
                                <w:rFonts w:ascii="Times New Roman" w:hAnsi="Times New Roman" w:cs="Times New Roman"/>
                              </w:rPr>
                              <w:t xml:space="preserve">earning och </w:t>
                            </w:r>
                            <w:r w:rsidR="00C26BFF">
                              <w:rPr>
                                <w:rFonts w:ascii="Times New Roman" w:hAnsi="Times New Roman" w:cs="Times New Roman"/>
                              </w:rPr>
                              <w:t>Microsoft</w:t>
                            </w:r>
                            <w:r w:rsidRPr="009D546A">
                              <w:rPr>
                                <w:rFonts w:ascii="Times New Roman" w:hAnsi="Times New Roman" w:cs="Times New Roman"/>
                              </w:rPr>
                              <w:t>365.</w:t>
                            </w:r>
                          </w:p>
                          <w:p w14:paraId="27EFE8DF" w14:textId="2660672F" w:rsidR="007D4D88" w:rsidRPr="009D546A" w:rsidRDefault="007D4D88" w:rsidP="0063519B">
                            <w:pPr>
                              <w:pStyle w:val="Brdtext"/>
                              <w:numPr>
                                <w:ilvl w:val="0"/>
                                <w:numId w:val="11"/>
                              </w:numPr>
                              <w:rPr>
                                <w:rFonts w:ascii="Times New Roman" w:hAnsi="Times New Roman" w:cs="Times New Roman"/>
                              </w:rPr>
                            </w:pPr>
                            <w:r w:rsidRPr="009D546A">
                              <w:rPr>
                                <w:rFonts w:ascii="Times New Roman" w:hAnsi="Times New Roman" w:cs="Times New Roman"/>
                              </w:rPr>
                              <w:t>Vårdnadshavarkontakten sker via Wilma.</w:t>
                            </w:r>
                          </w:p>
                          <w:p w14:paraId="71874D95" w14:textId="4D8BEFD4" w:rsidR="007D4D88" w:rsidRPr="009D546A" w:rsidRDefault="007D4D88" w:rsidP="0063519B">
                            <w:pPr>
                              <w:pStyle w:val="Brdtext"/>
                              <w:numPr>
                                <w:ilvl w:val="0"/>
                                <w:numId w:val="11"/>
                              </w:numPr>
                              <w:rPr>
                                <w:rFonts w:ascii="Times New Roman" w:hAnsi="Times New Roman" w:cs="Times New Roman"/>
                              </w:rPr>
                            </w:pPr>
                            <w:r w:rsidRPr="009D546A">
                              <w:rPr>
                                <w:rFonts w:ascii="Times New Roman" w:hAnsi="Times New Roman" w:cs="Times New Roman"/>
                              </w:rPr>
                              <w:t>Skolföreståndaren ansvarar för fördelning av personal och arbetsuppgifter.</w:t>
                            </w:r>
                          </w:p>
                          <w:p w14:paraId="69759C71" w14:textId="77777777" w:rsidR="0063519B" w:rsidRPr="00551141" w:rsidRDefault="0063519B" w:rsidP="001849A7">
                            <w:pPr>
                              <w:pStyle w:val="Brdtext"/>
                              <w:ind w:left="360"/>
                              <w:rPr>
                                <w:rFonts w:ascii="Times New Roman" w:hAnsi="Times New Roman" w:cs="Times New Roman"/>
                                <w:i/>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B3D08A" id="Textruta 14" o:spid="_x0000_s1037" type="#_x0000_t202" style="position:absolute;left:0;text-align:left;margin-left:399.55pt;margin-top:65.75pt;width:450.75pt;height:161.85pt;z-index:-2516582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">
                <v:textbox>
                  <w:txbxContent>
                    <w:p w14:paraId="4F6ED1DB" w14:textId="14850266" w:rsidR="0063519B" w:rsidRPr="009D546A" w:rsidRDefault="0063519B" w:rsidP="0063519B">
                      <w:pPr>
                        <w:pStyle w:val="Brdtext"/>
                        <w:numPr>
                          <w:ilvl w:val="0"/>
                          <w:numId w:val="11"/>
                        </w:numPr>
                        <w:rPr>
                          <w:rFonts w:ascii="Times New Roman" w:hAnsi="Times New Roman" w:cs="Times New Roman"/>
                        </w:rPr>
                      </w:pPr>
                      <w:r w:rsidRPr="009D546A">
                        <w:rPr>
                          <w:rFonts w:ascii="Times New Roman" w:hAnsi="Times New Roman" w:cs="Times New Roman"/>
                        </w:rPr>
                        <w:t>Digita</w:t>
                      </w:r>
                      <w:r w:rsidR="007D4D88" w:rsidRPr="009D546A">
                        <w:rPr>
                          <w:rFonts w:ascii="Times New Roman" w:hAnsi="Times New Roman" w:cs="Times New Roman"/>
                        </w:rPr>
                        <w:t>la tjänster kan köpas in från an</w:t>
                      </w:r>
                      <w:r w:rsidRPr="009D546A">
                        <w:rPr>
                          <w:rFonts w:ascii="Times New Roman" w:hAnsi="Times New Roman" w:cs="Times New Roman"/>
                        </w:rPr>
                        <w:t xml:space="preserve">dra skolor i form av distansundervisning </w:t>
                      </w:r>
                      <w:r w:rsidR="000F04CD" w:rsidRPr="009D546A">
                        <w:rPr>
                          <w:rFonts w:ascii="Times New Roman" w:hAnsi="Times New Roman" w:cs="Times New Roman"/>
                        </w:rPr>
                        <w:t>om skolan</w:t>
                      </w:r>
                      <w:r w:rsidRPr="009D546A">
                        <w:rPr>
                          <w:rFonts w:ascii="Times New Roman" w:hAnsi="Times New Roman" w:cs="Times New Roman"/>
                        </w:rPr>
                        <w:t xml:space="preserve"> inte kan arrangera</w:t>
                      </w:r>
                      <w:r w:rsidR="007D4D88" w:rsidRPr="009D546A">
                        <w:rPr>
                          <w:rFonts w:ascii="Times New Roman" w:hAnsi="Times New Roman" w:cs="Times New Roman"/>
                        </w:rPr>
                        <w:t xml:space="preserve"> ett visst ämne</w:t>
                      </w:r>
                      <w:r w:rsidRPr="009D546A">
                        <w:rPr>
                          <w:rFonts w:ascii="Times New Roman" w:hAnsi="Times New Roman" w:cs="Times New Roman"/>
                        </w:rPr>
                        <w:t xml:space="preserve"> pga personalbrist eller lågt elevantal</w:t>
                      </w:r>
                      <w:r w:rsidR="007D4D88" w:rsidRPr="009D546A">
                        <w:rPr>
                          <w:rFonts w:ascii="Times New Roman" w:hAnsi="Times New Roman" w:cs="Times New Roman"/>
                        </w:rPr>
                        <w:t>.</w:t>
                      </w:r>
                      <w:r w:rsidRPr="009D546A">
                        <w:rPr>
                          <w:rFonts w:ascii="Times New Roman" w:hAnsi="Times New Roman" w:cs="Times New Roman"/>
                        </w:rPr>
                        <w:t xml:space="preserve"> </w:t>
                      </w:r>
                    </w:p>
                    <w:p w14:paraId="0779BDAA" w14:textId="10BD4A7A" w:rsidR="007D4D88" w:rsidRPr="009D546A" w:rsidRDefault="007D4D88" w:rsidP="00BD1520">
                      <w:pPr>
                        <w:pStyle w:val="Brdtext"/>
                        <w:numPr>
                          <w:ilvl w:val="0"/>
                          <w:numId w:val="11"/>
                        </w:numPr>
                        <w:rPr>
                          <w:rFonts w:ascii="Times New Roman" w:hAnsi="Times New Roman" w:cs="Times New Roman"/>
                        </w:rPr>
                      </w:pPr>
                      <w:r w:rsidRPr="009D546A">
                        <w:rPr>
                          <w:rFonts w:ascii="Times New Roman" w:hAnsi="Times New Roman" w:cs="Times New Roman"/>
                        </w:rPr>
                        <w:t>Pandemilägen</w:t>
                      </w:r>
                      <w:r w:rsidR="006756A9">
                        <w:rPr>
                          <w:rFonts w:ascii="Times New Roman" w:hAnsi="Times New Roman" w:cs="Times New Roman"/>
                        </w:rPr>
                        <w:t xml:space="preserve"> eller </w:t>
                      </w:r>
                      <w:r w:rsidR="00771E1B">
                        <w:rPr>
                          <w:rFonts w:ascii="Times New Roman" w:hAnsi="Times New Roman" w:cs="Times New Roman"/>
                        </w:rPr>
                        <w:t>undatagstillstånd</w:t>
                      </w:r>
                      <w:r w:rsidRPr="009D546A">
                        <w:rPr>
                          <w:rFonts w:ascii="Times New Roman" w:hAnsi="Times New Roman" w:cs="Times New Roman"/>
                        </w:rPr>
                        <w:t xml:space="preserve"> som gör det nödvändigt att stänga hela eller delar av skolan.</w:t>
                      </w:r>
                      <w:r w:rsidR="003D5060" w:rsidRPr="009D546A">
                        <w:rPr>
                          <w:rFonts w:ascii="Times New Roman" w:hAnsi="Times New Roman" w:cs="Times New Roman"/>
                        </w:rPr>
                        <w:t xml:space="preserve"> </w:t>
                      </w:r>
                      <w:r w:rsidR="00BD1520" w:rsidRPr="009D546A">
                        <w:rPr>
                          <w:rFonts w:ascii="Times New Roman" w:hAnsi="Times New Roman" w:cs="Times New Roman"/>
                        </w:rPr>
                        <w:t>Plan för distansundervisning finn</w:t>
                      </w:r>
                      <w:r w:rsidR="000B6E96">
                        <w:rPr>
                          <w:rFonts w:ascii="Times New Roman" w:hAnsi="Times New Roman" w:cs="Times New Roman"/>
                        </w:rPr>
                        <w:t>s</w:t>
                      </w:r>
                      <w:r w:rsidR="00BD1520" w:rsidRPr="009D546A">
                        <w:rPr>
                          <w:rFonts w:ascii="Times New Roman" w:hAnsi="Times New Roman" w:cs="Times New Roman"/>
                        </w:rPr>
                        <w:t>.</w:t>
                      </w:r>
                    </w:p>
                    <w:p w14:paraId="165A7EEF" w14:textId="6F32CE53" w:rsidR="007D4D88" w:rsidRPr="009D546A" w:rsidRDefault="007D4D88" w:rsidP="0063519B">
                      <w:pPr>
                        <w:pStyle w:val="Brdtext"/>
                        <w:numPr>
                          <w:ilvl w:val="0"/>
                          <w:numId w:val="11"/>
                        </w:numPr>
                        <w:rPr>
                          <w:rFonts w:ascii="Times New Roman" w:hAnsi="Times New Roman" w:cs="Times New Roman"/>
                        </w:rPr>
                      </w:pPr>
                      <w:r w:rsidRPr="009D546A">
                        <w:rPr>
                          <w:rFonts w:ascii="Times New Roman" w:hAnsi="Times New Roman" w:cs="Times New Roman"/>
                        </w:rPr>
                        <w:t>Pedagogiska verktyg som kan användas är It</w:t>
                      </w:r>
                      <w:r w:rsidR="007D515E">
                        <w:rPr>
                          <w:rFonts w:ascii="Times New Roman" w:hAnsi="Times New Roman" w:cs="Times New Roman"/>
                        </w:rPr>
                        <w:t>´</w:t>
                      </w:r>
                      <w:r w:rsidRPr="009D546A">
                        <w:rPr>
                          <w:rFonts w:ascii="Times New Roman" w:hAnsi="Times New Roman" w:cs="Times New Roman"/>
                        </w:rPr>
                        <w:t>s</w:t>
                      </w:r>
                      <w:r w:rsidR="007D515E">
                        <w:rPr>
                          <w:rFonts w:ascii="Times New Roman" w:hAnsi="Times New Roman" w:cs="Times New Roman"/>
                        </w:rPr>
                        <w:t xml:space="preserve"> L</w:t>
                      </w:r>
                      <w:r w:rsidRPr="009D546A">
                        <w:rPr>
                          <w:rFonts w:ascii="Times New Roman" w:hAnsi="Times New Roman" w:cs="Times New Roman"/>
                        </w:rPr>
                        <w:t xml:space="preserve">earning och </w:t>
                      </w:r>
                      <w:r w:rsidR="00C26BFF">
                        <w:rPr>
                          <w:rFonts w:ascii="Times New Roman" w:hAnsi="Times New Roman" w:cs="Times New Roman"/>
                        </w:rPr>
                        <w:t>Microsoft</w:t>
                      </w:r>
                      <w:r w:rsidRPr="009D546A">
                        <w:rPr>
                          <w:rFonts w:ascii="Times New Roman" w:hAnsi="Times New Roman" w:cs="Times New Roman"/>
                        </w:rPr>
                        <w:t>365.</w:t>
                      </w:r>
                    </w:p>
                    <w:p w14:paraId="27EFE8DF" w14:textId="2660672F" w:rsidR="007D4D88" w:rsidRPr="009D546A" w:rsidRDefault="007D4D88" w:rsidP="0063519B">
                      <w:pPr>
                        <w:pStyle w:val="Brdtext"/>
                        <w:numPr>
                          <w:ilvl w:val="0"/>
                          <w:numId w:val="11"/>
                        </w:numPr>
                        <w:rPr>
                          <w:rFonts w:ascii="Times New Roman" w:hAnsi="Times New Roman" w:cs="Times New Roman"/>
                        </w:rPr>
                      </w:pPr>
                      <w:r w:rsidRPr="009D546A">
                        <w:rPr>
                          <w:rFonts w:ascii="Times New Roman" w:hAnsi="Times New Roman" w:cs="Times New Roman"/>
                        </w:rPr>
                        <w:t>Vårdnadshavarkontakten sker via Wilma.</w:t>
                      </w:r>
                    </w:p>
                    <w:p w14:paraId="71874D95" w14:textId="4D8BEFD4" w:rsidR="007D4D88" w:rsidRPr="009D546A" w:rsidRDefault="007D4D88" w:rsidP="0063519B">
                      <w:pPr>
                        <w:pStyle w:val="Brdtext"/>
                        <w:numPr>
                          <w:ilvl w:val="0"/>
                          <w:numId w:val="11"/>
                        </w:numPr>
                        <w:rPr>
                          <w:rFonts w:ascii="Times New Roman" w:hAnsi="Times New Roman" w:cs="Times New Roman"/>
                        </w:rPr>
                      </w:pPr>
                      <w:r w:rsidRPr="009D546A">
                        <w:rPr>
                          <w:rFonts w:ascii="Times New Roman" w:hAnsi="Times New Roman" w:cs="Times New Roman"/>
                        </w:rPr>
                        <w:t>Skolföreståndaren ansvarar för fördelning av personal och arbetsuppgifter.</w:t>
                      </w:r>
                    </w:p>
                    <w:p w14:paraId="69759C71" w14:textId="77777777" w:rsidR="0063519B" w:rsidRPr="00551141" w:rsidRDefault="0063519B" w:rsidP="001849A7">
                      <w:pPr>
                        <w:pStyle w:val="Brdtext"/>
                        <w:ind w:left="360"/>
                        <w:rPr>
                          <w:rFonts w:ascii="Times New Roman" w:hAnsi="Times New Roman" w:cs="Times New Roman"/>
                          <w:i/>
                          <w:color w:val="0070C0"/>
                        </w:rPr>
                      </w:pPr>
                    </w:p>
                  </w:txbxContent>
                </v:textbox>
                <w10:wrap type="tight" anchorx="margin"/>
              </v:shape>
            </w:pict>
          </mc:Fallback>
        </mc:AlternateContent>
      </w:r>
      <w:r w:rsidR="001849A7">
        <w:t>Vid distansundervisning är det viktigt att se till att eleven har daglig interaktion med den undervisande läraren, att undervisningsmetoderna är anpassade till situationen och eleven. Det är även viktigt att eleverna har möjlighet till social samvaro samt att en känsla av tillhörighet skapas.</w:t>
      </w:r>
    </w:p>
    <w:p w14:paraId="5A92E3DE" w14:textId="0B224C0E" w:rsidR="001849A7" w:rsidRPr="001849A7" w:rsidRDefault="001849A7" w:rsidP="006E3227">
      <w:pPr>
        <w:jc w:val="left"/>
      </w:pPr>
    </w:p>
    <w:p w14:paraId="20BD866E" w14:textId="2E9A7ADF" w:rsidR="00FB4595" w:rsidRDefault="00FB4595" w:rsidP="006E3227">
      <w:pPr>
        <w:pStyle w:val="Rubrik1"/>
      </w:pPr>
      <w:bookmarkStart w:id="22" w:name="_Toc146112441"/>
      <w:r>
        <w:t>Stöd för lärande och skolgång</w:t>
      </w:r>
      <w:bookmarkEnd w:id="22"/>
    </w:p>
    <w:p w14:paraId="3D61EA68" w14:textId="26219A6A" w:rsidR="007270D1" w:rsidRDefault="007270D1" w:rsidP="007270D1">
      <w:r>
        <w:t xml:space="preserve">Stöd för lärande och skolgång innefattar lösningar för skolan som helhet, för vissa grupper och för enskilda elever i behov av stöd. Varje elev i grundskolan har rätt till adekvat handledning och stöd. Tidiga insatser för att stöda elevens lärande är viktiga. Eleven ska få tillräckligt stöd genast när behovet uppstår och det är därför viktigt att redan i ett tidigt skede identifiera svårigheter och andra faktorer, både tillfälliga och långvariga, som kan hindra och försvåra skolgång och lärande. Skolans ledning har ett särskilt ansvar för att stödåtgärderna organiseras, utvecklas och struktureras på ett sådant sätt att ansvarsfördelningen är tydlig för lärarkollegiet och andra berörda. </w:t>
      </w:r>
      <w:r w:rsidR="004F3AF8">
        <w:t>En gemensam plan för tala, läsa och skriva finns inom distriktet.</w:t>
      </w:r>
    </w:p>
    <w:p w14:paraId="0A9A8225" w14:textId="3DCCB7E1" w:rsidR="00FB4595" w:rsidRDefault="002C0210" w:rsidP="007270D1">
      <w:r w:rsidRPr="00636994">
        <w:rPr>
          <w:noProof/>
          <w:szCs w:val="24"/>
          <w:lang w:eastAsia="sv-FI"/>
        </w:rPr>
        <w:drawing>
          <wp:anchor distT="0" distB="0" distL="114300" distR="114300" simplePos="0" relativeHeight="251658249" behindDoc="1" locked="0" layoutInCell="1" allowOverlap="1" wp14:anchorId="1B049CAD" wp14:editId="71B701EF">
            <wp:simplePos x="0" y="0"/>
            <wp:positionH relativeFrom="margin">
              <wp:align>left</wp:align>
            </wp:positionH>
            <wp:positionV relativeFrom="paragraph">
              <wp:posOffset>566420</wp:posOffset>
            </wp:positionV>
            <wp:extent cx="5669915" cy="2084705"/>
            <wp:effectExtent l="0" t="0" r="6985" b="0"/>
            <wp:wrapTopAndBottom/>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69915" cy="2084705"/>
                    </a:xfrm>
                    <a:prstGeom prst="rect">
                      <a:avLst/>
                    </a:prstGeom>
                    <a:noFill/>
                  </pic:spPr>
                </pic:pic>
              </a:graphicData>
            </a:graphic>
          </wp:anchor>
        </w:drawing>
      </w:r>
      <w:r w:rsidR="007270D1">
        <w:t>Stödet för lärande och skolgång omfattar även särskilt begåvade barn som behöver större utmaningar och differentiering för att upprätthålla sin studiemotivation och utvecklas i enlighet med sin potential.</w:t>
      </w:r>
    </w:p>
    <w:p w14:paraId="65455306" w14:textId="06AFED2A" w:rsidR="002C0210" w:rsidRDefault="00BE4DC6" w:rsidP="006E3227">
      <w:pPr>
        <w:pStyle w:val="Rubrik2"/>
      </w:pPr>
      <w:bookmarkStart w:id="23" w:name="_Toc146112442"/>
      <w:r>
        <w:lastRenderedPageBreak/>
        <w:t>Allmänpedagogiskt stöd</w:t>
      </w:r>
      <w:bookmarkEnd w:id="23"/>
    </w:p>
    <w:p w14:paraId="682B384E" w14:textId="43256FD5" w:rsidR="00BE4DC6" w:rsidRDefault="00BE4DC6" w:rsidP="00BE4DC6">
      <w:pPr>
        <w:rPr>
          <w:szCs w:val="24"/>
        </w:rPr>
      </w:pPr>
      <w:r w:rsidRPr="00BE4DC6">
        <w:rPr>
          <w:rFonts w:cstheme="minorHAnsi"/>
          <w:noProof/>
          <w:lang w:eastAsia="sv-FI"/>
        </w:rPr>
        <mc:AlternateContent>
          <mc:Choice Requires="wps">
            <w:drawing>
              <wp:anchor distT="0" distB="0" distL="114300" distR="114300" simplePos="0" relativeHeight="251658250" behindDoc="1" locked="0" layoutInCell="1" allowOverlap="1" wp14:anchorId="0F2EFE31" wp14:editId="0B999110">
                <wp:simplePos x="0" y="0"/>
                <wp:positionH relativeFrom="margin">
                  <wp:align>right</wp:align>
                </wp:positionH>
                <wp:positionV relativeFrom="paragraph">
                  <wp:posOffset>1087755</wp:posOffset>
                </wp:positionV>
                <wp:extent cx="5734050" cy="1813560"/>
                <wp:effectExtent l="0" t="0" r="19050" b="15240"/>
                <wp:wrapTight wrapText="bothSides">
                  <wp:wrapPolygon edited="0">
                    <wp:start x="0" y="0"/>
                    <wp:lineTo x="0" y="21555"/>
                    <wp:lineTo x="21600" y="21555"/>
                    <wp:lineTo x="21600" y="0"/>
                    <wp:lineTo x="0" y="0"/>
                  </wp:wrapPolygon>
                </wp:wrapTight>
                <wp:docPr id="20" name="Textruta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814170"/>
                        </a:xfrm>
                        <a:prstGeom prst="rect">
                          <a:avLst/>
                        </a:prstGeom>
                        <a:solidFill>
                          <a:srgbClr val="FFFFFF"/>
                        </a:solidFill>
                        <a:ln w="9525">
                          <a:solidFill>
                            <a:srgbClr val="000000"/>
                          </a:solidFill>
                          <a:miter lim="800000"/>
                          <a:headEnd/>
                          <a:tailEnd/>
                        </a:ln>
                      </wps:spPr>
                      <wps:txbx>
                        <w:txbxContent>
                          <w:p w14:paraId="2429B05E" w14:textId="564CD594" w:rsidR="00D510EF" w:rsidRPr="00D510EF" w:rsidRDefault="00256C38" w:rsidP="00D510EF">
                            <w:pPr>
                              <w:spacing w:after="0" w:line="240" w:lineRule="auto"/>
                              <w:textAlignment w:val="baseline"/>
                              <w:rPr>
                                <w:rFonts w:eastAsia="Times New Roman" w:cstheme="minorHAnsi"/>
                                <w:sz w:val="18"/>
                                <w:szCs w:val="18"/>
                                <w:lang w:eastAsia="sv-FI"/>
                              </w:rPr>
                            </w:pPr>
                            <w:r>
                              <w:rPr>
                                <w:rFonts w:eastAsia="Times New Roman" w:cstheme="minorHAnsi"/>
                                <w:lang w:eastAsia="sv-FI"/>
                              </w:rPr>
                              <w:t>A</w:t>
                            </w:r>
                            <w:r w:rsidR="00D510EF" w:rsidRPr="00D510EF">
                              <w:rPr>
                                <w:rFonts w:eastAsia="Times New Roman" w:cstheme="minorHAnsi"/>
                                <w:lang w:val="sv-SE" w:eastAsia="sv-FI"/>
                              </w:rPr>
                              <w:t>rbetsgången, ansvarsfördelningen och kontakten med hemmet gällande det allmänpedagogiska stödet</w:t>
                            </w:r>
                            <w:r>
                              <w:rPr>
                                <w:rFonts w:eastAsia="Times New Roman" w:cstheme="minorHAnsi"/>
                                <w:lang w:val="sv-SE" w:eastAsia="sv-FI"/>
                              </w:rPr>
                              <w:t xml:space="preserve"> är följande:</w:t>
                            </w:r>
                          </w:p>
                          <w:p w14:paraId="041140DB" w14:textId="77777777" w:rsidR="00D510EF" w:rsidRPr="00D510EF" w:rsidRDefault="00D510EF" w:rsidP="00D510EF">
                            <w:pPr>
                              <w:spacing w:after="0" w:line="240" w:lineRule="auto"/>
                              <w:textAlignment w:val="baseline"/>
                              <w:rPr>
                                <w:rFonts w:eastAsia="Times New Roman" w:cstheme="minorHAnsi"/>
                                <w:lang w:val="sv-SE" w:eastAsia="sv-FI"/>
                              </w:rPr>
                            </w:pPr>
                          </w:p>
                          <w:p w14:paraId="6E5FD68B" w14:textId="33093A60" w:rsidR="00D510EF" w:rsidRPr="00D510EF" w:rsidRDefault="00D510EF" w:rsidP="00D510EF">
                            <w:pPr>
                              <w:spacing w:after="0" w:line="240" w:lineRule="auto"/>
                              <w:textAlignment w:val="baseline"/>
                              <w:rPr>
                                <w:rFonts w:eastAsia="Times New Roman" w:cstheme="minorHAnsi"/>
                                <w:sz w:val="18"/>
                                <w:szCs w:val="18"/>
                                <w:lang w:eastAsia="sv-FI"/>
                              </w:rPr>
                            </w:pPr>
                            <w:r w:rsidRPr="00D510EF">
                              <w:rPr>
                                <w:rFonts w:eastAsia="Times New Roman" w:cstheme="minorHAnsi"/>
                                <w:lang w:val="sv-SE" w:eastAsia="sv-FI"/>
                              </w:rPr>
                              <w:t>Klassläraren/ämnesläraren gör kartläggningen i samarbete med eleven och hemmet. </w:t>
                            </w:r>
                            <w:r w:rsidRPr="00D510EF">
                              <w:rPr>
                                <w:rFonts w:eastAsia="Times New Roman" w:cstheme="minorHAnsi"/>
                                <w:lang w:eastAsia="sv-FI"/>
                              </w:rPr>
                              <w:t> </w:t>
                            </w:r>
                          </w:p>
                          <w:p w14:paraId="6DB68EE0" w14:textId="77777777" w:rsidR="00D510EF" w:rsidRPr="00D510EF" w:rsidRDefault="00D510EF" w:rsidP="00D510EF">
                            <w:pPr>
                              <w:spacing w:after="0" w:line="240" w:lineRule="auto"/>
                              <w:textAlignment w:val="baseline"/>
                              <w:rPr>
                                <w:rFonts w:eastAsia="Times New Roman" w:cstheme="minorHAnsi"/>
                                <w:sz w:val="18"/>
                                <w:szCs w:val="18"/>
                                <w:lang w:eastAsia="sv-FI"/>
                              </w:rPr>
                            </w:pPr>
                            <w:r w:rsidRPr="00D510EF">
                              <w:rPr>
                                <w:rFonts w:eastAsia="Times New Roman" w:cstheme="minorHAnsi"/>
                                <w:lang w:val="sv-SE" w:eastAsia="sv-FI"/>
                              </w:rPr>
                              <w:t>Därefter skrivs innehållet från kartläggningsblanketten in i allmänt stöd i Wilma. Det allmänpedagogiska stödet ges av undervisande klasslärare/ämneslärare.</w:t>
                            </w:r>
                            <w:r w:rsidRPr="00D510EF">
                              <w:rPr>
                                <w:rFonts w:eastAsia="Times New Roman" w:cstheme="minorHAnsi"/>
                                <w:lang w:eastAsia="sv-FI"/>
                              </w:rPr>
                              <w:t> </w:t>
                            </w:r>
                          </w:p>
                          <w:p w14:paraId="0F94154C" w14:textId="77777777" w:rsidR="00D510EF" w:rsidRPr="00D510EF" w:rsidRDefault="00D510EF" w:rsidP="00D510EF">
                            <w:pPr>
                              <w:spacing w:after="0" w:line="240" w:lineRule="auto"/>
                              <w:textAlignment w:val="baseline"/>
                              <w:rPr>
                                <w:rFonts w:eastAsia="Times New Roman" w:cstheme="minorHAnsi"/>
                                <w:sz w:val="18"/>
                                <w:szCs w:val="18"/>
                                <w:lang w:eastAsia="sv-FI"/>
                              </w:rPr>
                            </w:pPr>
                            <w:r w:rsidRPr="00D510EF">
                              <w:rPr>
                                <w:rFonts w:eastAsia="Times New Roman" w:cstheme="minorHAnsi"/>
                                <w:lang w:val="sv-SE" w:eastAsia="sv-FI"/>
                              </w:rPr>
                              <w:t>Vid behov upprättas ett åtgärdsprogram för eleven om stöd under en kortare period. </w:t>
                            </w:r>
                            <w:r w:rsidRPr="00D510EF">
                              <w:rPr>
                                <w:rFonts w:eastAsia="Times New Roman" w:cstheme="minorHAnsi"/>
                                <w:lang w:eastAsia="sv-FI"/>
                              </w:rPr>
                              <w:t> </w:t>
                            </w:r>
                          </w:p>
                          <w:p w14:paraId="3F01CA11" w14:textId="7AB5A91B" w:rsidR="00D510EF" w:rsidRPr="00D510EF" w:rsidRDefault="00D510EF" w:rsidP="00D510EF">
                            <w:pPr>
                              <w:spacing w:after="0" w:line="240" w:lineRule="auto"/>
                              <w:textAlignment w:val="baseline"/>
                              <w:rPr>
                                <w:rFonts w:eastAsia="Times New Roman" w:cstheme="minorHAnsi"/>
                                <w:sz w:val="18"/>
                                <w:szCs w:val="18"/>
                                <w:lang w:eastAsia="sv-FI"/>
                              </w:rPr>
                            </w:pPr>
                            <w:r w:rsidRPr="00D510EF">
                              <w:rPr>
                                <w:rFonts w:eastAsia="Times New Roman" w:cstheme="minorHAnsi"/>
                                <w:lang w:val="sv-SE" w:eastAsia="sv-FI"/>
                              </w:rPr>
                              <w:t>Allmänpedagogiskt stöd kan initieras av eleven, vårdnadshavare eller pedagogisk personal samt personal inom elevhälsan. </w:t>
                            </w:r>
                            <w:r w:rsidRPr="00D510EF">
                              <w:rPr>
                                <w:rFonts w:eastAsia="Times New Roman" w:cstheme="minorHAnsi"/>
                                <w:lang w:eastAsia="sv-FI"/>
                              </w:rPr>
                              <w:t> </w:t>
                            </w:r>
                          </w:p>
                          <w:p w14:paraId="1C289180" w14:textId="767FE965" w:rsidR="0063519B" w:rsidRPr="00551141" w:rsidRDefault="0063519B" w:rsidP="00BE4DC6">
                            <w:pPr>
                              <w:pStyle w:val="Brdtext"/>
                              <w:ind w:left="360"/>
                              <w:rPr>
                                <w:rFonts w:ascii="Times New Roman" w:hAnsi="Times New Roman" w:cs="Times New Roman"/>
                                <w:i/>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2EFE31" id="Textruta 20" o:spid="_x0000_s1038" type="#_x0000_t202" style="position:absolute;left:0;text-align:left;margin-left:400.3pt;margin-top:85.65pt;width:451.5pt;height:142.8pt;z-index:-25165823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">
                <v:textbox>
                  <w:txbxContent>
                    <w:p w14:paraId="2429B05E" w14:textId="564CD594" w:rsidR="00D510EF" w:rsidRPr="00D510EF" w:rsidRDefault="00256C38" w:rsidP="00D510EF">
                      <w:pPr>
                        <w:spacing w:after="0" w:line="240" w:lineRule="auto"/>
                        <w:textAlignment w:val="baseline"/>
                        <w:rPr>
                          <w:rFonts w:eastAsia="Times New Roman" w:cstheme="minorHAnsi"/>
                          <w:sz w:val="18"/>
                          <w:szCs w:val="18"/>
                          <w:lang w:eastAsia="sv-FI"/>
                        </w:rPr>
                      </w:pPr>
                      <w:r>
                        <w:rPr>
                          <w:rFonts w:eastAsia="Times New Roman" w:cstheme="minorHAnsi"/>
                          <w:lang w:eastAsia="sv-FI"/>
                        </w:rPr>
                        <w:t>A</w:t>
                      </w:r>
                      <w:r w:rsidR="00D510EF" w:rsidRPr="00D510EF">
                        <w:rPr>
                          <w:rFonts w:eastAsia="Times New Roman" w:cstheme="minorHAnsi"/>
                          <w:lang w:val="sv-SE" w:eastAsia="sv-FI"/>
                        </w:rPr>
                        <w:t>rbetsgången, ansvarsfördelningen och kontakten med hemmet gällande det allmänpedagogiska stödet</w:t>
                      </w:r>
                      <w:r>
                        <w:rPr>
                          <w:rFonts w:eastAsia="Times New Roman" w:cstheme="minorHAnsi"/>
                          <w:lang w:val="sv-SE" w:eastAsia="sv-FI"/>
                        </w:rPr>
                        <w:t xml:space="preserve"> är följande:</w:t>
                      </w:r>
                    </w:p>
                    <w:p w14:paraId="041140DB" w14:textId="77777777" w:rsidR="00D510EF" w:rsidRPr="00D510EF" w:rsidRDefault="00D510EF" w:rsidP="00D510EF">
                      <w:pPr>
                        <w:spacing w:after="0" w:line="240" w:lineRule="auto"/>
                        <w:textAlignment w:val="baseline"/>
                        <w:rPr>
                          <w:rFonts w:eastAsia="Times New Roman" w:cstheme="minorHAnsi"/>
                          <w:lang w:val="sv-SE" w:eastAsia="sv-FI"/>
                        </w:rPr>
                      </w:pPr>
                    </w:p>
                    <w:p w14:paraId="6E5FD68B" w14:textId="33093A60" w:rsidR="00D510EF" w:rsidRPr="00D510EF" w:rsidRDefault="00D510EF" w:rsidP="00D510EF">
                      <w:pPr>
                        <w:spacing w:after="0" w:line="240" w:lineRule="auto"/>
                        <w:textAlignment w:val="baseline"/>
                        <w:rPr>
                          <w:rFonts w:eastAsia="Times New Roman" w:cstheme="minorHAnsi"/>
                          <w:sz w:val="18"/>
                          <w:szCs w:val="18"/>
                          <w:lang w:eastAsia="sv-FI"/>
                        </w:rPr>
                      </w:pPr>
                      <w:r w:rsidRPr="00D510EF">
                        <w:rPr>
                          <w:rFonts w:eastAsia="Times New Roman" w:cstheme="minorHAnsi"/>
                          <w:lang w:val="sv-SE" w:eastAsia="sv-FI"/>
                        </w:rPr>
                        <w:t>Klassläraren/ämnesläraren gör kartläggningen i samarbete med eleven och hemmet. </w:t>
                      </w:r>
                      <w:r w:rsidRPr="00D510EF">
                        <w:rPr>
                          <w:rFonts w:eastAsia="Times New Roman" w:cstheme="minorHAnsi"/>
                          <w:lang w:eastAsia="sv-FI"/>
                        </w:rPr>
                        <w:t> </w:t>
                      </w:r>
                    </w:p>
                    <w:p w14:paraId="6DB68EE0" w14:textId="77777777" w:rsidR="00D510EF" w:rsidRPr="00D510EF" w:rsidRDefault="00D510EF" w:rsidP="00D510EF">
                      <w:pPr>
                        <w:spacing w:after="0" w:line="240" w:lineRule="auto"/>
                        <w:textAlignment w:val="baseline"/>
                        <w:rPr>
                          <w:rFonts w:eastAsia="Times New Roman" w:cstheme="minorHAnsi"/>
                          <w:sz w:val="18"/>
                          <w:szCs w:val="18"/>
                          <w:lang w:eastAsia="sv-FI"/>
                        </w:rPr>
                      </w:pPr>
                      <w:r w:rsidRPr="00D510EF">
                        <w:rPr>
                          <w:rFonts w:eastAsia="Times New Roman" w:cstheme="minorHAnsi"/>
                          <w:lang w:val="sv-SE" w:eastAsia="sv-FI"/>
                        </w:rPr>
                        <w:t>Därefter skrivs innehållet från kartläggningsblanketten in i allmänt stöd i Wilma. Det allmänpedagogiska stödet ges av undervisande klasslärare/ämneslärare.</w:t>
                      </w:r>
                      <w:r w:rsidRPr="00D510EF">
                        <w:rPr>
                          <w:rFonts w:eastAsia="Times New Roman" w:cstheme="minorHAnsi"/>
                          <w:lang w:eastAsia="sv-FI"/>
                        </w:rPr>
                        <w:t> </w:t>
                      </w:r>
                    </w:p>
                    <w:p w14:paraId="0F94154C" w14:textId="77777777" w:rsidR="00D510EF" w:rsidRPr="00D510EF" w:rsidRDefault="00D510EF" w:rsidP="00D510EF">
                      <w:pPr>
                        <w:spacing w:after="0" w:line="240" w:lineRule="auto"/>
                        <w:textAlignment w:val="baseline"/>
                        <w:rPr>
                          <w:rFonts w:eastAsia="Times New Roman" w:cstheme="minorHAnsi"/>
                          <w:sz w:val="18"/>
                          <w:szCs w:val="18"/>
                          <w:lang w:eastAsia="sv-FI"/>
                        </w:rPr>
                      </w:pPr>
                      <w:r w:rsidRPr="00D510EF">
                        <w:rPr>
                          <w:rFonts w:eastAsia="Times New Roman" w:cstheme="minorHAnsi"/>
                          <w:lang w:val="sv-SE" w:eastAsia="sv-FI"/>
                        </w:rPr>
                        <w:t>Vid behov upprättas ett åtgärdsprogram för eleven om stöd under en kortare period. </w:t>
                      </w:r>
                      <w:r w:rsidRPr="00D510EF">
                        <w:rPr>
                          <w:rFonts w:eastAsia="Times New Roman" w:cstheme="minorHAnsi"/>
                          <w:lang w:eastAsia="sv-FI"/>
                        </w:rPr>
                        <w:t> </w:t>
                      </w:r>
                    </w:p>
                    <w:p w14:paraId="3F01CA11" w14:textId="7AB5A91B" w:rsidR="00D510EF" w:rsidRPr="00D510EF" w:rsidRDefault="00D510EF" w:rsidP="00D510EF">
                      <w:pPr>
                        <w:spacing w:after="0" w:line="240" w:lineRule="auto"/>
                        <w:textAlignment w:val="baseline"/>
                        <w:rPr>
                          <w:rFonts w:eastAsia="Times New Roman" w:cstheme="minorHAnsi"/>
                          <w:sz w:val="18"/>
                          <w:szCs w:val="18"/>
                          <w:lang w:eastAsia="sv-FI"/>
                        </w:rPr>
                      </w:pPr>
                      <w:r w:rsidRPr="00D510EF">
                        <w:rPr>
                          <w:rFonts w:eastAsia="Times New Roman" w:cstheme="minorHAnsi"/>
                          <w:lang w:val="sv-SE" w:eastAsia="sv-FI"/>
                        </w:rPr>
                        <w:t>Allmänpedagogiskt stöd kan initieras av eleven, vårdnadshavare eller pedagogisk personal samt personal inom elevhälsan. </w:t>
                      </w:r>
                      <w:r w:rsidRPr="00D510EF">
                        <w:rPr>
                          <w:rFonts w:eastAsia="Times New Roman" w:cstheme="minorHAnsi"/>
                          <w:lang w:eastAsia="sv-FI"/>
                        </w:rPr>
                        <w:t> </w:t>
                      </w:r>
                    </w:p>
                    <w:p w14:paraId="1C289180" w14:textId="767FE965" w:rsidR="0063519B" w:rsidRPr="00551141" w:rsidRDefault="0063519B" w:rsidP="00BE4DC6">
                      <w:pPr>
                        <w:pStyle w:val="Brdtext"/>
                        <w:ind w:left="360"/>
                        <w:rPr>
                          <w:rFonts w:ascii="Times New Roman" w:hAnsi="Times New Roman" w:cs="Times New Roman"/>
                          <w:i/>
                          <w:color w:val="0070C0"/>
                        </w:rPr>
                      </w:pPr>
                    </w:p>
                  </w:txbxContent>
                </v:textbox>
                <w10:wrap type="tight" anchorx="margin"/>
              </v:shape>
            </w:pict>
          </mc:Fallback>
        </mc:AlternateContent>
      </w:r>
      <w:r w:rsidRPr="00636994">
        <w:rPr>
          <w:szCs w:val="24"/>
        </w:rPr>
        <w:t xml:space="preserve">Det </w:t>
      </w:r>
      <w:r w:rsidRPr="00EF5CD4">
        <w:rPr>
          <w:szCs w:val="24"/>
        </w:rPr>
        <w:t>allmänpedagogiska stödet</w:t>
      </w:r>
      <w:r w:rsidRPr="00636994">
        <w:rPr>
          <w:szCs w:val="24"/>
        </w:rPr>
        <w:t xml:space="preserve"> riktar sig till alla elever som tillfälligt behöver stöd för sitt lärande och sin skolgång. Detta stöd ska vara en del av skolans dagliga undervisning och handledning och genomförs bland annat så att undervisningen differentieras och individualiseras. Då eleven tillfälligt, exempelvis på grund av sjukfrånvaro eller tillfälliga svårigheter, blivit efter i undervisningen ska skolan erbjuda stödundervisning.</w:t>
      </w:r>
    </w:p>
    <w:p w14:paraId="698C4D00" w14:textId="39EB34D2" w:rsidR="00BE4DC6" w:rsidRDefault="00BE4DC6" w:rsidP="006E3227">
      <w:pPr>
        <w:pStyle w:val="Rubrik2"/>
      </w:pPr>
      <w:bookmarkStart w:id="24" w:name="_Toc146112443"/>
      <w:r>
        <w:t>Specialpedagogiskt stöd</w:t>
      </w:r>
      <w:bookmarkEnd w:id="24"/>
    </w:p>
    <w:p w14:paraId="18FB274F" w14:textId="77777777" w:rsidR="00D46299" w:rsidRDefault="00D46299" w:rsidP="00D46299">
      <w:r>
        <w:t xml:space="preserve">Det specialpedagogiska stödet ordnas då det allmänpedagogiska stödet konstaterats vara otillräckligt, då elevens behov av stöd inte längre kan anses vara tillfälligt utan regelbundet och då situationen kräver flera, samtidiga stödåtgärder. Det allmänpedagogiska stöd som konstaterats ge effekt fortsätter och kompletteras med annat stöd som ges vid sidan av den allmänna undervisningen. Stödformer och arrangemang som inte ger önskad eller tillräcklig effekt avslutas. </w:t>
      </w:r>
    </w:p>
    <w:p w14:paraId="5D0232E9" w14:textId="5B704BFC" w:rsidR="00D46299" w:rsidRDefault="00B6363B" w:rsidP="00D46299">
      <w:r w:rsidRPr="00B6363B">
        <w:rPr>
          <w:rFonts w:cstheme="minorHAnsi"/>
          <w:noProof/>
          <w:lang w:eastAsia="sv-FI"/>
        </w:rPr>
        <mc:AlternateContent>
          <mc:Choice Requires="wps">
            <w:drawing>
              <wp:anchor distT="0" distB="0" distL="114300" distR="114300" simplePos="0" relativeHeight="251658251" behindDoc="1" locked="0" layoutInCell="1" allowOverlap="1" wp14:anchorId="3F9058C7" wp14:editId="6D7DE456">
                <wp:simplePos x="0" y="0"/>
                <wp:positionH relativeFrom="margin">
                  <wp:align>right</wp:align>
                </wp:positionH>
                <wp:positionV relativeFrom="paragraph">
                  <wp:posOffset>1385570</wp:posOffset>
                </wp:positionV>
                <wp:extent cx="5739130" cy="2305050"/>
                <wp:effectExtent l="0" t="0" r="13970" b="19050"/>
                <wp:wrapTight wrapText="bothSides">
                  <wp:wrapPolygon edited="0">
                    <wp:start x="0" y="0"/>
                    <wp:lineTo x="0" y="21600"/>
                    <wp:lineTo x="21581" y="21600"/>
                    <wp:lineTo x="21581" y="0"/>
                    <wp:lineTo x="0" y="0"/>
                  </wp:wrapPolygon>
                </wp:wrapTight>
                <wp:docPr id="21" name="Textruta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9130" cy="2305396"/>
                        </a:xfrm>
                        <a:prstGeom prst="rect">
                          <a:avLst/>
                        </a:prstGeom>
                        <a:solidFill>
                          <a:srgbClr val="FFFFFF"/>
                        </a:solidFill>
                        <a:ln w="9525">
                          <a:solidFill>
                            <a:srgbClr val="000000"/>
                          </a:solidFill>
                          <a:miter lim="800000"/>
                          <a:headEnd/>
                          <a:tailEnd/>
                        </a:ln>
                      </wps:spPr>
                      <wps:txbx>
                        <w:txbxContent>
                          <w:p w14:paraId="7ECDB29C" w14:textId="2E52FB47" w:rsidR="00EE472F" w:rsidRPr="004B563D" w:rsidRDefault="004B563D" w:rsidP="00EE472F">
                            <w:pPr>
                              <w:spacing w:after="0" w:line="240" w:lineRule="auto"/>
                              <w:textAlignment w:val="baseline"/>
                              <w:rPr>
                                <w:rFonts w:eastAsia="Times New Roman" w:cstheme="minorHAnsi"/>
                                <w:sz w:val="18"/>
                                <w:szCs w:val="18"/>
                                <w:lang w:val="sv-SE" w:eastAsia="sv-FI"/>
                              </w:rPr>
                            </w:pPr>
                            <w:r>
                              <w:rPr>
                                <w:rFonts w:eastAsia="Times New Roman" w:cstheme="minorHAnsi"/>
                                <w:lang w:eastAsia="sv-FI"/>
                              </w:rPr>
                              <w:t>A</w:t>
                            </w:r>
                            <w:r w:rsidR="00EE472F" w:rsidRPr="00EE472F">
                              <w:rPr>
                                <w:rFonts w:eastAsia="Times New Roman" w:cstheme="minorHAnsi"/>
                                <w:lang w:val="sv-SE" w:eastAsia="sv-FI"/>
                              </w:rPr>
                              <w:t>rbetsgången, ansvarsfördelningen och kontakten med hemmet gällande det specialpedagogiska stödet</w:t>
                            </w:r>
                            <w:r>
                              <w:rPr>
                                <w:rFonts w:eastAsia="Times New Roman" w:cstheme="minorHAnsi"/>
                                <w:lang w:val="sv-SE" w:eastAsia="sv-FI"/>
                              </w:rPr>
                              <w:t xml:space="preserve"> är följande:</w:t>
                            </w:r>
                          </w:p>
                          <w:p w14:paraId="2FE94615" w14:textId="77777777" w:rsidR="00EE472F" w:rsidRDefault="00EE472F" w:rsidP="00EE472F">
                            <w:pPr>
                              <w:spacing w:after="0" w:line="240" w:lineRule="auto"/>
                              <w:textAlignment w:val="baseline"/>
                              <w:rPr>
                                <w:rFonts w:eastAsia="Times New Roman" w:cstheme="minorHAnsi"/>
                                <w:lang w:val="sv-SE" w:eastAsia="sv-FI"/>
                              </w:rPr>
                            </w:pPr>
                          </w:p>
                          <w:p w14:paraId="344A13F1" w14:textId="3818F12E" w:rsidR="00EE472F" w:rsidRPr="00EE472F" w:rsidRDefault="00EE472F" w:rsidP="00EE472F">
                            <w:pPr>
                              <w:spacing w:after="0" w:line="240" w:lineRule="auto"/>
                              <w:textAlignment w:val="baseline"/>
                              <w:rPr>
                                <w:rFonts w:eastAsia="Times New Roman" w:cstheme="minorHAnsi"/>
                                <w:sz w:val="18"/>
                                <w:szCs w:val="18"/>
                                <w:lang w:eastAsia="sv-FI"/>
                              </w:rPr>
                            </w:pPr>
                            <w:r w:rsidRPr="00EE472F">
                              <w:rPr>
                                <w:rFonts w:eastAsia="Times New Roman" w:cstheme="minorHAnsi"/>
                                <w:lang w:val="sv-SE" w:eastAsia="sv-FI"/>
                              </w:rPr>
                              <w:t>En pedagogisk bedömning upprättas av ansvarig lärare. Därefter tas ärendet upp i EHG. </w:t>
                            </w:r>
                            <w:r w:rsidRPr="00EE472F">
                              <w:rPr>
                                <w:rFonts w:eastAsia="Times New Roman" w:cstheme="minorHAnsi"/>
                                <w:lang w:eastAsia="sv-FI"/>
                              </w:rPr>
                              <w:t> </w:t>
                            </w:r>
                          </w:p>
                          <w:p w14:paraId="18EBD567" w14:textId="42D9B6B1" w:rsidR="00EE472F" w:rsidRPr="00EE472F" w:rsidRDefault="00EE472F" w:rsidP="00EE472F">
                            <w:pPr>
                              <w:spacing w:after="0" w:line="240" w:lineRule="auto"/>
                              <w:textAlignment w:val="baseline"/>
                              <w:rPr>
                                <w:rFonts w:eastAsia="Times New Roman" w:cstheme="minorHAnsi"/>
                                <w:sz w:val="18"/>
                                <w:szCs w:val="18"/>
                                <w:lang w:eastAsia="sv-FI"/>
                              </w:rPr>
                            </w:pPr>
                            <w:r w:rsidRPr="00EE472F">
                              <w:rPr>
                                <w:rFonts w:eastAsia="Times New Roman" w:cstheme="minorHAnsi"/>
                                <w:lang w:val="sv-SE" w:eastAsia="sv-FI"/>
                              </w:rPr>
                              <w:t>Den pedagogiska bedömningen skall godkännas av EHG och därefter upprättas det ett åtgärdsprogram (ÅP) inom specialpedagogiskt stöd (intensifierat stöd) av ansvarig lärare. Vid behov bistår specialläraren. Om förutsättningar finns ska eleven vara delaktig i utformningen av ÅP och den skall godkännas av vårdnadshavare.</w:t>
                            </w:r>
                            <w:r w:rsidRPr="00EE472F">
                              <w:rPr>
                                <w:rFonts w:eastAsia="Times New Roman" w:cstheme="minorHAnsi"/>
                                <w:lang w:eastAsia="sv-FI"/>
                              </w:rPr>
                              <w:t> </w:t>
                            </w:r>
                          </w:p>
                          <w:p w14:paraId="2A668385" w14:textId="77777777" w:rsidR="00EE472F" w:rsidRPr="00EE472F" w:rsidRDefault="00EE472F" w:rsidP="00EE472F">
                            <w:pPr>
                              <w:spacing w:after="0" w:line="240" w:lineRule="auto"/>
                              <w:textAlignment w:val="baseline"/>
                              <w:rPr>
                                <w:rFonts w:eastAsia="Times New Roman" w:cstheme="minorHAnsi"/>
                                <w:sz w:val="18"/>
                                <w:szCs w:val="18"/>
                                <w:lang w:eastAsia="sv-FI"/>
                              </w:rPr>
                            </w:pPr>
                            <w:r w:rsidRPr="00EE472F">
                              <w:rPr>
                                <w:rFonts w:eastAsia="Times New Roman" w:cstheme="minorHAnsi"/>
                                <w:lang w:val="sv-SE" w:eastAsia="sv-FI"/>
                              </w:rPr>
                              <w:t>Skolföreståndare/rektor tar beslut om specialpedagogiskt stöd.</w:t>
                            </w:r>
                            <w:r w:rsidRPr="00EE472F">
                              <w:rPr>
                                <w:rFonts w:eastAsia="Times New Roman" w:cstheme="minorHAnsi"/>
                                <w:lang w:eastAsia="sv-FI"/>
                              </w:rPr>
                              <w:t> </w:t>
                            </w:r>
                          </w:p>
                          <w:p w14:paraId="39D05A83" w14:textId="149B58AA" w:rsidR="00EE472F" w:rsidRPr="00EE472F" w:rsidRDefault="00EE472F" w:rsidP="00EE472F">
                            <w:pPr>
                              <w:spacing w:after="0" w:line="240" w:lineRule="auto"/>
                              <w:textAlignment w:val="baseline"/>
                              <w:rPr>
                                <w:rFonts w:eastAsia="Times New Roman" w:cstheme="minorHAnsi"/>
                                <w:sz w:val="18"/>
                                <w:szCs w:val="18"/>
                                <w:lang w:eastAsia="sv-FI"/>
                              </w:rPr>
                            </w:pPr>
                            <w:r w:rsidRPr="00EE472F">
                              <w:rPr>
                                <w:rFonts w:eastAsia="Times New Roman" w:cstheme="minorHAnsi"/>
                                <w:lang w:val="sv-SE" w:eastAsia="sv-FI"/>
                              </w:rPr>
                              <w:t>Beslut om specialpedagogiskt stöd gäller så länge behovet kvarstår och ÅP:n uppdateras.</w:t>
                            </w:r>
                            <w:r w:rsidRPr="00EE472F">
                              <w:rPr>
                                <w:rFonts w:eastAsia="Times New Roman" w:cstheme="minorHAnsi"/>
                                <w:lang w:eastAsia="sv-FI"/>
                              </w:rPr>
                              <w:t> </w:t>
                            </w:r>
                          </w:p>
                          <w:p w14:paraId="28AB7A98" w14:textId="77777777" w:rsidR="00F05CB3" w:rsidRDefault="00EE472F" w:rsidP="00EE472F">
                            <w:pPr>
                              <w:spacing w:after="0" w:line="240" w:lineRule="auto"/>
                              <w:textAlignment w:val="baseline"/>
                              <w:rPr>
                                <w:rFonts w:eastAsia="Times New Roman" w:cstheme="minorHAnsi"/>
                                <w:lang w:val="sv-SE" w:eastAsia="sv-FI"/>
                              </w:rPr>
                            </w:pPr>
                            <w:r w:rsidRPr="00EE472F">
                              <w:rPr>
                                <w:rFonts w:eastAsia="Times New Roman" w:cstheme="minorHAnsi"/>
                                <w:lang w:val="sv-SE" w:eastAsia="sv-FI"/>
                              </w:rPr>
                              <w:t>Därefter skall eleven erhålla specialpedagogiskt stöd. </w:t>
                            </w:r>
                          </w:p>
                          <w:p w14:paraId="092D1B3A" w14:textId="4CB66F44" w:rsidR="00EE472F" w:rsidRPr="00EE472F" w:rsidRDefault="00C96A43" w:rsidP="00EE472F">
                            <w:pPr>
                              <w:spacing w:after="0" w:line="240" w:lineRule="auto"/>
                              <w:textAlignment w:val="baseline"/>
                              <w:rPr>
                                <w:rFonts w:eastAsia="Times New Roman" w:cstheme="minorHAnsi"/>
                                <w:sz w:val="18"/>
                                <w:szCs w:val="18"/>
                                <w:lang w:eastAsia="sv-FI"/>
                              </w:rPr>
                            </w:pPr>
                            <w:r>
                              <w:rPr>
                                <w:rFonts w:eastAsia="Times New Roman" w:cstheme="minorHAnsi"/>
                                <w:lang w:val="sv-SE" w:eastAsia="sv-FI"/>
                              </w:rPr>
                              <w:br/>
                            </w:r>
                            <w:r w:rsidR="0038638C">
                              <w:rPr>
                                <w:rFonts w:eastAsia="Times New Roman" w:cstheme="minorHAnsi"/>
                                <w:lang w:val="sv-SE" w:eastAsia="sv-FI"/>
                              </w:rPr>
                              <w:t xml:space="preserve">Ansvarig </w:t>
                            </w:r>
                            <w:r w:rsidR="004177B5">
                              <w:rPr>
                                <w:rFonts w:eastAsia="Times New Roman" w:cstheme="minorHAnsi"/>
                                <w:lang w:val="sv-SE" w:eastAsia="sv-FI"/>
                              </w:rPr>
                              <w:t xml:space="preserve">för specialpedagogiken </w:t>
                            </w:r>
                            <w:r w:rsidR="00E4217E">
                              <w:rPr>
                                <w:rFonts w:eastAsia="Times New Roman" w:cstheme="minorHAnsi"/>
                                <w:lang w:val="sv-SE" w:eastAsia="sv-FI"/>
                              </w:rPr>
                              <w:t>är skolföreståndaren.</w:t>
                            </w:r>
                            <w:r w:rsidR="00EE472F" w:rsidRPr="00EE472F">
                              <w:rPr>
                                <w:rFonts w:eastAsia="Times New Roman" w:cstheme="minorHAnsi"/>
                                <w:lang w:eastAsia="sv-FI"/>
                              </w:rPr>
                              <w:t> </w:t>
                            </w:r>
                          </w:p>
                          <w:p w14:paraId="7E2300FF" w14:textId="4266DA33" w:rsidR="0063519B" w:rsidRPr="00EE472F" w:rsidRDefault="0063519B" w:rsidP="00B6363B">
                            <w:pPr>
                              <w:pStyle w:val="Brdtext"/>
                              <w:ind w:left="360"/>
                              <w:rPr>
                                <w:rFonts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9058C7" id="Textruta 21" o:spid="_x0000_s1039" type="#_x0000_t202" style="position:absolute;left:0;text-align:left;margin-left:400.7pt;margin-top:109.1pt;width:451.9pt;height:181.5pt;z-index:-25165822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">
                <v:textbox>
                  <w:txbxContent>
                    <w:p w14:paraId="7ECDB29C" w14:textId="2E52FB47" w:rsidR="00EE472F" w:rsidRPr="004B563D" w:rsidRDefault="004B563D" w:rsidP="00EE472F">
                      <w:pPr>
                        <w:spacing w:after="0" w:line="240" w:lineRule="auto"/>
                        <w:textAlignment w:val="baseline"/>
                        <w:rPr>
                          <w:rFonts w:eastAsia="Times New Roman" w:cstheme="minorHAnsi"/>
                          <w:sz w:val="18"/>
                          <w:szCs w:val="18"/>
                          <w:lang w:val="sv-SE" w:eastAsia="sv-FI"/>
                        </w:rPr>
                      </w:pPr>
                      <w:r>
                        <w:rPr>
                          <w:rFonts w:eastAsia="Times New Roman" w:cstheme="minorHAnsi"/>
                          <w:lang w:eastAsia="sv-FI"/>
                        </w:rPr>
                        <w:t>A</w:t>
                      </w:r>
                      <w:r w:rsidR="00EE472F" w:rsidRPr="00EE472F">
                        <w:rPr>
                          <w:rFonts w:eastAsia="Times New Roman" w:cstheme="minorHAnsi"/>
                          <w:lang w:val="sv-SE" w:eastAsia="sv-FI"/>
                        </w:rPr>
                        <w:t>rbetsgången, ansvarsfördelningen och kontakten med hemmet gällande det specialpedagogiska stödet</w:t>
                      </w:r>
                      <w:r>
                        <w:rPr>
                          <w:rFonts w:eastAsia="Times New Roman" w:cstheme="minorHAnsi"/>
                          <w:lang w:val="sv-SE" w:eastAsia="sv-FI"/>
                        </w:rPr>
                        <w:t xml:space="preserve"> är följande:</w:t>
                      </w:r>
                    </w:p>
                    <w:p w14:paraId="2FE94615" w14:textId="77777777" w:rsidR="00EE472F" w:rsidRDefault="00EE472F" w:rsidP="00EE472F">
                      <w:pPr>
                        <w:spacing w:after="0" w:line="240" w:lineRule="auto"/>
                        <w:textAlignment w:val="baseline"/>
                        <w:rPr>
                          <w:rFonts w:eastAsia="Times New Roman" w:cstheme="minorHAnsi"/>
                          <w:lang w:val="sv-SE" w:eastAsia="sv-FI"/>
                        </w:rPr>
                      </w:pPr>
                    </w:p>
                    <w:p w14:paraId="344A13F1" w14:textId="3818F12E" w:rsidR="00EE472F" w:rsidRPr="00EE472F" w:rsidRDefault="00EE472F" w:rsidP="00EE472F">
                      <w:pPr>
                        <w:spacing w:after="0" w:line="240" w:lineRule="auto"/>
                        <w:textAlignment w:val="baseline"/>
                        <w:rPr>
                          <w:rFonts w:eastAsia="Times New Roman" w:cstheme="minorHAnsi"/>
                          <w:sz w:val="18"/>
                          <w:szCs w:val="18"/>
                          <w:lang w:eastAsia="sv-FI"/>
                        </w:rPr>
                      </w:pPr>
                      <w:r w:rsidRPr="00EE472F">
                        <w:rPr>
                          <w:rFonts w:eastAsia="Times New Roman" w:cstheme="minorHAnsi"/>
                          <w:lang w:val="sv-SE" w:eastAsia="sv-FI"/>
                        </w:rPr>
                        <w:t>En pedagogisk bedömning upprättas av ansvarig lärare. Därefter tas ärendet upp i EHG. </w:t>
                      </w:r>
                      <w:r w:rsidRPr="00EE472F">
                        <w:rPr>
                          <w:rFonts w:eastAsia="Times New Roman" w:cstheme="minorHAnsi"/>
                          <w:lang w:eastAsia="sv-FI"/>
                        </w:rPr>
                        <w:t> </w:t>
                      </w:r>
                    </w:p>
                    <w:p w14:paraId="18EBD567" w14:textId="42D9B6B1" w:rsidR="00EE472F" w:rsidRPr="00EE472F" w:rsidRDefault="00EE472F" w:rsidP="00EE472F">
                      <w:pPr>
                        <w:spacing w:after="0" w:line="240" w:lineRule="auto"/>
                        <w:textAlignment w:val="baseline"/>
                        <w:rPr>
                          <w:rFonts w:eastAsia="Times New Roman" w:cstheme="minorHAnsi"/>
                          <w:sz w:val="18"/>
                          <w:szCs w:val="18"/>
                          <w:lang w:eastAsia="sv-FI"/>
                        </w:rPr>
                      </w:pPr>
                      <w:r w:rsidRPr="00EE472F">
                        <w:rPr>
                          <w:rFonts w:eastAsia="Times New Roman" w:cstheme="minorHAnsi"/>
                          <w:lang w:val="sv-SE" w:eastAsia="sv-FI"/>
                        </w:rPr>
                        <w:t>Den pedagogiska bedömningen skall godkännas av EHG och därefter upprättas det ett åtgärdsprogram (ÅP) inom specialpedagogiskt stöd (intensifierat stöd) av ansvarig lärare. Vid behov bistår specialläraren. Om förutsättningar finns ska eleven vara delaktig i utformningen av ÅP och den skall godkännas av vårdnadshavare.</w:t>
                      </w:r>
                      <w:r w:rsidRPr="00EE472F">
                        <w:rPr>
                          <w:rFonts w:eastAsia="Times New Roman" w:cstheme="minorHAnsi"/>
                          <w:lang w:eastAsia="sv-FI"/>
                        </w:rPr>
                        <w:t> </w:t>
                      </w:r>
                    </w:p>
                    <w:p w14:paraId="2A668385" w14:textId="77777777" w:rsidR="00EE472F" w:rsidRPr="00EE472F" w:rsidRDefault="00EE472F" w:rsidP="00EE472F">
                      <w:pPr>
                        <w:spacing w:after="0" w:line="240" w:lineRule="auto"/>
                        <w:textAlignment w:val="baseline"/>
                        <w:rPr>
                          <w:rFonts w:eastAsia="Times New Roman" w:cstheme="minorHAnsi"/>
                          <w:sz w:val="18"/>
                          <w:szCs w:val="18"/>
                          <w:lang w:eastAsia="sv-FI"/>
                        </w:rPr>
                      </w:pPr>
                      <w:r w:rsidRPr="00EE472F">
                        <w:rPr>
                          <w:rFonts w:eastAsia="Times New Roman" w:cstheme="minorHAnsi"/>
                          <w:lang w:val="sv-SE" w:eastAsia="sv-FI"/>
                        </w:rPr>
                        <w:t>Skolföreståndare/rektor tar beslut om specialpedagogiskt stöd.</w:t>
                      </w:r>
                      <w:r w:rsidRPr="00EE472F">
                        <w:rPr>
                          <w:rFonts w:eastAsia="Times New Roman" w:cstheme="minorHAnsi"/>
                          <w:lang w:eastAsia="sv-FI"/>
                        </w:rPr>
                        <w:t> </w:t>
                      </w:r>
                    </w:p>
                    <w:p w14:paraId="39D05A83" w14:textId="149B58AA" w:rsidR="00EE472F" w:rsidRPr="00EE472F" w:rsidRDefault="00EE472F" w:rsidP="00EE472F">
                      <w:pPr>
                        <w:spacing w:after="0" w:line="240" w:lineRule="auto"/>
                        <w:textAlignment w:val="baseline"/>
                        <w:rPr>
                          <w:rFonts w:eastAsia="Times New Roman" w:cstheme="minorHAnsi"/>
                          <w:sz w:val="18"/>
                          <w:szCs w:val="18"/>
                          <w:lang w:eastAsia="sv-FI"/>
                        </w:rPr>
                      </w:pPr>
                      <w:r w:rsidRPr="00EE472F">
                        <w:rPr>
                          <w:rFonts w:eastAsia="Times New Roman" w:cstheme="minorHAnsi"/>
                          <w:lang w:val="sv-SE" w:eastAsia="sv-FI"/>
                        </w:rPr>
                        <w:t>Beslut om specialpedagogiskt stöd gäller så länge behovet kvarstår och ÅP:n uppdateras.</w:t>
                      </w:r>
                      <w:r w:rsidRPr="00EE472F">
                        <w:rPr>
                          <w:rFonts w:eastAsia="Times New Roman" w:cstheme="minorHAnsi"/>
                          <w:lang w:eastAsia="sv-FI"/>
                        </w:rPr>
                        <w:t> </w:t>
                      </w:r>
                    </w:p>
                    <w:p w14:paraId="28AB7A98" w14:textId="77777777" w:rsidR="00F05CB3" w:rsidRDefault="00EE472F" w:rsidP="00EE472F">
                      <w:pPr>
                        <w:spacing w:after="0" w:line="240" w:lineRule="auto"/>
                        <w:textAlignment w:val="baseline"/>
                        <w:rPr>
                          <w:rFonts w:eastAsia="Times New Roman" w:cstheme="minorHAnsi"/>
                          <w:lang w:val="sv-SE" w:eastAsia="sv-FI"/>
                        </w:rPr>
                      </w:pPr>
                      <w:r w:rsidRPr="00EE472F">
                        <w:rPr>
                          <w:rFonts w:eastAsia="Times New Roman" w:cstheme="minorHAnsi"/>
                          <w:lang w:val="sv-SE" w:eastAsia="sv-FI"/>
                        </w:rPr>
                        <w:t>Därefter skall eleven erhålla specialpedagogiskt stöd. </w:t>
                      </w:r>
                    </w:p>
                    <w:p w14:paraId="092D1B3A" w14:textId="4CB66F44" w:rsidR="00EE472F" w:rsidRPr="00EE472F" w:rsidRDefault="00C96A43" w:rsidP="00EE472F">
                      <w:pPr>
                        <w:spacing w:after="0" w:line="240" w:lineRule="auto"/>
                        <w:textAlignment w:val="baseline"/>
                        <w:rPr>
                          <w:rFonts w:eastAsia="Times New Roman" w:cstheme="minorHAnsi"/>
                          <w:sz w:val="18"/>
                          <w:szCs w:val="18"/>
                          <w:lang w:eastAsia="sv-FI"/>
                        </w:rPr>
                      </w:pPr>
                      <w:r>
                        <w:rPr>
                          <w:rFonts w:eastAsia="Times New Roman" w:cstheme="minorHAnsi"/>
                          <w:lang w:val="sv-SE" w:eastAsia="sv-FI"/>
                        </w:rPr>
                        <w:br/>
                      </w:r>
                      <w:r w:rsidR="0038638C">
                        <w:rPr>
                          <w:rFonts w:eastAsia="Times New Roman" w:cstheme="minorHAnsi"/>
                          <w:lang w:val="sv-SE" w:eastAsia="sv-FI"/>
                        </w:rPr>
                        <w:t xml:space="preserve">Ansvarig </w:t>
                      </w:r>
                      <w:r w:rsidR="004177B5">
                        <w:rPr>
                          <w:rFonts w:eastAsia="Times New Roman" w:cstheme="minorHAnsi"/>
                          <w:lang w:val="sv-SE" w:eastAsia="sv-FI"/>
                        </w:rPr>
                        <w:t xml:space="preserve">för specialpedagogiken </w:t>
                      </w:r>
                      <w:r w:rsidR="00E4217E">
                        <w:rPr>
                          <w:rFonts w:eastAsia="Times New Roman" w:cstheme="minorHAnsi"/>
                          <w:lang w:val="sv-SE" w:eastAsia="sv-FI"/>
                        </w:rPr>
                        <w:t>är skolföreståndaren.</w:t>
                      </w:r>
                      <w:r w:rsidR="00EE472F" w:rsidRPr="00EE472F">
                        <w:rPr>
                          <w:rFonts w:eastAsia="Times New Roman" w:cstheme="minorHAnsi"/>
                          <w:lang w:eastAsia="sv-FI"/>
                        </w:rPr>
                        <w:t> </w:t>
                      </w:r>
                    </w:p>
                    <w:p w14:paraId="7E2300FF" w14:textId="4266DA33" w:rsidR="0063519B" w:rsidRPr="00EE472F" w:rsidRDefault="0063519B" w:rsidP="00B6363B">
                      <w:pPr>
                        <w:pStyle w:val="Brdtext"/>
                        <w:ind w:left="360"/>
                        <w:rPr>
                          <w:rFonts w:cstheme="minorHAnsi"/>
                        </w:rPr>
                      </w:pPr>
                    </w:p>
                  </w:txbxContent>
                </v:textbox>
                <w10:wrap type="tight" anchorx="margin"/>
              </v:shape>
            </w:pict>
          </mc:Fallback>
        </mc:AlternateContent>
      </w:r>
      <w:r w:rsidR="00D46299">
        <w:t>Det specialpedagogiska stödet planeras som en helhet för eleven och är till sin karaktär mera omfattande och långsiktigt än det allmänpedagogiska stödet. Alla stödinsatser, förutom specialundervisning på heltid och anpassad lärokurs i ett ämne, kan användas. De sammantagna insatserna ska syfta till att stöda elevens lärande, skolgång och utveckling och motverka risken att problemen ökar och blir mera komplexa.  Alla lärare kring eleven ska kontinuerligt samarbeta för att stöda elevens framsteg och utveckling. Metoder och material anpassas till elevens individuella behov. Eleven följer fortsättningsvis den allmänna läroplanen.</w:t>
      </w:r>
    </w:p>
    <w:p w14:paraId="0D10430E" w14:textId="7C2A9A34" w:rsidR="00B6363B" w:rsidRDefault="00B6363B" w:rsidP="006E3227">
      <w:pPr>
        <w:pStyle w:val="Rubrik2"/>
      </w:pPr>
      <w:bookmarkStart w:id="25" w:name="_Toc146112444"/>
      <w:r>
        <w:t>Mångprofessionellt stöd</w:t>
      </w:r>
      <w:bookmarkEnd w:id="25"/>
    </w:p>
    <w:p w14:paraId="1589C318" w14:textId="77777777" w:rsidR="009B029B" w:rsidRDefault="009B029B" w:rsidP="009B029B">
      <w:r>
        <w:t xml:space="preserve">När en elev, trots att allmän- och specialpedagogiskt stöd har ordnats, riskerar att inte nå målen för grundskolans allmänundervisning ska specialläraren ta initiativ till en pedagogisk utredning. Utgående </w:t>
      </w:r>
      <w:r>
        <w:lastRenderedPageBreak/>
        <w:t xml:space="preserve">från utredningen kan skolan, om man anser att det behövs, ta fram ett utkast till individuell plan (IP). Utkastet behandlas av elevhälsogruppen som i tillämpliga delar även kan komplettera och justera planen. Syftet med detta utkast är bland annat att konkretisera för eleven och dennes vårdnadshavare vad olika anpassningar och en överföring till ett mångprofessionellt stöd kan innebära.   </w:t>
      </w:r>
    </w:p>
    <w:p w14:paraId="610E212B" w14:textId="77777777" w:rsidR="009B029B" w:rsidRDefault="009B029B" w:rsidP="009B029B">
      <w:r>
        <w:t xml:space="preserve">Med den pedagogiska utredningen och ett eventuellt utkast till den individuella planen som grund fattar grundskole- eller utbildningschefen ett förvaltningsbeslut om mångprofessionellt stöd. Om en elev har anpassad lärokurs i tre eller flera läroämnen kan ett beslut om mångprofessionellt stöd i specialklass fattas. Ärendet bereds och föredras av skolans rektor eller föreståndare. Innan beslutet ska elev, vårdnadshavare eller dennes lagliga företrädare samt eventuellt andra sakkunniga höras. Elevens vårdnadshavare ska tillräckligt tidigt få information om de olika alternativen och om förutsättningarna för fortsatta studier på gymnasialstadiet. </w:t>
      </w:r>
    </w:p>
    <w:p w14:paraId="761B6A53" w14:textId="77777777" w:rsidR="009B029B" w:rsidRDefault="009B029B" w:rsidP="009B029B">
      <w:r>
        <w:t xml:space="preserve">I det mångprofessionella stödet kan en eller flera enskilda lärokurser anpassas individuellt så att de motsvarar elevens förutsättningar och specifika behov för lärande och skolgång. Syftet med det mångprofessionella stödet är att stöda elevens lärande, sunda tillväxt och utveckling så att det är möjligt att fullgöra grundskolan. Språklig och kulturell bakgrund, frånvaro, brist på motivation, bristfällig studieteknik eller utmaningar gällande beteende kan inte i sig vara grunder för anpassning av en lärokurs, utan eleven ska i sådana fall stödas på andra lämpliga sätt. </w:t>
      </w:r>
    </w:p>
    <w:p w14:paraId="14CAEE16" w14:textId="77777777" w:rsidR="009B029B" w:rsidRDefault="009B029B" w:rsidP="009B029B">
      <w:r>
        <w:t xml:space="preserve">Det mångprofessionella stödet kan antingen ges i elevens egentliga undervisningsgrupp eller, helt eller delvis, i en särskild inrättad undervisningsgrupp eller inom träningsundervisningen. Utöver specialundervisning på hel- eller deltid kan eleven behöva till exempel omfattande elevhälsostöd, habilitering eller annat individuellt stöd. Betydelsen av vårdnadshavarens delaktighet, ett sektorsövergripande samarbete och individuell handledning betonas. Vid behov utökar skolan användningen av den kompetens och de tjänster som social- och hälsovården tillhandahåller. </w:t>
      </w:r>
    </w:p>
    <w:p w14:paraId="08526DF0" w14:textId="46361774" w:rsidR="009B029B" w:rsidRDefault="00400048" w:rsidP="009B029B">
      <w:r w:rsidRPr="00400048">
        <w:rPr>
          <w:rFonts w:cstheme="minorHAnsi"/>
          <w:noProof/>
          <w:lang w:eastAsia="sv-FI"/>
        </w:rPr>
        <mc:AlternateContent>
          <mc:Choice Requires="wps">
            <w:drawing>
              <wp:anchor distT="0" distB="0" distL="114300" distR="114300" simplePos="0" relativeHeight="251658252" behindDoc="1" locked="0" layoutInCell="1" allowOverlap="1" wp14:anchorId="0330738A" wp14:editId="3EFD1E4D">
                <wp:simplePos x="0" y="0"/>
                <wp:positionH relativeFrom="margin">
                  <wp:align>right</wp:align>
                </wp:positionH>
                <wp:positionV relativeFrom="paragraph">
                  <wp:posOffset>993140</wp:posOffset>
                </wp:positionV>
                <wp:extent cx="5734050" cy="2164715"/>
                <wp:effectExtent l="0" t="0" r="19050" b="26035"/>
                <wp:wrapTight wrapText="bothSides">
                  <wp:wrapPolygon edited="0">
                    <wp:start x="0" y="0"/>
                    <wp:lineTo x="0" y="21670"/>
                    <wp:lineTo x="21600" y="21670"/>
                    <wp:lineTo x="21600" y="0"/>
                    <wp:lineTo x="0" y="0"/>
                  </wp:wrapPolygon>
                </wp:wrapTight>
                <wp:docPr id="25" name="Textruta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165299"/>
                        </a:xfrm>
                        <a:prstGeom prst="rect">
                          <a:avLst/>
                        </a:prstGeom>
                        <a:solidFill>
                          <a:srgbClr val="FFFFFF"/>
                        </a:solidFill>
                        <a:ln w="9525">
                          <a:solidFill>
                            <a:srgbClr val="000000"/>
                          </a:solidFill>
                          <a:miter lim="800000"/>
                          <a:headEnd/>
                          <a:tailEnd/>
                        </a:ln>
                      </wps:spPr>
                      <wps:txbx>
                        <w:txbxContent>
                          <w:p w14:paraId="3C0204DB" w14:textId="1142B837" w:rsidR="003B629A" w:rsidRPr="003B629A" w:rsidRDefault="006340DC" w:rsidP="003B629A">
                            <w:pPr>
                              <w:spacing w:after="0" w:line="240" w:lineRule="auto"/>
                              <w:textAlignment w:val="baseline"/>
                              <w:rPr>
                                <w:rFonts w:eastAsia="Times New Roman" w:cstheme="minorHAnsi"/>
                                <w:lang w:val="sv-SE" w:eastAsia="sv-FI"/>
                              </w:rPr>
                            </w:pPr>
                            <w:r>
                              <w:rPr>
                                <w:rFonts w:eastAsia="Times New Roman" w:cstheme="minorHAnsi"/>
                                <w:lang w:eastAsia="sv-FI"/>
                              </w:rPr>
                              <w:t>A</w:t>
                            </w:r>
                            <w:r w:rsidR="003B629A" w:rsidRPr="003B629A">
                              <w:rPr>
                                <w:rFonts w:eastAsia="Times New Roman" w:cstheme="minorHAnsi"/>
                                <w:lang w:val="sv-SE" w:eastAsia="sv-FI"/>
                              </w:rPr>
                              <w:t>rbetsgången, ansvarsfördelningen och kontakten med hemmet gällande det mångprofessionella stödet</w:t>
                            </w:r>
                            <w:r w:rsidR="0055268F">
                              <w:rPr>
                                <w:rFonts w:eastAsia="Times New Roman" w:cstheme="minorHAnsi"/>
                                <w:lang w:val="sv-SE" w:eastAsia="sv-FI"/>
                              </w:rPr>
                              <w:t xml:space="preserve"> är följande:</w:t>
                            </w:r>
                          </w:p>
                          <w:p w14:paraId="565C97B8" w14:textId="77777777" w:rsidR="003B629A" w:rsidRPr="003B629A" w:rsidRDefault="003B629A" w:rsidP="003B629A">
                            <w:pPr>
                              <w:spacing w:after="0" w:line="240" w:lineRule="auto"/>
                              <w:textAlignment w:val="baseline"/>
                              <w:rPr>
                                <w:rFonts w:eastAsia="Times New Roman" w:cstheme="minorHAnsi"/>
                                <w:lang w:val="sv-SE" w:eastAsia="sv-FI"/>
                              </w:rPr>
                            </w:pPr>
                          </w:p>
                          <w:p w14:paraId="5A453335" w14:textId="1C890118" w:rsidR="003B629A" w:rsidRPr="003B629A" w:rsidRDefault="003B629A" w:rsidP="003B629A">
                            <w:pPr>
                              <w:spacing w:after="0" w:line="240" w:lineRule="auto"/>
                              <w:textAlignment w:val="baseline"/>
                              <w:rPr>
                                <w:rFonts w:eastAsia="Times New Roman" w:cstheme="minorHAnsi"/>
                                <w:sz w:val="18"/>
                                <w:szCs w:val="18"/>
                                <w:lang w:eastAsia="sv-FI"/>
                              </w:rPr>
                            </w:pPr>
                            <w:r w:rsidRPr="003B629A">
                              <w:rPr>
                                <w:rFonts w:eastAsia="Times New Roman" w:cstheme="minorHAnsi"/>
                                <w:lang w:val="sv-SE" w:eastAsia="sv-FI"/>
                              </w:rPr>
                              <w:t>Det är specialläraren/specialklassläraren som gör en pedagogisk utredning på eleven som ska anpassas i ett eller flera ämnen. Ärendet ska upp i EHG och därefter vidare till grundskolechefen/ utbildningschefen. Med den pedagogiska utredningen bifogas, förslag till individuell plan (IP), åtgärdsprogram, anhållan om överföring från vårdnadshavare och ev</w:t>
                            </w:r>
                            <w:r w:rsidR="00555302">
                              <w:rPr>
                                <w:rFonts w:eastAsia="Times New Roman" w:cstheme="minorHAnsi"/>
                                <w:lang w:val="sv-SE" w:eastAsia="sv-FI"/>
                              </w:rPr>
                              <w:t>entuellt</w:t>
                            </w:r>
                            <w:r w:rsidRPr="003B629A">
                              <w:rPr>
                                <w:rFonts w:eastAsia="Times New Roman" w:cstheme="minorHAnsi"/>
                                <w:lang w:val="sv-SE" w:eastAsia="sv-FI"/>
                              </w:rPr>
                              <w:t xml:space="preserve"> andra utredningar. IP färdigställs inom 2 månader efter att beslut om överföring tagits av grundskolechefen/utbildningschefen.  </w:t>
                            </w:r>
                            <w:r w:rsidRPr="003B629A">
                              <w:rPr>
                                <w:rFonts w:eastAsia="Times New Roman" w:cstheme="minorHAnsi"/>
                                <w:lang w:eastAsia="sv-FI"/>
                              </w:rPr>
                              <w:t> </w:t>
                            </w:r>
                          </w:p>
                          <w:p w14:paraId="2BCA51DF" w14:textId="4EFBA55F" w:rsidR="003B629A" w:rsidRPr="003B629A" w:rsidRDefault="003B629A" w:rsidP="003B629A">
                            <w:pPr>
                              <w:spacing w:after="0" w:line="240" w:lineRule="auto"/>
                              <w:textAlignment w:val="baseline"/>
                              <w:rPr>
                                <w:rFonts w:eastAsia="Times New Roman" w:cstheme="minorHAnsi"/>
                                <w:sz w:val="18"/>
                                <w:szCs w:val="18"/>
                                <w:lang w:eastAsia="sv-FI"/>
                              </w:rPr>
                            </w:pPr>
                            <w:r w:rsidRPr="003B629A">
                              <w:rPr>
                                <w:rFonts w:eastAsia="Times New Roman" w:cstheme="minorHAnsi"/>
                                <w:lang w:val="sv-SE" w:eastAsia="sv-FI"/>
                              </w:rPr>
                              <w:t>Innan en elev eventuellt ska återanpassas tas ärendet upp i EHG för bedömning och förs till grundskolechefen/utbildningschefen. En pedagogisk utredning skall ligga till grund för en återanpassning.</w:t>
                            </w:r>
                            <w:r w:rsidRPr="003B629A">
                              <w:rPr>
                                <w:rFonts w:eastAsia="Times New Roman" w:cstheme="minorHAnsi"/>
                                <w:lang w:eastAsia="sv-FI"/>
                              </w:rPr>
                              <w:t>  </w:t>
                            </w:r>
                          </w:p>
                          <w:p w14:paraId="08CE582D" w14:textId="3B0F6FEA" w:rsidR="0063519B" w:rsidRPr="00551141" w:rsidRDefault="0063519B" w:rsidP="00400048">
                            <w:pPr>
                              <w:pStyle w:val="Brdtext"/>
                              <w:ind w:left="360"/>
                              <w:rPr>
                                <w:rFonts w:ascii="Times New Roman" w:hAnsi="Times New Roman" w:cs="Times New Roman"/>
                                <w:i/>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30738A" id="Textruta 25" o:spid="_x0000_s1040" type="#_x0000_t202" style="position:absolute;left:0;text-align:left;margin-left:400.3pt;margin-top:78.2pt;width:451.5pt;height:170.45pt;z-index:-2516582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">
                <v:textbox>
                  <w:txbxContent>
                    <w:p w14:paraId="3C0204DB" w14:textId="1142B837" w:rsidR="003B629A" w:rsidRPr="003B629A" w:rsidRDefault="006340DC" w:rsidP="003B629A">
                      <w:pPr>
                        <w:spacing w:after="0" w:line="240" w:lineRule="auto"/>
                        <w:textAlignment w:val="baseline"/>
                        <w:rPr>
                          <w:rFonts w:eastAsia="Times New Roman" w:cstheme="minorHAnsi"/>
                          <w:lang w:val="sv-SE" w:eastAsia="sv-FI"/>
                        </w:rPr>
                      </w:pPr>
                      <w:r>
                        <w:rPr>
                          <w:rFonts w:eastAsia="Times New Roman" w:cstheme="minorHAnsi"/>
                          <w:lang w:eastAsia="sv-FI"/>
                        </w:rPr>
                        <w:t>A</w:t>
                      </w:r>
                      <w:r w:rsidR="003B629A" w:rsidRPr="003B629A">
                        <w:rPr>
                          <w:rFonts w:eastAsia="Times New Roman" w:cstheme="minorHAnsi"/>
                          <w:lang w:val="sv-SE" w:eastAsia="sv-FI"/>
                        </w:rPr>
                        <w:t>rbetsgången, ansvarsfördelningen och kontakten med hemmet gällande det mångprofessionella stödet</w:t>
                      </w:r>
                      <w:r w:rsidR="0055268F">
                        <w:rPr>
                          <w:rFonts w:eastAsia="Times New Roman" w:cstheme="minorHAnsi"/>
                          <w:lang w:val="sv-SE" w:eastAsia="sv-FI"/>
                        </w:rPr>
                        <w:t xml:space="preserve"> är följande:</w:t>
                      </w:r>
                    </w:p>
                    <w:p w14:paraId="565C97B8" w14:textId="77777777" w:rsidR="003B629A" w:rsidRPr="003B629A" w:rsidRDefault="003B629A" w:rsidP="003B629A">
                      <w:pPr>
                        <w:spacing w:after="0" w:line="240" w:lineRule="auto"/>
                        <w:textAlignment w:val="baseline"/>
                        <w:rPr>
                          <w:rFonts w:eastAsia="Times New Roman" w:cstheme="minorHAnsi"/>
                          <w:lang w:val="sv-SE" w:eastAsia="sv-FI"/>
                        </w:rPr>
                      </w:pPr>
                    </w:p>
                    <w:p w14:paraId="5A453335" w14:textId="1C890118" w:rsidR="003B629A" w:rsidRPr="003B629A" w:rsidRDefault="003B629A" w:rsidP="003B629A">
                      <w:pPr>
                        <w:spacing w:after="0" w:line="240" w:lineRule="auto"/>
                        <w:textAlignment w:val="baseline"/>
                        <w:rPr>
                          <w:rFonts w:eastAsia="Times New Roman" w:cstheme="minorHAnsi"/>
                          <w:sz w:val="18"/>
                          <w:szCs w:val="18"/>
                          <w:lang w:eastAsia="sv-FI"/>
                        </w:rPr>
                      </w:pPr>
                      <w:r w:rsidRPr="003B629A">
                        <w:rPr>
                          <w:rFonts w:eastAsia="Times New Roman" w:cstheme="minorHAnsi"/>
                          <w:lang w:val="sv-SE" w:eastAsia="sv-FI"/>
                        </w:rPr>
                        <w:t>Det är specialläraren/specialklassläraren som gör en pedagogisk utredning på eleven som ska anpassas i ett eller flera ämnen. Ärendet ska upp i EHG och därefter vidare till grundskolechefen/ utbildningschefen. Med den pedagogiska utredningen bifogas, förslag till individuell plan (IP), åtgärdsprogram, anhållan om överföring från vårdnadshavare och ev</w:t>
                      </w:r>
                      <w:r w:rsidR="00555302">
                        <w:rPr>
                          <w:rFonts w:eastAsia="Times New Roman" w:cstheme="minorHAnsi"/>
                          <w:lang w:val="sv-SE" w:eastAsia="sv-FI"/>
                        </w:rPr>
                        <w:t>entuellt</w:t>
                      </w:r>
                      <w:r w:rsidRPr="003B629A">
                        <w:rPr>
                          <w:rFonts w:eastAsia="Times New Roman" w:cstheme="minorHAnsi"/>
                          <w:lang w:val="sv-SE" w:eastAsia="sv-FI"/>
                        </w:rPr>
                        <w:t xml:space="preserve"> andra utredningar. IP färdigställs inom 2 månader efter att beslut om överföring tagits av grundskolechefen/utbildningschefen.  </w:t>
                      </w:r>
                      <w:r w:rsidRPr="003B629A">
                        <w:rPr>
                          <w:rFonts w:eastAsia="Times New Roman" w:cstheme="minorHAnsi"/>
                          <w:lang w:eastAsia="sv-FI"/>
                        </w:rPr>
                        <w:t> </w:t>
                      </w:r>
                    </w:p>
                    <w:p w14:paraId="2BCA51DF" w14:textId="4EFBA55F" w:rsidR="003B629A" w:rsidRPr="003B629A" w:rsidRDefault="003B629A" w:rsidP="003B629A">
                      <w:pPr>
                        <w:spacing w:after="0" w:line="240" w:lineRule="auto"/>
                        <w:textAlignment w:val="baseline"/>
                        <w:rPr>
                          <w:rFonts w:eastAsia="Times New Roman" w:cstheme="minorHAnsi"/>
                          <w:sz w:val="18"/>
                          <w:szCs w:val="18"/>
                          <w:lang w:eastAsia="sv-FI"/>
                        </w:rPr>
                      </w:pPr>
                      <w:r w:rsidRPr="003B629A">
                        <w:rPr>
                          <w:rFonts w:eastAsia="Times New Roman" w:cstheme="minorHAnsi"/>
                          <w:lang w:val="sv-SE" w:eastAsia="sv-FI"/>
                        </w:rPr>
                        <w:t>Innan en elev eventuellt ska återanpassas tas ärendet upp i EHG för bedömning och förs till grundskolechefen/utbildningschefen. En pedagogisk utredning skall ligga till grund för en återanpassning.</w:t>
                      </w:r>
                      <w:r w:rsidRPr="003B629A">
                        <w:rPr>
                          <w:rFonts w:eastAsia="Times New Roman" w:cstheme="minorHAnsi"/>
                          <w:lang w:eastAsia="sv-FI"/>
                        </w:rPr>
                        <w:t>  </w:t>
                      </w:r>
                    </w:p>
                    <w:p w14:paraId="08CE582D" w14:textId="3B0F6FEA" w:rsidR="0063519B" w:rsidRPr="00551141" w:rsidRDefault="0063519B" w:rsidP="00400048">
                      <w:pPr>
                        <w:pStyle w:val="Brdtext"/>
                        <w:ind w:left="360"/>
                        <w:rPr>
                          <w:rFonts w:ascii="Times New Roman" w:hAnsi="Times New Roman" w:cs="Times New Roman"/>
                          <w:i/>
                          <w:color w:val="0070C0"/>
                        </w:rPr>
                      </w:pPr>
                    </w:p>
                  </w:txbxContent>
                </v:textbox>
                <w10:wrap type="tight" anchorx="margin"/>
              </v:shape>
            </w:pict>
          </mc:Fallback>
        </mc:AlternateContent>
      </w:r>
      <w:r w:rsidR="009B029B">
        <w:t>Behovet av fortsatt mångprofessionellt stöd ska granskas av den ansvariga läraren åtminstone efter årskurs två samt under årskurs sex och åtta. Om fortsatt behov av mångprofessionellt stöd genom individuellt anpassad lärokurs inte finns, ska den ansvariga läraren anhålla hos grundskole- eller utbildningschefen om att eleven överförs tillbaka allmän lärokurs. Grundskolechefen eller utbildningschefen fattar ett skriftligt beslut i ärendet.</w:t>
      </w:r>
    </w:p>
    <w:p w14:paraId="7C17E81D" w14:textId="77777777" w:rsidR="00D76177" w:rsidRDefault="00D76177" w:rsidP="006E3227">
      <w:pPr>
        <w:jc w:val="left"/>
      </w:pPr>
    </w:p>
    <w:p w14:paraId="2F377422" w14:textId="77777777" w:rsidR="00D76177" w:rsidRDefault="00D76177" w:rsidP="006E3227">
      <w:pPr>
        <w:jc w:val="left"/>
      </w:pPr>
    </w:p>
    <w:p w14:paraId="022BD9D6" w14:textId="3EDF05AA" w:rsidR="001849A7" w:rsidRDefault="006E0211" w:rsidP="006E3227">
      <w:pPr>
        <w:pStyle w:val="Rubrik1"/>
      </w:pPr>
      <w:bookmarkStart w:id="26" w:name="_Toc146112446"/>
      <w:r>
        <w:lastRenderedPageBreak/>
        <w:t>E</w:t>
      </w:r>
      <w:r w:rsidR="007F43C8">
        <w:t>levrådsarbete och elevdelaktighet</w:t>
      </w:r>
      <w:bookmarkEnd w:id="26"/>
    </w:p>
    <w:p w14:paraId="1FB82910" w14:textId="77777777" w:rsidR="0096390F" w:rsidRDefault="0096390F" w:rsidP="0096390F">
      <w:r>
        <w:t>Skolarbetet ska grunda sig på elevens delaktighet.  De demokratiska principerna att kunna påverka, ta ansvar och vara delaktig ska gälla alla elever. Eleven ska i takt med sin ålder och mognad och med stöd och uppmuntran från skolan och hemmet ta ett allt större ansvar för sin skolgång och ges medinflytande i frågor som gäller undervisningen och lärmiljön. Eleven ska få vara med och påverka samt kontinuerligt utvärdera skolverksamheten.</w:t>
      </w:r>
    </w:p>
    <w:p w14:paraId="770C203A" w14:textId="56B483B1" w:rsidR="0096390F" w:rsidRDefault="0096390F" w:rsidP="0096390F">
      <w:r>
        <w:t xml:space="preserve">För årskurserna </w:t>
      </w:r>
      <w:r w:rsidR="00AF1E85">
        <w:t>7–9</w:t>
      </w:r>
      <w:r>
        <w:t xml:space="preserve"> ska det finnas ett elevråd. Ett elevråd kan finnas även för årskurserna </w:t>
      </w:r>
      <w:r w:rsidR="00AF1E85">
        <w:t>1–6</w:t>
      </w:r>
      <w:r>
        <w:t xml:space="preserve"> och i mindre skolor kan elevrådet även vara gemensamt för åk </w:t>
      </w:r>
      <w:r w:rsidR="007F4572">
        <w:t>1–9</w:t>
      </w:r>
      <w:r>
        <w:t>. Elevrådet ska bestå av elevrepresentanter från varje klass eller årskurs och elevrådet ska inom sig utse en ordförande och en sekreterare. Arbetet i elevrådet ska vara en övning i demokratiskt beslutsfattande och ansvarstagande och ska handledas av en utsedd lärare eller annan pedagogisk personal. Elevrådet ska ges möjlighet till ökat elevinitiativ vad gäller skolans undervisning och övriga verksamhet. Elevrådet ska få ge synpunkter på de delar av skolans arbetsplan, trivselstadgan och andra beslut som direkt påverkar elevernas skolgång. Elevrådet ska ges möjlighet att framföra sina synpunkter innan besluten fattas av den ansvariga nämnden i kommunen. Elevrådshandledaren ska handleda och stöda elevrådet så att de har verkliga möjligheter att förstå och utföra sitt uppdrag. Elevrådsrepresentanter ska få den ledighet som behövs från skolan för att utföra uppdraget samt vid behov kompensation för den undervisning som eleven går miste om i form av stödundervisning och individuell handledning.</w:t>
      </w:r>
    </w:p>
    <w:p w14:paraId="1F5132AA" w14:textId="630E94E7" w:rsidR="0096390F" w:rsidRDefault="0096390F" w:rsidP="0096390F">
      <w:r w:rsidRPr="0096390F">
        <w:rPr>
          <w:rFonts w:cstheme="minorHAnsi"/>
          <w:noProof/>
          <w:lang w:eastAsia="sv-FI"/>
        </w:rPr>
        <mc:AlternateContent>
          <mc:Choice Requires="wps">
            <w:drawing>
              <wp:anchor distT="0" distB="0" distL="114300" distR="114300" simplePos="0" relativeHeight="251658248" behindDoc="1" locked="0" layoutInCell="1" allowOverlap="1" wp14:anchorId="6F63FBC0" wp14:editId="229C4607">
                <wp:simplePos x="0" y="0"/>
                <wp:positionH relativeFrom="margin">
                  <wp:align>right</wp:align>
                </wp:positionH>
                <wp:positionV relativeFrom="paragraph">
                  <wp:posOffset>929640</wp:posOffset>
                </wp:positionV>
                <wp:extent cx="5724525" cy="1155700"/>
                <wp:effectExtent l="0" t="0" r="28575" b="25400"/>
                <wp:wrapTight wrapText="bothSides">
                  <wp:wrapPolygon edited="0">
                    <wp:start x="0" y="0"/>
                    <wp:lineTo x="0" y="21719"/>
                    <wp:lineTo x="21636" y="21719"/>
                    <wp:lineTo x="21636" y="0"/>
                    <wp:lineTo x="0" y="0"/>
                  </wp:wrapPolygon>
                </wp:wrapTight>
                <wp:docPr id="19" name="Textruta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155802"/>
                        </a:xfrm>
                        <a:prstGeom prst="rect">
                          <a:avLst/>
                        </a:prstGeom>
                        <a:solidFill>
                          <a:srgbClr val="FFFFFF"/>
                        </a:solidFill>
                        <a:ln w="9525">
                          <a:solidFill>
                            <a:srgbClr val="000000"/>
                          </a:solidFill>
                          <a:miter lim="800000"/>
                          <a:headEnd/>
                          <a:tailEnd/>
                        </a:ln>
                      </wps:spPr>
                      <wps:txbx>
                        <w:txbxContent>
                          <w:p w14:paraId="754F0125" w14:textId="0A69912B" w:rsidR="0063519B" w:rsidRPr="00EC7ECB" w:rsidRDefault="0063519B" w:rsidP="0096390F">
                            <w:pPr>
                              <w:pStyle w:val="Brdtext"/>
                              <w:ind w:left="360"/>
                              <w:rPr>
                                <w:rFonts w:ascii="Times New Roman" w:hAnsi="Times New Roman" w:cs="Times New Roman"/>
                                <w:i/>
                              </w:rPr>
                            </w:pPr>
                            <w:r w:rsidRPr="00EC7ECB">
                              <w:rPr>
                                <w:rStyle w:val="normaltextrun"/>
                                <w:rFonts w:ascii="Calibri" w:hAnsi="Calibri" w:cs="Calibri"/>
                                <w:shd w:val="clear" w:color="auto" w:fill="FFFFFF"/>
                              </w:rPr>
                              <w:t>Vi uppmanar till elevdelaktighet. Bland annat genom klassvisa klassråd 1 gång per månad. Då diskuteras aktuella frågeställningar exempelvis trivselregler, arbetsplan etc. Eleverna har även en ärende-postlåda dit de kan lägga ärenden/förslag/frågeställningar till lärarna. De kan vara anonyma om de vill. Denna låda kontrolleras veckovis och elevärendena behandlas på den veckans kollegiemöte. Besluten delges sedan i de klassvisa klassråden.</w:t>
                            </w:r>
                            <w:r w:rsidRPr="00EC7ECB">
                              <w:rPr>
                                <w:rStyle w:val="eop"/>
                                <w:rFonts w:ascii="Calibri" w:hAnsi="Calibri" w:cs="Calibri"/>
                                <w:shd w:val="clear" w:color="auto" w:fill="FFFFFF"/>
                              </w:rPr>
                              <w:t> </w:t>
                            </w:r>
                          </w:p>
                          <w:p w14:paraId="72EBD22A" w14:textId="77777777" w:rsidR="0063519B" w:rsidRPr="00551141" w:rsidRDefault="0063519B" w:rsidP="0096390F">
                            <w:pPr>
                              <w:pStyle w:val="Brdtext"/>
                              <w:ind w:left="360"/>
                              <w:rPr>
                                <w:rFonts w:ascii="Times New Roman" w:hAnsi="Times New Roman" w:cs="Times New Roman"/>
                                <w:i/>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63FBC0" id="Textruta 19" o:spid="_x0000_s1041" type="#_x0000_t202" style="position:absolute;left:0;text-align:left;margin-left:399.55pt;margin-top:73.2pt;width:450.75pt;height:91pt;z-index:-2516582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">
                <v:textbox>
                  <w:txbxContent>
                    <w:p w14:paraId="754F0125" w14:textId="0A69912B" w:rsidR="0063519B" w:rsidRPr="00EC7ECB" w:rsidRDefault="0063519B" w:rsidP="0096390F">
                      <w:pPr>
                        <w:pStyle w:val="Brdtext"/>
                        <w:ind w:left="360"/>
                        <w:rPr>
                          <w:rFonts w:ascii="Times New Roman" w:hAnsi="Times New Roman" w:cs="Times New Roman"/>
                          <w:i/>
                        </w:rPr>
                      </w:pPr>
                      <w:r w:rsidRPr="00EC7ECB">
                        <w:rPr>
                          <w:rStyle w:val="normaltextrun"/>
                          <w:rFonts w:ascii="Calibri" w:hAnsi="Calibri" w:cs="Calibri"/>
                          <w:shd w:val="clear" w:color="auto" w:fill="FFFFFF"/>
                        </w:rPr>
                        <w:t>Vi uppmanar till elevdelaktighet. Bland annat genom klassvisa klassråd 1 gång per månad. Då diskuteras aktuella frågeställningar exempelvis trivselregler, arbetsplan etc. Eleverna har även en ärende-postlåda dit de kan lägga ärenden/förslag/frågeställningar till lärarna. De kan vara anonyma om de vill. Denna låda kontrolleras veckovis och elevärendena behandlas på den veckans kollegiemöte. Besluten delges sedan i de klassvisa klassråden.</w:t>
                      </w:r>
                      <w:r w:rsidRPr="00EC7ECB">
                        <w:rPr>
                          <w:rStyle w:val="eop"/>
                          <w:rFonts w:ascii="Calibri" w:hAnsi="Calibri" w:cs="Calibri"/>
                          <w:shd w:val="clear" w:color="auto" w:fill="FFFFFF"/>
                        </w:rPr>
                        <w:t> </w:t>
                      </w:r>
                    </w:p>
                    <w:p w14:paraId="72EBD22A" w14:textId="77777777" w:rsidR="0063519B" w:rsidRPr="00551141" w:rsidRDefault="0063519B" w:rsidP="0096390F">
                      <w:pPr>
                        <w:pStyle w:val="Brdtext"/>
                        <w:ind w:left="360"/>
                        <w:rPr>
                          <w:rFonts w:ascii="Times New Roman" w:hAnsi="Times New Roman" w:cs="Times New Roman"/>
                          <w:i/>
                          <w:color w:val="0070C0"/>
                        </w:rPr>
                      </w:pPr>
                    </w:p>
                  </w:txbxContent>
                </v:textbox>
                <w10:wrap type="tight" anchorx="margin"/>
              </v:shape>
            </w:pict>
          </mc:Fallback>
        </mc:AlternateContent>
      </w:r>
      <w:r>
        <w:t>Elevrådet finns till för alla elever på skolan. Elevrådet är en plats för elevens röst och alla elever på skolan ska känna sig välkomna att komma med ärenden och frågor till elevrådet. Genom ett bra elevrådsarbete finns möjlighet att påverka och göra skillnad på den egna skolan. Det primära syftet med elevrådet är att eleverna ska kunna vara genuint delaktiga och känna att deras röst blir hörd.</w:t>
      </w:r>
    </w:p>
    <w:p w14:paraId="12783483" w14:textId="760C4237" w:rsidR="00A57B6A" w:rsidRDefault="00A57B6A" w:rsidP="006E3227">
      <w:pPr>
        <w:jc w:val="left"/>
      </w:pPr>
      <w:r>
        <w:br w:type="page"/>
      </w:r>
    </w:p>
    <w:p w14:paraId="2CCA5D1E" w14:textId="1EB72927" w:rsidR="0096390F" w:rsidRDefault="000D1D87" w:rsidP="006E3227">
      <w:pPr>
        <w:pStyle w:val="Rubrik1"/>
      </w:pPr>
      <w:bookmarkStart w:id="27" w:name="_Toc146112447"/>
      <w:r>
        <w:lastRenderedPageBreak/>
        <w:t>Timfördelning</w:t>
      </w:r>
      <w:bookmarkEnd w:id="27"/>
    </w:p>
    <w:p w14:paraId="5DB00D66" w14:textId="1D7F735E" w:rsidR="00E215D8" w:rsidRDefault="006C23F0" w:rsidP="000D1D87">
      <w:r w:rsidRPr="006C23F0">
        <w:t xml:space="preserve">I landskapsförordningen om barnomsorg och grundskola har en timfördelning för alla grundskolor i landskapet fastställts. </w:t>
      </w:r>
      <w:r>
        <w:t>I l</w:t>
      </w:r>
      <w:r w:rsidRPr="006C23F0">
        <w:t xml:space="preserve">äroplanen </w:t>
      </w:r>
      <w:r>
        <w:t xml:space="preserve">finns </w:t>
      </w:r>
      <w:r w:rsidRPr="006C23F0">
        <w:t xml:space="preserve">en rekommendation om hur timmarna ska fördelas mellan de olika ämnena och årskurserna. Rekommendationen ska följas på alla skolor där det är möjligt. Där det är organisatoriskt och ändamålsenligt att fördela timmarna på annat sätt kan det göras men med en motivering som ska bifogas i arbetsplanen. I rekommendationen om timfördelningen har särskild vikt lagts vid att alla läroämnen ska finnas på varje årskurs.  </w:t>
      </w:r>
    </w:p>
    <w:tbl>
      <w:tblPr>
        <w:tblStyle w:val="Oformateradtabell1"/>
        <w:tblW w:w="0" w:type="auto"/>
        <w:tblLook w:val="04A0" w:firstRow="1" w:lastRow="0" w:firstColumn="1" w:lastColumn="0" w:noHBand="0" w:noVBand="1"/>
      </w:tblPr>
      <w:tblGrid>
        <w:gridCol w:w="2102"/>
        <w:gridCol w:w="497"/>
        <w:gridCol w:w="442"/>
        <w:gridCol w:w="419"/>
        <w:gridCol w:w="419"/>
        <w:gridCol w:w="81"/>
        <w:gridCol w:w="338"/>
        <w:gridCol w:w="428"/>
        <w:gridCol w:w="1017"/>
        <w:gridCol w:w="949"/>
      </w:tblGrid>
      <w:tr w:rsidR="00146868" w:rsidRPr="00254FBF" w14:paraId="51962BAE" w14:textId="60497124">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210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7BE794D" w14:textId="77777777" w:rsidR="00146868" w:rsidRPr="00254FBF" w:rsidRDefault="00146868" w:rsidP="001C29AC">
            <w:pPr>
              <w:jc w:val="left"/>
              <w:rPr>
                <w:sz w:val="20"/>
                <w:szCs w:val="20"/>
              </w:rPr>
            </w:pPr>
            <w:r w:rsidRPr="00254FBF">
              <w:rPr>
                <w:sz w:val="20"/>
                <w:szCs w:val="20"/>
              </w:rPr>
              <w:t>Ämne/ Årskurs</w:t>
            </w:r>
          </w:p>
        </w:tc>
        <w:tc>
          <w:tcPr>
            <w:tcW w:w="49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8696814" w14:textId="2F5482A1" w:rsidR="00146868" w:rsidRPr="00254FBF" w:rsidRDefault="00146868" w:rsidP="001C29AC">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1</w:t>
            </w:r>
          </w:p>
        </w:tc>
        <w:tc>
          <w:tcPr>
            <w:tcW w:w="44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14060D5" w14:textId="21DCA556" w:rsidR="00146868" w:rsidRPr="00254FBF" w:rsidRDefault="00146868" w:rsidP="001C29AC">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2</w:t>
            </w:r>
          </w:p>
        </w:tc>
        <w:tc>
          <w:tcPr>
            <w:tcW w:w="41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A2A001F" w14:textId="28BF9A3A" w:rsidR="00146868" w:rsidRPr="00254FBF" w:rsidRDefault="00146868" w:rsidP="001C29AC">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3</w:t>
            </w:r>
          </w:p>
        </w:tc>
        <w:tc>
          <w:tcPr>
            <w:tcW w:w="41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8539295" w14:textId="598C7B13" w:rsidR="00146868" w:rsidRPr="00254FBF" w:rsidRDefault="00146868" w:rsidP="001C29AC">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4</w:t>
            </w:r>
          </w:p>
        </w:tc>
        <w:tc>
          <w:tcPr>
            <w:tcW w:w="419"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5648BB88" w14:textId="2D9F5FC7" w:rsidR="00146868" w:rsidRPr="00254FBF" w:rsidRDefault="00146868" w:rsidP="001C29AC">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5</w:t>
            </w:r>
          </w:p>
        </w:tc>
        <w:tc>
          <w:tcPr>
            <w:tcW w:w="41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DCF8765" w14:textId="282BC1E2" w:rsidR="00146868" w:rsidRPr="00254FBF" w:rsidRDefault="00146868" w:rsidP="001C29AC">
            <w:pPr>
              <w:cnfStyle w:val="100000000000" w:firstRow="1" w:lastRow="0" w:firstColumn="0" w:lastColumn="0" w:oddVBand="0" w:evenVBand="0" w:oddHBand="0" w:evenHBand="0" w:firstRowFirstColumn="0" w:firstRowLastColumn="0" w:lastRowFirstColumn="0" w:lastRowLastColumn="0"/>
              <w:rPr>
                <w:sz w:val="20"/>
                <w:szCs w:val="20"/>
              </w:rPr>
            </w:pPr>
            <w:r w:rsidRPr="00254FBF">
              <w:rPr>
                <w:sz w:val="20"/>
                <w:szCs w:val="20"/>
              </w:rPr>
              <w:t>6</w:t>
            </w:r>
          </w:p>
        </w:tc>
        <w:tc>
          <w:tcPr>
            <w:tcW w:w="94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8A1A7D" w14:textId="3C90A816" w:rsidR="00146868" w:rsidRPr="00254FBF" w:rsidRDefault="00DC4114" w:rsidP="001C29AC">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minimum</w:t>
            </w:r>
          </w:p>
        </w:tc>
        <w:tc>
          <w:tcPr>
            <w:tcW w:w="94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C865EF2" w14:textId="0CF7E96F" w:rsidR="00146868" w:rsidRPr="00254FBF" w:rsidRDefault="0063582D" w:rsidP="001C29AC">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Vårdö</w:t>
            </w:r>
          </w:p>
        </w:tc>
      </w:tr>
      <w:tr w:rsidR="00146868" w:rsidRPr="00254FBF" w14:paraId="3663AF88" w14:textId="0C84E2B2">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2102" w:type="dxa"/>
            <w:tcBorders>
              <w:top w:val="single" w:sz="4" w:space="0" w:color="auto"/>
              <w:left w:val="single" w:sz="4" w:space="0" w:color="auto"/>
              <w:bottom w:val="single" w:sz="4" w:space="0" w:color="auto"/>
              <w:right w:val="single" w:sz="4" w:space="0" w:color="auto"/>
            </w:tcBorders>
          </w:tcPr>
          <w:p w14:paraId="091688FB" w14:textId="77777777" w:rsidR="00146868" w:rsidRPr="00254FBF" w:rsidRDefault="00146868" w:rsidP="001C29AC">
            <w:pPr>
              <w:jc w:val="left"/>
              <w:rPr>
                <w:sz w:val="20"/>
                <w:szCs w:val="20"/>
              </w:rPr>
            </w:pPr>
            <w:r w:rsidRPr="00254FBF">
              <w:rPr>
                <w:sz w:val="20"/>
                <w:szCs w:val="20"/>
              </w:rPr>
              <w:t>Svenska/svenska som andraspråk</w:t>
            </w:r>
          </w:p>
        </w:tc>
        <w:tc>
          <w:tcPr>
            <w:tcW w:w="497" w:type="dxa"/>
            <w:tcBorders>
              <w:top w:val="single" w:sz="4" w:space="0" w:color="auto"/>
              <w:left w:val="single" w:sz="4" w:space="0" w:color="auto"/>
              <w:bottom w:val="single" w:sz="4" w:space="0" w:color="auto"/>
              <w:right w:val="single" w:sz="4" w:space="0" w:color="auto"/>
            </w:tcBorders>
          </w:tcPr>
          <w:p w14:paraId="309490BE" w14:textId="3E17B1C6" w:rsidR="00146868" w:rsidRPr="00254FBF" w:rsidRDefault="00146868" w:rsidP="001C29A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w:t>
            </w:r>
          </w:p>
        </w:tc>
        <w:tc>
          <w:tcPr>
            <w:tcW w:w="442" w:type="dxa"/>
            <w:tcBorders>
              <w:top w:val="single" w:sz="4" w:space="0" w:color="auto"/>
              <w:left w:val="single" w:sz="4" w:space="0" w:color="auto"/>
              <w:bottom w:val="single" w:sz="4" w:space="0" w:color="auto"/>
              <w:right w:val="single" w:sz="4" w:space="0" w:color="auto"/>
            </w:tcBorders>
          </w:tcPr>
          <w:p w14:paraId="4091C5B2" w14:textId="4FAC11F6" w:rsidR="00146868" w:rsidRPr="00254FBF" w:rsidRDefault="00146868" w:rsidP="001C29A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w:t>
            </w:r>
          </w:p>
        </w:tc>
        <w:tc>
          <w:tcPr>
            <w:tcW w:w="419" w:type="dxa"/>
            <w:tcBorders>
              <w:top w:val="single" w:sz="4" w:space="0" w:color="auto"/>
              <w:left w:val="single" w:sz="4" w:space="0" w:color="auto"/>
              <w:bottom w:val="single" w:sz="4" w:space="0" w:color="auto"/>
              <w:right w:val="single" w:sz="4" w:space="0" w:color="auto"/>
            </w:tcBorders>
          </w:tcPr>
          <w:p w14:paraId="538F54CE" w14:textId="5C516A53" w:rsidR="00146868" w:rsidRPr="00254FBF" w:rsidRDefault="00146868" w:rsidP="001C29A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w:t>
            </w:r>
          </w:p>
        </w:tc>
        <w:tc>
          <w:tcPr>
            <w:tcW w:w="419" w:type="dxa"/>
            <w:tcBorders>
              <w:top w:val="single" w:sz="4" w:space="0" w:color="auto"/>
              <w:left w:val="single" w:sz="4" w:space="0" w:color="auto"/>
              <w:bottom w:val="single" w:sz="4" w:space="0" w:color="auto"/>
              <w:right w:val="single" w:sz="4" w:space="0" w:color="auto"/>
            </w:tcBorders>
          </w:tcPr>
          <w:p w14:paraId="3CB5570D" w14:textId="1FC291AB" w:rsidR="00146868" w:rsidRPr="00254FBF" w:rsidRDefault="00146868" w:rsidP="001C29A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w:t>
            </w:r>
          </w:p>
        </w:tc>
        <w:tc>
          <w:tcPr>
            <w:tcW w:w="419" w:type="dxa"/>
            <w:gridSpan w:val="2"/>
            <w:tcBorders>
              <w:top w:val="single" w:sz="4" w:space="0" w:color="auto"/>
              <w:left w:val="single" w:sz="4" w:space="0" w:color="auto"/>
              <w:bottom w:val="single" w:sz="4" w:space="0" w:color="auto"/>
              <w:right w:val="single" w:sz="4" w:space="0" w:color="auto"/>
            </w:tcBorders>
          </w:tcPr>
          <w:p w14:paraId="5E9339DA" w14:textId="4E97A8F9" w:rsidR="00146868" w:rsidRPr="00254FBF" w:rsidRDefault="00146868" w:rsidP="001C29A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w:t>
            </w:r>
          </w:p>
        </w:tc>
        <w:tc>
          <w:tcPr>
            <w:tcW w:w="419" w:type="dxa"/>
            <w:tcBorders>
              <w:top w:val="single" w:sz="4" w:space="0" w:color="auto"/>
              <w:left w:val="single" w:sz="4" w:space="0" w:color="auto"/>
              <w:bottom w:val="single" w:sz="4" w:space="0" w:color="auto"/>
              <w:right w:val="single" w:sz="4" w:space="0" w:color="auto"/>
            </w:tcBorders>
          </w:tcPr>
          <w:p w14:paraId="335A2691" w14:textId="5547FFC2" w:rsidR="00146868" w:rsidRPr="00254FBF" w:rsidRDefault="00146868" w:rsidP="001C29A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w:t>
            </w:r>
          </w:p>
        </w:tc>
        <w:tc>
          <w:tcPr>
            <w:tcW w:w="94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486478B" w14:textId="7EC7C25E" w:rsidR="00146868" w:rsidRPr="00254FBF" w:rsidRDefault="00146868" w:rsidP="001C29AC">
            <w:pPr>
              <w:jc w:val="cente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3</w:t>
            </w:r>
            <w:r w:rsidR="003E53E9">
              <w:rPr>
                <w:b/>
                <w:bCs/>
                <w:sz w:val="20"/>
                <w:szCs w:val="20"/>
              </w:rPr>
              <w:t>4</w:t>
            </w:r>
          </w:p>
        </w:tc>
        <w:tc>
          <w:tcPr>
            <w:tcW w:w="94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0F98647" w14:textId="5DDCD378" w:rsidR="00146868" w:rsidRDefault="0063582D" w:rsidP="001C29AC">
            <w:pPr>
              <w:jc w:val="cente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34</w:t>
            </w:r>
          </w:p>
        </w:tc>
      </w:tr>
      <w:tr w:rsidR="00146868" w:rsidRPr="00254FBF" w14:paraId="5D8C94BB" w14:textId="146F7F28">
        <w:trPr>
          <w:trHeight w:val="273"/>
        </w:trPr>
        <w:tc>
          <w:tcPr>
            <w:cnfStyle w:val="001000000000" w:firstRow="0" w:lastRow="0" w:firstColumn="1" w:lastColumn="0" w:oddVBand="0" w:evenVBand="0" w:oddHBand="0" w:evenHBand="0" w:firstRowFirstColumn="0" w:firstRowLastColumn="0" w:lastRowFirstColumn="0" w:lastRowLastColumn="0"/>
            <w:tcW w:w="2102" w:type="dxa"/>
            <w:tcBorders>
              <w:top w:val="single" w:sz="4" w:space="0" w:color="auto"/>
              <w:left w:val="single" w:sz="4" w:space="0" w:color="auto"/>
              <w:bottom w:val="single" w:sz="4" w:space="0" w:color="auto"/>
              <w:right w:val="single" w:sz="4" w:space="0" w:color="auto"/>
            </w:tcBorders>
          </w:tcPr>
          <w:p w14:paraId="2951D1EB" w14:textId="77777777" w:rsidR="00146868" w:rsidRPr="00254FBF" w:rsidRDefault="00146868" w:rsidP="001C29AC">
            <w:pPr>
              <w:jc w:val="left"/>
              <w:rPr>
                <w:sz w:val="20"/>
                <w:szCs w:val="20"/>
              </w:rPr>
            </w:pPr>
            <w:r w:rsidRPr="00254FBF">
              <w:rPr>
                <w:sz w:val="20"/>
                <w:szCs w:val="20"/>
              </w:rPr>
              <w:t>Matematik</w:t>
            </w:r>
          </w:p>
        </w:tc>
        <w:tc>
          <w:tcPr>
            <w:tcW w:w="497" w:type="dxa"/>
            <w:tcBorders>
              <w:top w:val="single" w:sz="4" w:space="0" w:color="auto"/>
              <w:left w:val="single" w:sz="4" w:space="0" w:color="auto"/>
              <w:bottom w:val="single" w:sz="4" w:space="0" w:color="auto"/>
              <w:right w:val="single" w:sz="4" w:space="0" w:color="auto"/>
            </w:tcBorders>
          </w:tcPr>
          <w:p w14:paraId="6D10E553" w14:textId="59C92125" w:rsidR="00146868" w:rsidRPr="00254FBF" w:rsidRDefault="00146868" w:rsidP="001C29A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w:t>
            </w:r>
          </w:p>
        </w:tc>
        <w:tc>
          <w:tcPr>
            <w:tcW w:w="442" w:type="dxa"/>
            <w:tcBorders>
              <w:top w:val="single" w:sz="4" w:space="0" w:color="auto"/>
              <w:left w:val="single" w:sz="4" w:space="0" w:color="auto"/>
              <w:bottom w:val="single" w:sz="4" w:space="0" w:color="auto"/>
              <w:right w:val="single" w:sz="4" w:space="0" w:color="auto"/>
            </w:tcBorders>
          </w:tcPr>
          <w:p w14:paraId="42EEF239" w14:textId="3D0297EB" w:rsidR="00146868" w:rsidRPr="00254FBF" w:rsidRDefault="00146868" w:rsidP="001C29A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w:t>
            </w:r>
          </w:p>
        </w:tc>
        <w:tc>
          <w:tcPr>
            <w:tcW w:w="419" w:type="dxa"/>
            <w:tcBorders>
              <w:top w:val="single" w:sz="4" w:space="0" w:color="auto"/>
              <w:left w:val="single" w:sz="4" w:space="0" w:color="auto"/>
              <w:bottom w:val="single" w:sz="4" w:space="0" w:color="auto"/>
              <w:right w:val="single" w:sz="4" w:space="0" w:color="auto"/>
            </w:tcBorders>
          </w:tcPr>
          <w:p w14:paraId="5CFC94D2" w14:textId="57C3D492" w:rsidR="00146868" w:rsidRPr="00254FBF" w:rsidRDefault="00146868" w:rsidP="001C29A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w:t>
            </w:r>
          </w:p>
        </w:tc>
        <w:tc>
          <w:tcPr>
            <w:tcW w:w="419" w:type="dxa"/>
            <w:tcBorders>
              <w:top w:val="single" w:sz="4" w:space="0" w:color="auto"/>
              <w:left w:val="single" w:sz="4" w:space="0" w:color="auto"/>
              <w:bottom w:val="single" w:sz="4" w:space="0" w:color="auto"/>
              <w:right w:val="single" w:sz="4" w:space="0" w:color="auto"/>
            </w:tcBorders>
          </w:tcPr>
          <w:p w14:paraId="60E62C3B" w14:textId="76DEF043" w:rsidR="00146868" w:rsidRPr="00254FBF" w:rsidRDefault="00146868" w:rsidP="001C29A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w:t>
            </w:r>
          </w:p>
        </w:tc>
        <w:tc>
          <w:tcPr>
            <w:tcW w:w="419" w:type="dxa"/>
            <w:gridSpan w:val="2"/>
            <w:tcBorders>
              <w:top w:val="single" w:sz="4" w:space="0" w:color="auto"/>
              <w:left w:val="single" w:sz="4" w:space="0" w:color="auto"/>
              <w:bottom w:val="single" w:sz="4" w:space="0" w:color="auto"/>
              <w:right w:val="single" w:sz="4" w:space="0" w:color="auto"/>
            </w:tcBorders>
          </w:tcPr>
          <w:p w14:paraId="6C0CDA7E" w14:textId="6E72ADB0" w:rsidR="00146868" w:rsidRPr="00254FBF" w:rsidRDefault="00146868" w:rsidP="001C29A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w:t>
            </w:r>
          </w:p>
        </w:tc>
        <w:tc>
          <w:tcPr>
            <w:tcW w:w="419" w:type="dxa"/>
            <w:tcBorders>
              <w:top w:val="single" w:sz="4" w:space="0" w:color="auto"/>
              <w:left w:val="single" w:sz="4" w:space="0" w:color="auto"/>
              <w:bottom w:val="single" w:sz="4" w:space="0" w:color="auto"/>
              <w:right w:val="single" w:sz="4" w:space="0" w:color="auto"/>
            </w:tcBorders>
          </w:tcPr>
          <w:p w14:paraId="63CF43FB" w14:textId="2A97BE46" w:rsidR="00146868" w:rsidRPr="00254FBF" w:rsidRDefault="00146868" w:rsidP="001C29A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w:t>
            </w:r>
          </w:p>
        </w:tc>
        <w:tc>
          <w:tcPr>
            <w:tcW w:w="94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16FD4C5" w14:textId="50788D94" w:rsidR="00146868" w:rsidRPr="00254FBF" w:rsidRDefault="00146868" w:rsidP="001C29AC">
            <w:pPr>
              <w:jc w:val="cente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24</w:t>
            </w:r>
          </w:p>
        </w:tc>
        <w:tc>
          <w:tcPr>
            <w:tcW w:w="94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46DCBDE" w14:textId="339CA77E" w:rsidR="00146868" w:rsidRDefault="0063582D" w:rsidP="001C29AC">
            <w:pPr>
              <w:jc w:val="cente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30</w:t>
            </w:r>
          </w:p>
        </w:tc>
      </w:tr>
      <w:tr w:rsidR="00146868" w:rsidRPr="00254FBF" w14:paraId="3954771C" w14:textId="2103BBE7">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2102" w:type="dxa"/>
            <w:tcBorders>
              <w:top w:val="single" w:sz="4" w:space="0" w:color="auto"/>
              <w:left w:val="single" w:sz="4" w:space="0" w:color="auto"/>
              <w:bottom w:val="single" w:sz="4" w:space="0" w:color="auto"/>
            </w:tcBorders>
            <w:shd w:val="clear" w:color="auto" w:fill="D5DCE4" w:themeFill="text2" w:themeFillTint="33"/>
          </w:tcPr>
          <w:p w14:paraId="7532B90D" w14:textId="77777777" w:rsidR="00146868" w:rsidRPr="00254FBF" w:rsidRDefault="00146868" w:rsidP="001C29AC">
            <w:pPr>
              <w:jc w:val="left"/>
              <w:rPr>
                <w:sz w:val="20"/>
                <w:szCs w:val="20"/>
              </w:rPr>
            </w:pPr>
            <w:r w:rsidRPr="00254FBF">
              <w:rPr>
                <w:sz w:val="20"/>
                <w:szCs w:val="20"/>
              </w:rPr>
              <w:t>Miljö- och naturkunskap</w:t>
            </w:r>
          </w:p>
        </w:tc>
        <w:tc>
          <w:tcPr>
            <w:tcW w:w="497" w:type="dxa"/>
            <w:tcBorders>
              <w:top w:val="single" w:sz="4" w:space="0" w:color="auto"/>
              <w:bottom w:val="single" w:sz="4" w:space="0" w:color="auto"/>
            </w:tcBorders>
            <w:shd w:val="clear" w:color="auto" w:fill="D5DCE4" w:themeFill="text2" w:themeFillTint="33"/>
          </w:tcPr>
          <w:p w14:paraId="243F5229" w14:textId="77777777" w:rsidR="00146868" w:rsidRPr="00254FBF" w:rsidRDefault="00146868" w:rsidP="001C29AC">
            <w:pPr>
              <w:cnfStyle w:val="000000100000" w:firstRow="0" w:lastRow="0" w:firstColumn="0" w:lastColumn="0" w:oddVBand="0" w:evenVBand="0" w:oddHBand="1" w:evenHBand="0" w:firstRowFirstColumn="0" w:firstRowLastColumn="0" w:lastRowFirstColumn="0" w:lastRowLastColumn="0"/>
              <w:rPr>
                <w:b/>
                <w:bCs/>
                <w:sz w:val="20"/>
                <w:szCs w:val="20"/>
              </w:rPr>
            </w:pPr>
          </w:p>
        </w:tc>
        <w:tc>
          <w:tcPr>
            <w:tcW w:w="442" w:type="dxa"/>
            <w:tcBorders>
              <w:top w:val="single" w:sz="4" w:space="0" w:color="auto"/>
              <w:bottom w:val="single" w:sz="4" w:space="0" w:color="auto"/>
            </w:tcBorders>
            <w:shd w:val="clear" w:color="auto" w:fill="D5DCE4" w:themeFill="text2" w:themeFillTint="33"/>
          </w:tcPr>
          <w:p w14:paraId="35F20FE0" w14:textId="193869CB" w:rsidR="00146868" w:rsidRPr="00254FBF" w:rsidRDefault="00146868" w:rsidP="001C29AC">
            <w:pPr>
              <w:cnfStyle w:val="000000100000" w:firstRow="0" w:lastRow="0" w:firstColumn="0" w:lastColumn="0" w:oddVBand="0" w:evenVBand="0" w:oddHBand="1" w:evenHBand="0" w:firstRowFirstColumn="0" w:firstRowLastColumn="0" w:lastRowFirstColumn="0" w:lastRowLastColumn="0"/>
              <w:rPr>
                <w:b/>
                <w:bCs/>
                <w:sz w:val="20"/>
                <w:szCs w:val="20"/>
              </w:rPr>
            </w:pPr>
          </w:p>
        </w:tc>
        <w:tc>
          <w:tcPr>
            <w:tcW w:w="419" w:type="dxa"/>
            <w:tcBorders>
              <w:top w:val="single" w:sz="4" w:space="0" w:color="auto"/>
              <w:bottom w:val="single" w:sz="4" w:space="0" w:color="auto"/>
            </w:tcBorders>
            <w:shd w:val="clear" w:color="auto" w:fill="D5DCE4" w:themeFill="text2" w:themeFillTint="33"/>
          </w:tcPr>
          <w:p w14:paraId="5F0BD47E" w14:textId="77777777" w:rsidR="00146868" w:rsidRPr="00254FBF" w:rsidRDefault="00146868" w:rsidP="001C29AC">
            <w:pPr>
              <w:cnfStyle w:val="000000100000" w:firstRow="0" w:lastRow="0" w:firstColumn="0" w:lastColumn="0" w:oddVBand="0" w:evenVBand="0" w:oddHBand="1" w:evenHBand="0" w:firstRowFirstColumn="0" w:firstRowLastColumn="0" w:lastRowFirstColumn="0" w:lastRowLastColumn="0"/>
              <w:rPr>
                <w:b/>
                <w:bCs/>
                <w:sz w:val="20"/>
                <w:szCs w:val="20"/>
              </w:rPr>
            </w:pPr>
          </w:p>
        </w:tc>
        <w:tc>
          <w:tcPr>
            <w:tcW w:w="419" w:type="dxa"/>
            <w:tcBorders>
              <w:top w:val="single" w:sz="4" w:space="0" w:color="auto"/>
              <w:bottom w:val="single" w:sz="4" w:space="0" w:color="auto"/>
            </w:tcBorders>
            <w:shd w:val="clear" w:color="auto" w:fill="D5DCE4" w:themeFill="text2" w:themeFillTint="33"/>
          </w:tcPr>
          <w:p w14:paraId="63E3C6F4" w14:textId="77777777" w:rsidR="00146868" w:rsidRPr="00254FBF" w:rsidRDefault="00146868" w:rsidP="001C29AC">
            <w:pPr>
              <w:cnfStyle w:val="000000100000" w:firstRow="0" w:lastRow="0" w:firstColumn="0" w:lastColumn="0" w:oddVBand="0" w:evenVBand="0" w:oddHBand="1" w:evenHBand="0" w:firstRowFirstColumn="0" w:firstRowLastColumn="0" w:lastRowFirstColumn="0" w:lastRowLastColumn="0"/>
              <w:rPr>
                <w:b/>
                <w:bCs/>
                <w:sz w:val="20"/>
                <w:szCs w:val="20"/>
              </w:rPr>
            </w:pPr>
          </w:p>
        </w:tc>
        <w:tc>
          <w:tcPr>
            <w:tcW w:w="419" w:type="dxa"/>
            <w:gridSpan w:val="2"/>
            <w:tcBorders>
              <w:top w:val="single" w:sz="4" w:space="0" w:color="auto"/>
              <w:bottom w:val="single" w:sz="4" w:space="0" w:color="auto"/>
            </w:tcBorders>
            <w:shd w:val="clear" w:color="auto" w:fill="D5DCE4" w:themeFill="text2" w:themeFillTint="33"/>
          </w:tcPr>
          <w:p w14:paraId="07A301C5" w14:textId="77777777" w:rsidR="00146868" w:rsidRPr="00254FBF" w:rsidRDefault="00146868" w:rsidP="001C29AC">
            <w:pPr>
              <w:cnfStyle w:val="000000100000" w:firstRow="0" w:lastRow="0" w:firstColumn="0" w:lastColumn="0" w:oddVBand="0" w:evenVBand="0" w:oddHBand="1" w:evenHBand="0" w:firstRowFirstColumn="0" w:firstRowLastColumn="0" w:lastRowFirstColumn="0" w:lastRowLastColumn="0"/>
              <w:rPr>
                <w:b/>
                <w:bCs/>
                <w:sz w:val="20"/>
                <w:szCs w:val="20"/>
              </w:rPr>
            </w:pPr>
          </w:p>
        </w:tc>
        <w:tc>
          <w:tcPr>
            <w:tcW w:w="419" w:type="dxa"/>
            <w:tcBorders>
              <w:top w:val="single" w:sz="4" w:space="0" w:color="auto"/>
              <w:bottom w:val="single" w:sz="4" w:space="0" w:color="auto"/>
              <w:right w:val="single" w:sz="4" w:space="0" w:color="auto"/>
            </w:tcBorders>
            <w:shd w:val="clear" w:color="auto" w:fill="D5DCE4" w:themeFill="text2" w:themeFillTint="33"/>
          </w:tcPr>
          <w:p w14:paraId="2257CA6F" w14:textId="17AA9F03" w:rsidR="00146868" w:rsidRPr="00254FBF" w:rsidRDefault="00146868" w:rsidP="001C29AC">
            <w:pPr>
              <w:cnfStyle w:val="000000100000" w:firstRow="0" w:lastRow="0" w:firstColumn="0" w:lastColumn="0" w:oddVBand="0" w:evenVBand="0" w:oddHBand="1" w:evenHBand="0" w:firstRowFirstColumn="0" w:firstRowLastColumn="0" w:lastRowFirstColumn="0" w:lastRowLastColumn="0"/>
              <w:rPr>
                <w:b/>
                <w:bCs/>
                <w:sz w:val="20"/>
                <w:szCs w:val="20"/>
              </w:rPr>
            </w:pPr>
          </w:p>
        </w:tc>
        <w:tc>
          <w:tcPr>
            <w:tcW w:w="949" w:type="dxa"/>
            <w:tcBorders>
              <w:top w:val="single" w:sz="4" w:space="0" w:color="auto"/>
              <w:bottom w:val="single" w:sz="4" w:space="0" w:color="auto"/>
              <w:right w:val="single" w:sz="4" w:space="0" w:color="auto"/>
            </w:tcBorders>
            <w:shd w:val="clear" w:color="auto" w:fill="D5DCE4" w:themeFill="text2" w:themeFillTint="33"/>
          </w:tcPr>
          <w:p w14:paraId="1CFDD7CC" w14:textId="3BDC434D" w:rsidR="00146868" w:rsidRPr="00254FBF" w:rsidRDefault="00146868" w:rsidP="001C29AC">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254FBF">
              <w:rPr>
                <w:b/>
                <w:bCs/>
                <w:sz w:val="20"/>
                <w:szCs w:val="20"/>
              </w:rPr>
              <w:t>18</w:t>
            </w:r>
          </w:p>
        </w:tc>
        <w:tc>
          <w:tcPr>
            <w:tcW w:w="949" w:type="dxa"/>
            <w:tcBorders>
              <w:top w:val="single" w:sz="4" w:space="0" w:color="auto"/>
              <w:bottom w:val="single" w:sz="4" w:space="0" w:color="auto"/>
              <w:right w:val="single" w:sz="4" w:space="0" w:color="auto"/>
            </w:tcBorders>
            <w:shd w:val="clear" w:color="auto" w:fill="D5DCE4" w:themeFill="text2" w:themeFillTint="33"/>
          </w:tcPr>
          <w:p w14:paraId="274C6051" w14:textId="2C55D784" w:rsidR="00146868" w:rsidRDefault="004F6AC7" w:rsidP="001C29AC">
            <w:pPr>
              <w:jc w:val="cente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19</w:t>
            </w:r>
          </w:p>
        </w:tc>
      </w:tr>
      <w:tr w:rsidR="00146868" w:rsidRPr="00254FBF" w14:paraId="26C1DBD4" w14:textId="7935DBF3">
        <w:tc>
          <w:tcPr>
            <w:cnfStyle w:val="001000000000" w:firstRow="0" w:lastRow="0" w:firstColumn="1" w:lastColumn="0" w:oddVBand="0" w:evenVBand="0" w:oddHBand="0" w:evenHBand="0" w:firstRowFirstColumn="0" w:firstRowLastColumn="0" w:lastRowFirstColumn="0" w:lastRowLastColumn="0"/>
            <w:tcW w:w="2102" w:type="dxa"/>
            <w:tcBorders>
              <w:top w:val="single" w:sz="4" w:space="0" w:color="auto"/>
              <w:left w:val="single" w:sz="4" w:space="0" w:color="auto"/>
              <w:bottom w:val="single" w:sz="4" w:space="0" w:color="auto"/>
              <w:right w:val="single" w:sz="4" w:space="0" w:color="auto"/>
            </w:tcBorders>
          </w:tcPr>
          <w:p w14:paraId="786A4296" w14:textId="77777777" w:rsidR="00146868" w:rsidRPr="00254FBF" w:rsidRDefault="00146868" w:rsidP="001C29AC">
            <w:pPr>
              <w:jc w:val="left"/>
              <w:rPr>
                <w:sz w:val="20"/>
                <w:szCs w:val="20"/>
              </w:rPr>
            </w:pPr>
            <w:r w:rsidRPr="00254FBF">
              <w:rPr>
                <w:sz w:val="20"/>
                <w:szCs w:val="20"/>
              </w:rPr>
              <w:t>Omgivningskunskap</w:t>
            </w:r>
          </w:p>
        </w:tc>
        <w:tc>
          <w:tcPr>
            <w:tcW w:w="497" w:type="dxa"/>
            <w:tcBorders>
              <w:top w:val="single" w:sz="4" w:space="0" w:color="auto"/>
              <w:left w:val="single" w:sz="4" w:space="0" w:color="auto"/>
              <w:bottom w:val="single" w:sz="4" w:space="0" w:color="auto"/>
              <w:right w:val="single" w:sz="4" w:space="0" w:color="auto"/>
            </w:tcBorders>
          </w:tcPr>
          <w:p w14:paraId="78EA6ADD" w14:textId="45466279" w:rsidR="00146868" w:rsidRPr="00254FBF" w:rsidRDefault="00146868" w:rsidP="001C29A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p>
        </w:tc>
        <w:tc>
          <w:tcPr>
            <w:tcW w:w="442" w:type="dxa"/>
            <w:tcBorders>
              <w:top w:val="single" w:sz="4" w:space="0" w:color="auto"/>
              <w:left w:val="single" w:sz="4" w:space="0" w:color="auto"/>
              <w:bottom w:val="single" w:sz="4" w:space="0" w:color="auto"/>
              <w:right w:val="single" w:sz="4" w:space="0" w:color="auto"/>
            </w:tcBorders>
          </w:tcPr>
          <w:p w14:paraId="1F897765" w14:textId="41D23E9F" w:rsidR="00146868" w:rsidRPr="00254FBF" w:rsidRDefault="00146868" w:rsidP="001C29A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p>
        </w:tc>
        <w:tc>
          <w:tcPr>
            <w:tcW w:w="419" w:type="dxa"/>
            <w:tcBorders>
              <w:top w:val="single" w:sz="4" w:space="0" w:color="auto"/>
              <w:left w:val="single" w:sz="4" w:space="0" w:color="auto"/>
              <w:bottom w:val="single" w:sz="4" w:space="0" w:color="auto"/>
              <w:right w:val="single" w:sz="4" w:space="0" w:color="auto"/>
            </w:tcBorders>
          </w:tcPr>
          <w:p w14:paraId="530E5B09" w14:textId="0AB819C9" w:rsidR="00146868" w:rsidRPr="00254FBF" w:rsidRDefault="00146868" w:rsidP="001C29A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p>
        </w:tc>
        <w:tc>
          <w:tcPr>
            <w:tcW w:w="419" w:type="dxa"/>
            <w:tcBorders>
              <w:top w:val="single" w:sz="4" w:space="0" w:color="auto"/>
              <w:left w:val="single" w:sz="4" w:space="0" w:color="auto"/>
              <w:bottom w:val="single" w:sz="4" w:space="0" w:color="auto"/>
              <w:right w:val="single" w:sz="4" w:space="0" w:color="auto"/>
            </w:tcBorders>
          </w:tcPr>
          <w:p w14:paraId="68C7422E" w14:textId="39C132D6" w:rsidR="00146868" w:rsidRPr="00254FBF" w:rsidRDefault="00146868" w:rsidP="001C29A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w:t>
            </w:r>
          </w:p>
        </w:tc>
        <w:tc>
          <w:tcPr>
            <w:tcW w:w="419" w:type="dxa"/>
            <w:gridSpan w:val="2"/>
            <w:tcBorders>
              <w:top w:val="single" w:sz="4" w:space="0" w:color="auto"/>
              <w:left w:val="single" w:sz="4" w:space="0" w:color="auto"/>
              <w:bottom w:val="single" w:sz="4" w:space="0" w:color="auto"/>
              <w:right w:val="single" w:sz="4" w:space="0" w:color="auto"/>
            </w:tcBorders>
          </w:tcPr>
          <w:p w14:paraId="57DE1143" w14:textId="5740259C" w:rsidR="00146868" w:rsidRPr="00254FBF" w:rsidRDefault="00146868" w:rsidP="001C29A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419" w:type="dxa"/>
            <w:tcBorders>
              <w:top w:val="single" w:sz="4" w:space="0" w:color="auto"/>
              <w:left w:val="single" w:sz="4" w:space="0" w:color="auto"/>
              <w:bottom w:val="single" w:sz="4" w:space="0" w:color="auto"/>
              <w:right w:val="single" w:sz="4" w:space="0" w:color="auto"/>
            </w:tcBorders>
          </w:tcPr>
          <w:p w14:paraId="77B61DC1" w14:textId="3AA144ED" w:rsidR="00146868" w:rsidRPr="00254FBF" w:rsidRDefault="00146868" w:rsidP="001C29AC">
            <w:pPr>
              <w:cnfStyle w:val="000000000000" w:firstRow="0" w:lastRow="0" w:firstColumn="0" w:lastColumn="0" w:oddVBand="0" w:evenVBand="0" w:oddHBand="0" w:evenHBand="0" w:firstRowFirstColumn="0" w:firstRowLastColumn="0" w:lastRowFirstColumn="0" w:lastRowLastColumn="0"/>
              <w:rPr>
                <w:sz w:val="20"/>
                <w:szCs w:val="20"/>
              </w:rPr>
            </w:pPr>
            <w:r w:rsidRPr="00254FBF">
              <w:rPr>
                <w:sz w:val="20"/>
                <w:szCs w:val="20"/>
              </w:rPr>
              <w:t>-</w:t>
            </w:r>
          </w:p>
        </w:tc>
        <w:tc>
          <w:tcPr>
            <w:tcW w:w="94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0A05A92" w14:textId="0C0EC754" w:rsidR="00146868" w:rsidRPr="00254FBF" w:rsidRDefault="00146868" w:rsidP="001C29AC">
            <w:pPr>
              <w:jc w:val="cente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11</w:t>
            </w:r>
          </w:p>
        </w:tc>
        <w:tc>
          <w:tcPr>
            <w:tcW w:w="94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243E75A" w14:textId="637A4708" w:rsidR="00146868" w:rsidRDefault="0063582D" w:rsidP="001C29AC">
            <w:pPr>
              <w:jc w:val="cente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1</w:t>
            </w:r>
            <w:r w:rsidR="004F6AC7">
              <w:rPr>
                <w:b/>
                <w:bCs/>
                <w:sz w:val="20"/>
                <w:szCs w:val="20"/>
              </w:rPr>
              <w:t>1</w:t>
            </w:r>
          </w:p>
        </w:tc>
      </w:tr>
      <w:tr w:rsidR="00146868" w:rsidRPr="00254FBF" w14:paraId="71976BA9" w14:textId="21175E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2" w:type="dxa"/>
            <w:tcBorders>
              <w:top w:val="single" w:sz="4" w:space="0" w:color="auto"/>
              <w:left w:val="single" w:sz="4" w:space="0" w:color="auto"/>
              <w:bottom w:val="single" w:sz="4" w:space="0" w:color="auto"/>
              <w:right w:val="single" w:sz="4" w:space="0" w:color="auto"/>
            </w:tcBorders>
          </w:tcPr>
          <w:p w14:paraId="761B26CF" w14:textId="77777777" w:rsidR="00146868" w:rsidRPr="00254FBF" w:rsidRDefault="00146868" w:rsidP="001C29AC">
            <w:pPr>
              <w:jc w:val="left"/>
              <w:rPr>
                <w:sz w:val="20"/>
                <w:szCs w:val="20"/>
              </w:rPr>
            </w:pPr>
            <w:r w:rsidRPr="00254FBF">
              <w:rPr>
                <w:sz w:val="20"/>
                <w:szCs w:val="20"/>
              </w:rPr>
              <w:t>Biologi</w:t>
            </w:r>
          </w:p>
        </w:tc>
        <w:tc>
          <w:tcPr>
            <w:tcW w:w="497" w:type="dxa"/>
            <w:tcBorders>
              <w:top w:val="single" w:sz="4" w:space="0" w:color="auto"/>
              <w:left w:val="single" w:sz="4" w:space="0" w:color="auto"/>
              <w:bottom w:val="single" w:sz="4" w:space="0" w:color="auto"/>
              <w:right w:val="single" w:sz="4" w:space="0" w:color="auto"/>
            </w:tcBorders>
          </w:tcPr>
          <w:p w14:paraId="6DB4BAAA" w14:textId="76DFFBA7" w:rsidR="00146868" w:rsidRPr="00254FBF" w:rsidRDefault="00146868" w:rsidP="001C29A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442" w:type="dxa"/>
            <w:tcBorders>
              <w:top w:val="single" w:sz="4" w:space="0" w:color="auto"/>
              <w:left w:val="single" w:sz="4" w:space="0" w:color="auto"/>
              <w:bottom w:val="single" w:sz="4" w:space="0" w:color="auto"/>
              <w:right w:val="single" w:sz="4" w:space="0" w:color="auto"/>
            </w:tcBorders>
          </w:tcPr>
          <w:p w14:paraId="0AACC864" w14:textId="09C61FFF" w:rsidR="00146868" w:rsidRPr="00254FBF" w:rsidRDefault="00146868" w:rsidP="001C29A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419" w:type="dxa"/>
            <w:tcBorders>
              <w:top w:val="single" w:sz="4" w:space="0" w:color="auto"/>
              <w:left w:val="single" w:sz="4" w:space="0" w:color="auto"/>
              <w:bottom w:val="single" w:sz="4" w:space="0" w:color="auto"/>
              <w:right w:val="single" w:sz="4" w:space="0" w:color="auto"/>
            </w:tcBorders>
          </w:tcPr>
          <w:p w14:paraId="4EBB62EE" w14:textId="10C62386" w:rsidR="00146868" w:rsidRPr="00254FBF" w:rsidRDefault="00146868" w:rsidP="001C29A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419" w:type="dxa"/>
            <w:tcBorders>
              <w:top w:val="single" w:sz="4" w:space="0" w:color="auto"/>
              <w:left w:val="single" w:sz="4" w:space="0" w:color="auto"/>
              <w:bottom w:val="single" w:sz="4" w:space="0" w:color="auto"/>
              <w:right w:val="single" w:sz="4" w:space="0" w:color="auto"/>
            </w:tcBorders>
          </w:tcPr>
          <w:p w14:paraId="05CF12D7" w14:textId="1C4D93C3" w:rsidR="00146868" w:rsidRPr="00254FBF" w:rsidRDefault="00146868" w:rsidP="001C29A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419" w:type="dxa"/>
            <w:gridSpan w:val="2"/>
            <w:tcBorders>
              <w:top w:val="single" w:sz="4" w:space="0" w:color="auto"/>
              <w:left w:val="single" w:sz="4" w:space="0" w:color="auto"/>
              <w:bottom w:val="single" w:sz="4" w:space="0" w:color="auto"/>
              <w:right w:val="single" w:sz="4" w:space="0" w:color="auto"/>
            </w:tcBorders>
          </w:tcPr>
          <w:p w14:paraId="3030F164" w14:textId="47FD8451" w:rsidR="00146868" w:rsidRPr="00254FBF" w:rsidRDefault="00146868" w:rsidP="001C29A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c>
          <w:tcPr>
            <w:tcW w:w="419" w:type="dxa"/>
            <w:tcBorders>
              <w:top w:val="single" w:sz="4" w:space="0" w:color="auto"/>
              <w:left w:val="single" w:sz="4" w:space="0" w:color="auto"/>
              <w:bottom w:val="single" w:sz="4" w:space="0" w:color="auto"/>
              <w:right w:val="single" w:sz="4" w:space="0" w:color="auto"/>
            </w:tcBorders>
          </w:tcPr>
          <w:p w14:paraId="21905B1A" w14:textId="17D59682" w:rsidR="00146868" w:rsidRPr="00254FBF" w:rsidRDefault="00146868" w:rsidP="001C29A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c>
          <w:tcPr>
            <w:tcW w:w="94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A03C5D1" w14:textId="2E0199A3" w:rsidR="00146868" w:rsidRPr="00254FBF" w:rsidRDefault="00146868" w:rsidP="001C29AC">
            <w:pPr>
              <w:jc w:val="cente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2</w:t>
            </w:r>
          </w:p>
        </w:tc>
        <w:tc>
          <w:tcPr>
            <w:tcW w:w="94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88C1012" w14:textId="79865F91" w:rsidR="00146868" w:rsidRDefault="0063582D" w:rsidP="001C29AC">
            <w:pPr>
              <w:jc w:val="cente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2</w:t>
            </w:r>
          </w:p>
        </w:tc>
      </w:tr>
      <w:tr w:rsidR="00146868" w:rsidRPr="00254FBF" w14:paraId="7D7A6887" w14:textId="39119186">
        <w:trPr>
          <w:trHeight w:val="284"/>
        </w:trPr>
        <w:tc>
          <w:tcPr>
            <w:cnfStyle w:val="001000000000" w:firstRow="0" w:lastRow="0" w:firstColumn="1" w:lastColumn="0" w:oddVBand="0" w:evenVBand="0" w:oddHBand="0" w:evenHBand="0" w:firstRowFirstColumn="0" w:firstRowLastColumn="0" w:lastRowFirstColumn="0" w:lastRowLastColumn="0"/>
            <w:tcW w:w="2102" w:type="dxa"/>
            <w:tcBorders>
              <w:top w:val="single" w:sz="4" w:space="0" w:color="auto"/>
              <w:left w:val="single" w:sz="4" w:space="0" w:color="auto"/>
              <w:bottom w:val="single" w:sz="4" w:space="0" w:color="auto"/>
              <w:right w:val="single" w:sz="4" w:space="0" w:color="auto"/>
            </w:tcBorders>
          </w:tcPr>
          <w:p w14:paraId="590A1FDD" w14:textId="77777777" w:rsidR="00146868" w:rsidRPr="00254FBF" w:rsidRDefault="00146868" w:rsidP="001C29AC">
            <w:pPr>
              <w:jc w:val="left"/>
              <w:rPr>
                <w:sz w:val="20"/>
                <w:szCs w:val="20"/>
              </w:rPr>
            </w:pPr>
            <w:r w:rsidRPr="00254FBF">
              <w:rPr>
                <w:sz w:val="20"/>
                <w:szCs w:val="20"/>
              </w:rPr>
              <w:t>Geografi</w:t>
            </w:r>
          </w:p>
        </w:tc>
        <w:tc>
          <w:tcPr>
            <w:tcW w:w="497" w:type="dxa"/>
            <w:tcBorders>
              <w:top w:val="single" w:sz="4" w:space="0" w:color="auto"/>
              <w:left w:val="single" w:sz="4" w:space="0" w:color="auto"/>
              <w:bottom w:val="single" w:sz="4" w:space="0" w:color="auto"/>
              <w:right w:val="single" w:sz="4" w:space="0" w:color="auto"/>
            </w:tcBorders>
          </w:tcPr>
          <w:p w14:paraId="2D39BA0B" w14:textId="418990D4" w:rsidR="00146868" w:rsidRPr="00254FBF" w:rsidRDefault="00146868" w:rsidP="001C29A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442" w:type="dxa"/>
            <w:tcBorders>
              <w:top w:val="single" w:sz="4" w:space="0" w:color="auto"/>
              <w:left w:val="single" w:sz="4" w:space="0" w:color="auto"/>
              <w:bottom w:val="single" w:sz="4" w:space="0" w:color="auto"/>
              <w:right w:val="single" w:sz="4" w:space="0" w:color="auto"/>
            </w:tcBorders>
          </w:tcPr>
          <w:p w14:paraId="747549A8" w14:textId="27FA1F25" w:rsidR="00146868" w:rsidRPr="00254FBF" w:rsidRDefault="00146868" w:rsidP="001C29A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419" w:type="dxa"/>
            <w:tcBorders>
              <w:top w:val="single" w:sz="4" w:space="0" w:color="auto"/>
              <w:left w:val="single" w:sz="4" w:space="0" w:color="auto"/>
              <w:bottom w:val="single" w:sz="4" w:space="0" w:color="auto"/>
              <w:right w:val="single" w:sz="4" w:space="0" w:color="auto"/>
            </w:tcBorders>
          </w:tcPr>
          <w:p w14:paraId="659C4F1B" w14:textId="6209AB36" w:rsidR="00146868" w:rsidRPr="00254FBF" w:rsidRDefault="00146868" w:rsidP="001C29A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419" w:type="dxa"/>
            <w:tcBorders>
              <w:top w:val="single" w:sz="4" w:space="0" w:color="auto"/>
              <w:left w:val="single" w:sz="4" w:space="0" w:color="auto"/>
              <w:bottom w:val="single" w:sz="4" w:space="0" w:color="auto"/>
              <w:right w:val="single" w:sz="4" w:space="0" w:color="auto"/>
            </w:tcBorders>
          </w:tcPr>
          <w:p w14:paraId="3893A89C" w14:textId="672A6FA3" w:rsidR="00146868" w:rsidRPr="00254FBF" w:rsidRDefault="00146868" w:rsidP="001C29A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419" w:type="dxa"/>
            <w:gridSpan w:val="2"/>
            <w:tcBorders>
              <w:top w:val="single" w:sz="4" w:space="0" w:color="auto"/>
              <w:left w:val="single" w:sz="4" w:space="0" w:color="auto"/>
              <w:bottom w:val="single" w:sz="4" w:space="0" w:color="auto"/>
              <w:right w:val="single" w:sz="4" w:space="0" w:color="auto"/>
            </w:tcBorders>
          </w:tcPr>
          <w:p w14:paraId="0AEF9FC2" w14:textId="72E62CD6" w:rsidR="00146868" w:rsidRPr="00254FBF" w:rsidRDefault="00146868" w:rsidP="001C29A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tc>
        <w:tc>
          <w:tcPr>
            <w:tcW w:w="419" w:type="dxa"/>
            <w:tcBorders>
              <w:top w:val="single" w:sz="4" w:space="0" w:color="auto"/>
              <w:left w:val="single" w:sz="4" w:space="0" w:color="auto"/>
              <w:bottom w:val="single" w:sz="4" w:space="0" w:color="auto"/>
              <w:right w:val="single" w:sz="4" w:space="0" w:color="auto"/>
            </w:tcBorders>
          </w:tcPr>
          <w:p w14:paraId="5297B335" w14:textId="267DAD36" w:rsidR="00146868" w:rsidRPr="00254FBF" w:rsidRDefault="00146868" w:rsidP="001C29A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tc>
        <w:tc>
          <w:tcPr>
            <w:tcW w:w="94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0C2D7CA" w14:textId="0E6FDDEE" w:rsidR="00146868" w:rsidRPr="00254FBF" w:rsidRDefault="00146868" w:rsidP="001C29AC">
            <w:pPr>
              <w:jc w:val="cente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2</w:t>
            </w:r>
          </w:p>
        </w:tc>
        <w:tc>
          <w:tcPr>
            <w:tcW w:w="94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2089718" w14:textId="330D36B0" w:rsidR="00146868" w:rsidRDefault="0063582D" w:rsidP="001C29AC">
            <w:pPr>
              <w:jc w:val="cente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2</w:t>
            </w:r>
          </w:p>
        </w:tc>
      </w:tr>
      <w:tr w:rsidR="00146868" w:rsidRPr="00254FBF" w14:paraId="268711EF" w14:textId="71E3911A">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2102" w:type="dxa"/>
            <w:tcBorders>
              <w:top w:val="single" w:sz="4" w:space="0" w:color="auto"/>
              <w:left w:val="single" w:sz="4" w:space="0" w:color="auto"/>
              <w:bottom w:val="single" w:sz="4" w:space="0" w:color="auto"/>
              <w:right w:val="single" w:sz="4" w:space="0" w:color="auto"/>
            </w:tcBorders>
          </w:tcPr>
          <w:p w14:paraId="5C08FEE6" w14:textId="77777777" w:rsidR="00146868" w:rsidRPr="00254FBF" w:rsidRDefault="00146868" w:rsidP="001C29AC">
            <w:pPr>
              <w:jc w:val="left"/>
              <w:rPr>
                <w:sz w:val="20"/>
                <w:szCs w:val="20"/>
              </w:rPr>
            </w:pPr>
            <w:r w:rsidRPr="00254FBF">
              <w:rPr>
                <w:sz w:val="20"/>
                <w:szCs w:val="20"/>
              </w:rPr>
              <w:t xml:space="preserve">Fysik </w:t>
            </w:r>
          </w:p>
        </w:tc>
        <w:tc>
          <w:tcPr>
            <w:tcW w:w="497" w:type="dxa"/>
            <w:tcBorders>
              <w:top w:val="single" w:sz="4" w:space="0" w:color="auto"/>
              <w:left w:val="single" w:sz="4" w:space="0" w:color="auto"/>
              <w:bottom w:val="single" w:sz="4" w:space="0" w:color="auto"/>
              <w:right w:val="single" w:sz="4" w:space="0" w:color="auto"/>
            </w:tcBorders>
          </w:tcPr>
          <w:p w14:paraId="4A1FDABC" w14:textId="2170F804" w:rsidR="00146868" w:rsidRPr="00254FBF" w:rsidRDefault="00146868" w:rsidP="001C29AC">
            <w:pP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w:t>
            </w:r>
          </w:p>
        </w:tc>
        <w:tc>
          <w:tcPr>
            <w:tcW w:w="442" w:type="dxa"/>
            <w:tcBorders>
              <w:top w:val="single" w:sz="4" w:space="0" w:color="auto"/>
              <w:left w:val="single" w:sz="4" w:space="0" w:color="auto"/>
              <w:bottom w:val="single" w:sz="4" w:space="0" w:color="auto"/>
              <w:right w:val="single" w:sz="4" w:space="0" w:color="auto"/>
            </w:tcBorders>
          </w:tcPr>
          <w:p w14:paraId="6027A122" w14:textId="7FC1D546" w:rsidR="00146868" w:rsidRPr="00254FBF" w:rsidRDefault="00146868" w:rsidP="001C29AC">
            <w:pPr>
              <w:cnfStyle w:val="000000100000" w:firstRow="0" w:lastRow="0" w:firstColumn="0" w:lastColumn="0" w:oddVBand="0" w:evenVBand="0" w:oddHBand="1" w:evenHBand="0" w:firstRowFirstColumn="0" w:firstRowLastColumn="0" w:lastRowFirstColumn="0" w:lastRowLastColumn="0"/>
              <w:rPr>
                <w:b/>
                <w:bCs/>
                <w:sz w:val="20"/>
                <w:szCs w:val="20"/>
              </w:rPr>
            </w:pPr>
            <w:r w:rsidRPr="00254FBF">
              <w:rPr>
                <w:b/>
                <w:bCs/>
                <w:sz w:val="20"/>
                <w:szCs w:val="20"/>
              </w:rPr>
              <w:t>-</w:t>
            </w:r>
          </w:p>
        </w:tc>
        <w:tc>
          <w:tcPr>
            <w:tcW w:w="419" w:type="dxa"/>
            <w:tcBorders>
              <w:top w:val="single" w:sz="4" w:space="0" w:color="auto"/>
              <w:left w:val="single" w:sz="4" w:space="0" w:color="auto"/>
              <w:bottom w:val="single" w:sz="4" w:space="0" w:color="auto"/>
              <w:right w:val="single" w:sz="4" w:space="0" w:color="auto"/>
            </w:tcBorders>
          </w:tcPr>
          <w:p w14:paraId="2ED1E9D2" w14:textId="3C212585" w:rsidR="00146868" w:rsidRPr="00254FBF" w:rsidRDefault="00146868" w:rsidP="001C29A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419" w:type="dxa"/>
            <w:tcBorders>
              <w:top w:val="single" w:sz="4" w:space="0" w:color="auto"/>
              <w:left w:val="single" w:sz="4" w:space="0" w:color="auto"/>
              <w:bottom w:val="single" w:sz="4" w:space="0" w:color="auto"/>
              <w:right w:val="single" w:sz="4" w:space="0" w:color="auto"/>
            </w:tcBorders>
          </w:tcPr>
          <w:p w14:paraId="4603D9C2" w14:textId="5EA92AC5" w:rsidR="00146868" w:rsidRPr="00254FBF" w:rsidRDefault="00146868" w:rsidP="001C29A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419" w:type="dxa"/>
            <w:gridSpan w:val="2"/>
            <w:vMerge w:val="restart"/>
            <w:tcBorders>
              <w:top w:val="single" w:sz="4" w:space="0" w:color="auto"/>
              <w:left w:val="single" w:sz="4" w:space="0" w:color="auto"/>
              <w:bottom w:val="single" w:sz="4" w:space="0" w:color="auto"/>
              <w:right w:val="single" w:sz="4" w:space="0" w:color="auto"/>
            </w:tcBorders>
          </w:tcPr>
          <w:p w14:paraId="6B28B277" w14:textId="667BB928" w:rsidR="00146868" w:rsidRPr="00254FBF" w:rsidRDefault="00146868" w:rsidP="001C29A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c>
          <w:tcPr>
            <w:tcW w:w="419" w:type="dxa"/>
            <w:vMerge w:val="restart"/>
            <w:tcBorders>
              <w:top w:val="single" w:sz="4" w:space="0" w:color="auto"/>
              <w:left w:val="single" w:sz="4" w:space="0" w:color="auto"/>
              <w:bottom w:val="single" w:sz="4" w:space="0" w:color="auto"/>
              <w:right w:val="single" w:sz="4" w:space="0" w:color="auto"/>
            </w:tcBorders>
          </w:tcPr>
          <w:p w14:paraId="6B5D7E8C" w14:textId="39D719A9" w:rsidR="00146868" w:rsidRPr="00254FBF" w:rsidRDefault="00146868" w:rsidP="001C29A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p w14:paraId="7CCCC1F5" w14:textId="6E7B9D37" w:rsidR="00146868" w:rsidRPr="00254FBF" w:rsidRDefault="00146868" w:rsidP="001C29AC">
            <w:pPr>
              <w:cnfStyle w:val="000000100000" w:firstRow="0" w:lastRow="0" w:firstColumn="0" w:lastColumn="0" w:oddVBand="0" w:evenVBand="0" w:oddHBand="1" w:evenHBand="0" w:firstRowFirstColumn="0" w:firstRowLastColumn="0" w:lastRowFirstColumn="0" w:lastRowLastColumn="0"/>
              <w:rPr>
                <w:sz w:val="20"/>
                <w:szCs w:val="20"/>
              </w:rPr>
            </w:pPr>
          </w:p>
        </w:tc>
        <w:tc>
          <w:tcPr>
            <w:tcW w:w="949"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tcPr>
          <w:p w14:paraId="5DCDD572" w14:textId="77777777" w:rsidR="00146868" w:rsidRDefault="00146868" w:rsidP="001C29AC">
            <w:pPr>
              <w:jc w:val="center"/>
              <w:cnfStyle w:val="000000100000" w:firstRow="0" w:lastRow="0" w:firstColumn="0" w:lastColumn="0" w:oddVBand="0" w:evenVBand="0" w:oddHBand="1" w:evenHBand="0" w:firstRowFirstColumn="0" w:firstRowLastColumn="0" w:lastRowFirstColumn="0" w:lastRowLastColumn="0"/>
              <w:rPr>
                <w:b/>
                <w:bCs/>
                <w:sz w:val="20"/>
                <w:szCs w:val="20"/>
              </w:rPr>
            </w:pPr>
          </w:p>
          <w:p w14:paraId="5639D302" w14:textId="74A1B386" w:rsidR="00146868" w:rsidRPr="00254FBF" w:rsidRDefault="00146868" w:rsidP="001C29AC">
            <w:pPr>
              <w:jc w:val="cente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2</w:t>
            </w:r>
          </w:p>
        </w:tc>
        <w:tc>
          <w:tcPr>
            <w:tcW w:w="94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242908D" w14:textId="1CF7BEE7" w:rsidR="00146868" w:rsidRDefault="0063582D" w:rsidP="001C29AC">
            <w:pPr>
              <w:jc w:val="cente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2</w:t>
            </w:r>
          </w:p>
        </w:tc>
      </w:tr>
      <w:tr w:rsidR="00146868" w:rsidRPr="00254FBF" w14:paraId="2BB80D7F" w14:textId="5CCB6D0E">
        <w:trPr>
          <w:trHeight w:val="365"/>
        </w:trPr>
        <w:tc>
          <w:tcPr>
            <w:cnfStyle w:val="001000000000" w:firstRow="0" w:lastRow="0" w:firstColumn="1" w:lastColumn="0" w:oddVBand="0" w:evenVBand="0" w:oddHBand="0" w:evenHBand="0" w:firstRowFirstColumn="0" w:firstRowLastColumn="0" w:lastRowFirstColumn="0" w:lastRowLastColumn="0"/>
            <w:tcW w:w="2102" w:type="dxa"/>
            <w:tcBorders>
              <w:top w:val="single" w:sz="4" w:space="0" w:color="auto"/>
              <w:left w:val="single" w:sz="4" w:space="0" w:color="auto"/>
              <w:bottom w:val="single" w:sz="4" w:space="0" w:color="auto"/>
              <w:right w:val="single" w:sz="4" w:space="0" w:color="auto"/>
            </w:tcBorders>
          </w:tcPr>
          <w:p w14:paraId="26C7C203" w14:textId="77777777" w:rsidR="00146868" w:rsidRPr="00254FBF" w:rsidRDefault="00146868" w:rsidP="001C29AC">
            <w:pPr>
              <w:jc w:val="left"/>
              <w:rPr>
                <w:sz w:val="20"/>
                <w:szCs w:val="20"/>
              </w:rPr>
            </w:pPr>
            <w:r w:rsidRPr="00254FBF">
              <w:rPr>
                <w:sz w:val="20"/>
                <w:szCs w:val="20"/>
              </w:rPr>
              <w:t>Kemi</w:t>
            </w:r>
          </w:p>
        </w:tc>
        <w:tc>
          <w:tcPr>
            <w:tcW w:w="497" w:type="dxa"/>
            <w:tcBorders>
              <w:top w:val="single" w:sz="4" w:space="0" w:color="auto"/>
              <w:left w:val="single" w:sz="4" w:space="0" w:color="auto"/>
              <w:bottom w:val="single" w:sz="4" w:space="0" w:color="auto"/>
              <w:right w:val="single" w:sz="4" w:space="0" w:color="auto"/>
            </w:tcBorders>
          </w:tcPr>
          <w:p w14:paraId="76CCD00B" w14:textId="05E76409" w:rsidR="00146868" w:rsidRPr="00254FBF" w:rsidRDefault="00146868" w:rsidP="001C29AC">
            <w:pP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w:t>
            </w:r>
          </w:p>
        </w:tc>
        <w:tc>
          <w:tcPr>
            <w:tcW w:w="442" w:type="dxa"/>
            <w:tcBorders>
              <w:top w:val="single" w:sz="4" w:space="0" w:color="auto"/>
              <w:left w:val="single" w:sz="4" w:space="0" w:color="auto"/>
              <w:bottom w:val="single" w:sz="4" w:space="0" w:color="auto"/>
              <w:right w:val="single" w:sz="4" w:space="0" w:color="auto"/>
            </w:tcBorders>
          </w:tcPr>
          <w:p w14:paraId="586AABCE" w14:textId="0907441D" w:rsidR="00146868" w:rsidRPr="00254FBF" w:rsidRDefault="00146868" w:rsidP="001C29AC">
            <w:pPr>
              <w:cnfStyle w:val="000000000000" w:firstRow="0" w:lastRow="0" w:firstColumn="0" w:lastColumn="0" w:oddVBand="0" w:evenVBand="0" w:oddHBand="0" w:evenHBand="0" w:firstRowFirstColumn="0" w:firstRowLastColumn="0" w:lastRowFirstColumn="0" w:lastRowLastColumn="0"/>
              <w:rPr>
                <w:b/>
                <w:bCs/>
                <w:sz w:val="20"/>
                <w:szCs w:val="20"/>
              </w:rPr>
            </w:pPr>
            <w:r w:rsidRPr="00254FBF">
              <w:rPr>
                <w:b/>
                <w:bCs/>
                <w:sz w:val="20"/>
                <w:szCs w:val="20"/>
              </w:rPr>
              <w:t>-</w:t>
            </w:r>
          </w:p>
        </w:tc>
        <w:tc>
          <w:tcPr>
            <w:tcW w:w="419" w:type="dxa"/>
            <w:tcBorders>
              <w:top w:val="single" w:sz="4" w:space="0" w:color="auto"/>
              <w:left w:val="single" w:sz="4" w:space="0" w:color="auto"/>
              <w:bottom w:val="single" w:sz="4" w:space="0" w:color="auto"/>
              <w:right w:val="single" w:sz="4" w:space="0" w:color="auto"/>
            </w:tcBorders>
          </w:tcPr>
          <w:p w14:paraId="48558EFE" w14:textId="4FED8A46" w:rsidR="00146868" w:rsidRPr="00254FBF" w:rsidRDefault="00146868" w:rsidP="001C29A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419" w:type="dxa"/>
            <w:tcBorders>
              <w:top w:val="single" w:sz="4" w:space="0" w:color="auto"/>
              <w:left w:val="single" w:sz="4" w:space="0" w:color="auto"/>
              <w:bottom w:val="single" w:sz="4" w:space="0" w:color="auto"/>
              <w:right w:val="single" w:sz="4" w:space="0" w:color="auto"/>
            </w:tcBorders>
          </w:tcPr>
          <w:p w14:paraId="155B874F" w14:textId="1ADA9E09" w:rsidR="00146868" w:rsidRPr="00254FBF" w:rsidRDefault="00146868" w:rsidP="001C29A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419" w:type="dxa"/>
            <w:gridSpan w:val="2"/>
            <w:vMerge/>
            <w:tcBorders>
              <w:top w:val="single" w:sz="4" w:space="0" w:color="auto"/>
              <w:left w:val="single" w:sz="4" w:space="0" w:color="auto"/>
              <w:bottom w:val="single" w:sz="4" w:space="0" w:color="auto"/>
              <w:right w:val="single" w:sz="4" w:space="0" w:color="auto"/>
            </w:tcBorders>
          </w:tcPr>
          <w:p w14:paraId="1FF82B9F" w14:textId="77777777" w:rsidR="00146868" w:rsidRPr="00254FBF" w:rsidRDefault="00146868" w:rsidP="001C29AC">
            <w:pPr>
              <w:cnfStyle w:val="000000000000" w:firstRow="0" w:lastRow="0" w:firstColumn="0" w:lastColumn="0" w:oddVBand="0" w:evenVBand="0" w:oddHBand="0" w:evenHBand="0" w:firstRowFirstColumn="0" w:firstRowLastColumn="0" w:lastRowFirstColumn="0" w:lastRowLastColumn="0"/>
              <w:rPr>
                <w:sz w:val="20"/>
                <w:szCs w:val="20"/>
              </w:rPr>
            </w:pPr>
          </w:p>
        </w:tc>
        <w:tc>
          <w:tcPr>
            <w:tcW w:w="419" w:type="dxa"/>
            <w:vMerge/>
            <w:tcBorders>
              <w:top w:val="single" w:sz="4" w:space="0" w:color="auto"/>
              <w:left w:val="single" w:sz="4" w:space="0" w:color="auto"/>
              <w:bottom w:val="single" w:sz="4" w:space="0" w:color="auto"/>
              <w:right w:val="single" w:sz="4" w:space="0" w:color="auto"/>
            </w:tcBorders>
          </w:tcPr>
          <w:p w14:paraId="0F4DD8F4" w14:textId="767C7743" w:rsidR="00146868" w:rsidRPr="00254FBF" w:rsidRDefault="00146868" w:rsidP="001C29AC">
            <w:pPr>
              <w:cnfStyle w:val="000000000000" w:firstRow="0" w:lastRow="0" w:firstColumn="0" w:lastColumn="0" w:oddVBand="0" w:evenVBand="0" w:oddHBand="0" w:evenHBand="0" w:firstRowFirstColumn="0" w:firstRowLastColumn="0" w:lastRowFirstColumn="0" w:lastRowLastColumn="0"/>
              <w:rPr>
                <w:sz w:val="20"/>
                <w:szCs w:val="20"/>
              </w:rPr>
            </w:pPr>
          </w:p>
        </w:tc>
        <w:tc>
          <w:tcPr>
            <w:tcW w:w="949" w:type="dxa"/>
            <w:vMerge/>
            <w:tcBorders>
              <w:top w:val="single" w:sz="4" w:space="0" w:color="auto"/>
              <w:left w:val="single" w:sz="4" w:space="0" w:color="auto"/>
              <w:bottom w:val="single" w:sz="4" w:space="0" w:color="auto"/>
              <w:right w:val="single" w:sz="4" w:space="0" w:color="auto"/>
            </w:tcBorders>
            <w:shd w:val="clear" w:color="auto" w:fill="D5DCE4" w:themeFill="text2" w:themeFillTint="33"/>
          </w:tcPr>
          <w:p w14:paraId="3888B752" w14:textId="77777777" w:rsidR="00146868" w:rsidRPr="00254FBF" w:rsidRDefault="00146868" w:rsidP="001C29AC">
            <w:pPr>
              <w:jc w:val="center"/>
              <w:cnfStyle w:val="000000000000" w:firstRow="0" w:lastRow="0" w:firstColumn="0" w:lastColumn="0" w:oddVBand="0" w:evenVBand="0" w:oddHBand="0" w:evenHBand="0" w:firstRowFirstColumn="0" w:firstRowLastColumn="0" w:lastRowFirstColumn="0" w:lastRowLastColumn="0"/>
              <w:rPr>
                <w:b/>
                <w:bCs/>
                <w:sz w:val="20"/>
                <w:szCs w:val="20"/>
              </w:rPr>
            </w:pPr>
          </w:p>
        </w:tc>
        <w:tc>
          <w:tcPr>
            <w:tcW w:w="94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3239419" w14:textId="77777777" w:rsidR="00146868" w:rsidRPr="00254FBF" w:rsidRDefault="00146868" w:rsidP="001C29AC">
            <w:pPr>
              <w:jc w:val="center"/>
              <w:cnfStyle w:val="000000000000" w:firstRow="0" w:lastRow="0" w:firstColumn="0" w:lastColumn="0" w:oddVBand="0" w:evenVBand="0" w:oddHBand="0" w:evenHBand="0" w:firstRowFirstColumn="0" w:firstRowLastColumn="0" w:lastRowFirstColumn="0" w:lastRowLastColumn="0"/>
              <w:rPr>
                <w:b/>
                <w:bCs/>
                <w:sz w:val="20"/>
                <w:szCs w:val="20"/>
              </w:rPr>
            </w:pPr>
          </w:p>
        </w:tc>
      </w:tr>
      <w:tr w:rsidR="00146868" w:rsidRPr="00254FBF" w14:paraId="0883590B" w14:textId="03055C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2" w:type="dxa"/>
            <w:tcBorders>
              <w:top w:val="single" w:sz="4" w:space="0" w:color="auto"/>
              <w:left w:val="single" w:sz="4" w:space="0" w:color="auto"/>
              <w:bottom w:val="single" w:sz="4" w:space="0" w:color="auto"/>
              <w:right w:val="single" w:sz="4" w:space="0" w:color="auto"/>
            </w:tcBorders>
          </w:tcPr>
          <w:p w14:paraId="4EEA7A4E" w14:textId="77777777" w:rsidR="00146868" w:rsidRPr="00254FBF" w:rsidRDefault="00146868" w:rsidP="001C29AC">
            <w:pPr>
              <w:jc w:val="left"/>
              <w:rPr>
                <w:sz w:val="20"/>
                <w:szCs w:val="20"/>
              </w:rPr>
            </w:pPr>
            <w:r w:rsidRPr="00254FBF">
              <w:rPr>
                <w:sz w:val="20"/>
                <w:szCs w:val="20"/>
              </w:rPr>
              <w:t>Hälsokunskap</w:t>
            </w:r>
          </w:p>
        </w:tc>
        <w:tc>
          <w:tcPr>
            <w:tcW w:w="497" w:type="dxa"/>
            <w:tcBorders>
              <w:top w:val="single" w:sz="4" w:space="0" w:color="auto"/>
              <w:left w:val="single" w:sz="4" w:space="0" w:color="auto"/>
              <w:bottom w:val="single" w:sz="4" w:space="0" w:color="auto"/>
              <w:right w:val="single" w:sz="4" w:space="0" w:color="auto"/>
            </w:tcBorders>
          </w:tcPr>
          <w:p w14:paraId="53124F1C" w14:textId="18F551B0" w:rsidR="00146868" w:rsidRPr="00254FBF" w:rsidRDefault="00146868" w:rsidP="001C29AC">
            <w:pP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w:t>
            </w:r>
          </w:p>
        </w:tc>
        <w:tc>
          <w:tcPr>
            <w:tcW w:w="442" w:type="dxa"/>
            <w:tcBorders>
              <w:top w:val="single" w:sz="4" w:space="0" w:color="auto"/>
              <w:left w:val="single" w:sz="4" w:space="0" w:color="auto"/>
              <w:bottom w:val="single" w:sz="4" w:space="0" w:color="auto"/>
              <w:right w:val="single" w:sz="4" w:space="0" w:color="auto"/>
            </w:tcBorders>
          </w:tcPr>
          <w:p w14:paraId="1462F2E2" w14:textId="46735F0D" w:rsidR="00146868" w:rsidRPr="00254FBF" w:rsidRDefault="00146868" w:rsidP="001C29AC">
            <w:pPr>
              <w:cnfStyle w:val="000000100000" w:firstRow="0" w:lastRow="0" w:firstColumn="0" w:lastColumn="0" w:oddVBand="0" w:evenVBand="0" w:oddHBand="1" w:evenHBand="0" w:firstRowFirstColumn="0" w:firstRowLastColumn="0" w:lastRowFirstColumn="0" w:lastRowLastColumn="0"/>
              <w:rPr>
                <w:b/>
                <w:bCs/>
                <w:sz w:val="20"/>
                <w:szCs w:val="20"/>
              </w:rPr>
            </w:pPr>
            <w:r w:rsidRPr="00254FBF">
              <w:rPr>
                <w:b/>
                <w:bCs/>
                <w:sz w:val="20"/>
                <w:szCs w:val="20"/>
              </w:rPr>
              <w:t>-</w:t>
            </w:r>
          </w:p>
        </w:tc>
        <w:tc>
          <w:tcPr>
            <w:tcW w:w="419" w:type="dxa"/>
            <w:tcBorders>
              <w:top w:val="single" w:sz="4" w:space="0" w:color="auto"/>
              <w:left w:val="single" w:sz="4" w:space="0" w:color="auto"/>
              <w:bottom w:val="single" w:sz="4" w:space="0" w:color="auto"/>
              <w:right w:val="single" w:sz="4" w:space="0" w:color="auto"/>
            </w:tcBorders>
          </w:tcPr>
          <w:p w14:paraId="270734AB" w14:textId="66DE7273" w:rsidR="00146868" w:rsidRPr="00254FBF" w:rsidRDefault="00146868" w:rsidP="001C29A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419" w:type="dxa"/>
            <w:tcBorders>
              <w:top w:val="single" w:sz="4" w:space="0" w:color="auto"/>
              <w:left w:val="single" w:sz="4" w:space="0" w:color="auto"/>
              <w:bottom w:val="single" w:sz="4" w:space="0" w:color="auto"/>
              <w:right w:val="single" w:sz="4" w:space="0" w:color="auto"/>
            </w:tcBorders>
          </w:tcPr>
          <w:p w14:paraId="5A7C5CC3" w14:textId="7ED98981" w:rsidR="00146868" w:rsidRPr="00254FBF" w:rsidRDefault="00146868" w:rsidP="001C29A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419" w:type="dxa"/>
            <w:gridSpan w:val="2"/>
            <w:tcBorders>
              <w:top w:val="single" w:sz="4" w:space="0" w:color="auto"/>
              <w:left w:val="single" w:sz="4" w:space="0" w:color="auto"/>
              <w:bottom w:val="single" w:sz="4" w:space="0" w:color="auto"/>
              <w:right w:val="single" w:sz="4" w:space="0" w:color="auto"/>
            </w:tcBorders>
          </w:tcPr>
          <w:p w14:paraId="1C011AC2" w14:textId="706059C1" w:rsidR="00146868" w:rsidRPr="00254FBF" w:rsidRDefault="00146868" w:rsidP="001C29A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c>
          <w:tcPr>
            <w:tcW w:w="419" w:type="dxa"/>
            <w:tcBorders>
              <w:top w:val="single" w:sz="4" w:space="0" w:color="auto"/>
              <w:left w:val="single" w:sz="4" w:space="0" w:color="auto"/>
              <w:bottom w:val="single" w:sz="4" w:space="0" w:color="auto"/>
              <w:right w:val="single" w:sz="4" w:space="0" w:color="auto"/>
            </w:tcBorders>
          </w:tcPr>
          <w:p w14:paraId="330C74D6" w14:textId="298BFA44" w:rsidR="00146868" w:rsidRPr="00254FBF" w:rsidRDefault="00146868" w:rsidP="001C29A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c>
          <w:tcPr>
            <w:tcW w:w="94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FEAFA13" w14:textId="7A710121" w:rsidR="00146868" w:rsidRPr="00254FBF" w:rsidRDefault="00146868" w:rsidP="001C29AC">
            <w:pPr>
              <w:jc w:val="cente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1</w:t>
            </w:r>
          </w:p>
        </w:tc>
        <w:tc>
          <w:tcPr>
            <w:tcW w:w="94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FB3B5B7" w14:textId="2BED3E26" w:rsidR="00146868" w:rsidRDefault="00414FD1" w:rsidP="001C29AC">
            <w:pPr>
              <w:jc w:val="cente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2</w:t>
            </w:r>
          </w:p>
        </w:tc>
      </w:tr>
      <w:tr w:rsidR="00146868" w:rsidRPr="00254FBF" w14:paraId="2058A291" w14:textId="0ABABAEB">
        <w:tc>
          <w:tcPr>
            <w:cnfStyle w:val="001000000000" w:firstRow="0" w:lastRow="0" w:firstColumn="1" w:lastColumn="0" w:oddVBand="0" w:evenVBand="0" w:oddHBand="0" w:evenHBand="0" w:firstRowFirstColumn="0" w:firstRowLastColumn="0" w:lastRowFirstColumn="0" w:lastRowLastColumn="0"/>
            <w:tcW w:w="2102" w:type="dxa"/>
            <w:tcBorders>
              <w:top w:val="single" w:sz="4" w:space="0" w:color="auto"/>
              <w:left w:val="single" w:sz="4" w:space="0" w:color="auto"/>
              <w:bottom w:val="single" w:sz="4" w:space="0" w:color="auto"/>
            </w:tcBorders>
            <w:shd w:val="clear" w:color="auto" w:fill="D5DCE4" w:themeFill="text2" w:themeFillTint="33"/>
          </w:tcPr>
          <w:p w14:paraId="31FBACF9" w14:textId="77777777" w:rsidR="00146868" w:rsidRPr="00254FBF" w:rsidRDefault="00146868" w:rsidP="001C29AC">
            <w:pPr>
              <w:jc w:val="left"/>
              <w:rPr>
                <w:sz w:val="20"/>
                <w:szCs w:val="20"/>
              </w:rPr>
            </w:pPr>
            <w:r w:rsidRPr="00254FBF">
              <w:rPr>
                <w:sz w:val="20"/>
                <w:szCs w:val="20"/>
              </w:rPr>
              <w:t>Samhällsorientering</w:t>
            </w:r>
          </w:p>
        </w:tc>
        <w:tc>
          <w:tcPr>
            <w:tcW w:w="497" w:type="dxa"/>
            <w:tcBorders>
              <w:top w:val="single" w:sz="4" w:space="0" w:color="auto"/>
              <w:bottom w:val="single" w:sz="4" w:space="0" w:color="auto"/>
            </w:tcBorders>
            <w:shd w:val="clear" w:color="auto" w:fill="D5DCE4" w:themeFill="text2" w:themeFillTint="33"/>
          </w:tcPr>
          <w:p w14:paraId="6285328C" w14:textId="77777777" w:rsidR="00146868" w:rsidRPr="00254FBF" w:rsidRDefault="00146868" w:rsidP="001C29AC">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434" w:type="dxa"/>
            <w:tcBorders>
              <w:top w:val="single" w:sz="4" w:space="0" w:color="auto"/>
              <w:bottom w:val="single" w:sz="4" w:space="0" w:color="auto"/>
            </w:tcBorders>
            <w:shd w:val="clear" w:color="auto" w:fill="D5DCE4" w:themeFill="text2" w:themeFillTint="33"/>
          </w:tcPr>
          <w:p w14:paraId="69606880" w14:textId="77777777" w:rsidR="00146868" w:rsidRPr="00254FBF" w:rsidRDefault="00146868" w:rsidP="001C29AC">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418" w:type="dxa"/>
            <w:tcBorders>
              <w:top w:val="single" w:sz="4" w:space="0" w:color="auto"/>
              <w:bottom w:val="single" w:sz="4" w:space="0" w:color="auto"/>
            </w:tcBorders>
            <w:shd w:val="clear" w:color="auto" w:fill="D5DCE4" w:themeFill="text2" w:themeFillTint="33"/>
          </w:tcPr>
          <w:p w14:paraId="3295D523" w14:textId="77777777" w:rsidR="00146868" w:rsidRPr="00254FBF" w:rsidRDefault="00146868" w:rsidP="001C29AC">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500" w:type="dxa"/>
            <w:gridSpan w:val="2"/>
            <w:tcBorders>
              <w:top w:val="single" w:sz="4" w:space="0" w:color="auto"/>
              <w:bottom w:val="single" w:sz="4" w:space="0" w:color="auto"/>
            </w:tcBorders>
            <w:shd w:val="clear" w:color="auto" w:fill="D5DCE4" w:themeFill="text2" w:themeFillTint="33"/>
          </w:tcPr>
          <w:p w14:paraId="1C7251EE" w14:textId="77777777" w:rsidR="00146868" w:rsidRPr="00254FBF" w:rsidRDefault="00146868" w:rsidP="001C29AC">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766" w:type="dxa"/>
            <w:gridSpan w:val="2"/>
            <w:tcBorders>
              <w:top w:val="single" w:sz="4" w:space="0" w:color="auto"/>
              <w:bottom w:val="single" w:sz="4" w:space="0" w:color="auto"/>
              <w:right w:val="single" w:sz="4" w:space="0" w:color="auto"/>
            </w:tcBorders>
            <w:shd w:val="clear" w:color="auto" w:fill="D5DCE4" w:themeFill="text2" w:themeFillTint="33"/>
          </w:tcPr>
          <w:p w14:paraId="1F27AC38" w14:textId="45F67EFC" w:rsidR="00146868" w:rsidRPr="00254FBF" w:rsidRDefault="00146868" w:rsidP="001C29AC">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949" w:type="dxa"/>
            <w:tcBorders>
              <w:top w:val="single" w:sz="4" w:space="0" w:color="auto"/>
              <w:bottom w:val="single" w:sz="4" w:space="0" w:color="auto"/>
              <w:right w:val="single" w:sz="4" w:space="0" w:color="auto"/>
            </w:tcBorders>
            <w:shd w:val="clear" w:color="auto" w:fill="D5DCE4" w:themeFill="text2" w:themeFillTint="33"/>
          </w:tcPr>
          <w:p w14:paraId="50069910" w14:textId="5C454D17" w:rsidR="00146868" w:rsidRPr="00254FBF" w:rsidRDefault="00146868" w:rsidP="001C29AC">
            <w:pPr>
              <w:jc w:val="cente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10</w:t>
            </w:r>
          </w:p>
        </w:tc>
        <w:tc>
          <w:tcPr>
            <w:tcW w:w="949" w:type="dxa"/>
            <w:tcBorders>
              <w:top w:val="single" w:sz="4" w:space="0" w:color="auto"/>
              <w:bottom w:val="single" w:sz="4" w:space="0" w:color="auto"/>
              <w:right w:val="single" w:sz="4" w:space="0" w:color="auto"/>
            </w:tcBorders>
            <w:shd w:val="clear" w:color="auto" w:fill="D5DCE4" w:themeFill="text2" w:themeFillTint="33"/>
          </w:tcPr>
          <w:p w14:paraId="38A170DC" w14:textId="1795785B" w:rsidR="00146868" w:rsidRDefault="00414FD1" w:rsidP="001C29AC">
            <w:pPr>
              <w:jc w:val="cente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11</w:t>
            </w:r>
          </w:p>
        </w:tc>
      </w:tr>
      <w:tr w:rsidR="00146868" w:rsidRPr="00254FBF" w14:paraId="41A08B5A" w14:textId="1E0713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2" w:type="dxa"/>
            <w:tcBorders>
              <w:top w:val="single" w:sz="4" w:space="0" w:color="auto"/>
              <w:left w:val="single" w:sz="4" w:space="0" w:color="auto"/>
              <w:bottom w:val="single" w:sz="4" w:space="0" w:color="auto"/>
              <w:right w:val="single" w:sz="4" w:space="0" w:color="auto"/>
            </w:tcBorders>
          </w:tcPr>
          <w:p w14:paraId="03616441" w14:textId="5B5CB545" w:rsidR="00146868" w:rsidRPr="00254FBF" w:rsidRDefault="00146868" w:rsidP="001C29AC">
            <w:pPr>
              <w:jc w:val="left"/>
              <w:rPr>
                <w:sz w:val="20"/>
                <w:szCs w:val="20"/>
              </w:rPr>
            </w:pPr>
            <w:r w:rsidRPr="00254FBF">
              <w:rPr>
                <w:sz w:val="20"/>
                <w:szCs w:val="20"/>
              </w:rPr>
              <w:t>Religion och livs</w:t>
            </w:r>
            <w:r>
              <w:rPr>
                <w:sz w:val="20"/>
                <w:szCs w:val="20"/>
              </w:rPr>
              <w:t>åskådningskunskap</w:t>
            </w:r>
          </w:p>
        </w:tc>
        <w:tc>
          <w:tcPr>
            <w:tcW w:w="497" w:type="dxa"/>
            <w:tcBorders>
              <w:top w:val="single" w:sz="4" w:space="0" w:color="auto"/>
              <w:left w:val="single" w:sz="4" w:space="0" w:color="auto"/>
              <w:bottom w:val="single" w:sz="4" w:space="0" w:color="auto"/>
              <w:right w:val="single" w:sz="4" w:space="0" w:color="auto"/>
            </w:tcBorders>
          </w:tcPr>
          <w:p w14:paraId="68E0D978" w14:textId="26E9507F" w:rsidR="00146868" w:rsidRPr="00254FBF" w:rsidRDefault="00146868" w:rsidP="001C29A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c>
          <w:tcPr>
            <w:tcW w:w="442" w:type="dxa"/>
            <w:tcBorders>
              <w:top w:val="single" w:sz="4" w:space="0" w:color="auto"/>
              <w:left w:val="single" w:sz="4" w:space="0" w:color="auto"/>
              <w:bottom w:val="single" w:sz="4" w:space="0" w:color="auto"/>
              <w:right w:val="single" w:sz="4" w:space="0" w:color="auto"/>
            </w:tcBorders>
          </w:tcPr>
          <w:p w14:paraId="4A4FC158" w14:textId="085288E7" w:rsidR="00146868" w:rsidRPr="00254FBF" w:rsidRDefault="00146868" w:rsidP="001C29A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c>
          <w:tcPr>
            <w:tcW w:w="419" w:type="dxa"/>
            <w:tcBorders>
              <w:top w:val="single" w:sz="4" w:space="0" w:color="auto"/>
              <w:left w:val="single" w:sz="4" w:space="0" w:color="auto"/>
              <w:bottom w:val="single" w:sz="4" w:space="0" w:color="auto"/>
              <w:right w:val="single" w:sz="4" w:space="0" w:color="auto"/>
            </w:tcBorders>
          </w:tcPr>
          <w:p w14:paraId="3A0C3E57" w14:textId="6F4A1B8E" w:rsidR="00146868" w:rsidRPr="00254FBF" w:rsidRDefault="00146868" w:rsidP="001C29A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c>
          <w:tcPr>
            <w:tcW w:w="419" w:type="dxa"/>
            <w:tcBorders>
              <w:top w:val="single" w:sz="4" w:space="0" w:color="auto"/>
              <w:left w:val="single" w:sz="4" w:space="0" w:color="auto"/>
              <w:bottom w:val="single" w:sz="4" w:space="0" w:color="auto"/>
              <w:right w:val="single" w:sz="4" w:space="0" w:color="auto"/>
            </w:tcBorders>
          </w:tcPr>
          <w:p w14:paraId="02C073A4" w14:textId="430101EF" w:rsidR="00146868" w:rsidRPr="00254FBF" w:rsidRDefault="00146868" w:rsidP="001C29A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c>
          <w:tcPr>
            <w:tcW w:w="419" w:type="dxa"/>
            <w:gridSpan w:val="2"/>
            <w:tcBorders>
              <w:top w:val="single" w:sz="4" w:space="0" w:color="auto"/>
              <w:left w:val="single" w:sz="4" w:space="0" w:color="auto"/>
              <w:bottom w:val="single" w:sz="4" w:space="0" w:color="auto"/>
              <w:right w:val="single" w:sz="4" w:space="0" w:color="auto"/>
            </w:tcBorders>
          </w:tcPr>
          <w:p w14:paraId="3D30428C" w14:textId="61EFDD90" w:rsidR="00146868" w:rsidRPr="00254FBF" w:rsidRDefault="00146868" w:rsidP="001C29A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c>
          <w:tcPr>
            <w:tcW w:w="419" w:type="dxa"/>
            <w:tcBorders>
              <w:top w:val="single" w:sz="4" w:space="0" w:color="auto"/>
              <w:left w:val="single" w:sz="4" w:space="0" w:color="auto"/>
              <w:bottom w:val="single" w:sz="4" w:space="0" w:color="auto"/>
              <w:right w:val="single" w:sz="4" w:space="0" w:color="auto"/>
            </w:tcBorders>
          </w:tcPr>
          <w:p w14:paraId="70B91B7E" w14:textId="42888064" w:rsidR="00146868" w:rsidRPr="00254FBF" w:rsidRDefault="00146868" w:rsidP="001C29A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c>
          <w:tcPr>
            <w:tcW w:w="94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609867" w14:textId="69AB602B" w:rsidR="00146868" w:rsidRPr="00254FBF" w:rsidRDefault="00146868" w:rsidP="001C29AC">
            <w:pPr>
              <w:jc w:val="cente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6</w:t>
            </w:r>
          </w:p>
        </w:tc>
        <w:tc>
          <w:tcPr>
            <w:tcW w:w="94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07FEFD2" w14:textId="5C370C34" w:rsidR="00146868" w:rsidRDefault="00414FD1" w:rsidP="001C29AC">
            <w:pPr>
              <w:jc w:val="cente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6</w:t>
            </w:r>
          </w:p>
        </w:tc>
      </w:tr>
      <w:tr w:rsidR="00146868" w:rsidRPr="00254FBF" w14:paraId="29615E86" w14:textId="186A4E83">
        <w:trPr>
          <w:trHeight w:val="327"/>
        </w:trPr>
        <w:tc>
          <w:tcPr>
            <w:cnfStyle w:val="001000000000" w:firstRow="0" w:lastRow="0" w:firstColumn="1" w:lastColumn="0" w:oddVBand="0" w:evenVBand="0" w:oddHBand="0" w:evenHBand="0" w:firstRowFirstColumn="0" w:firstRowLastColumn="0" w:lastRowFirstColumn="0" w:lastRowLastColumn="0"/>
            <w:tcW w:w="2102" w:type="dxa"/>
            <w:tcBorders>
              <w:top w:val="single" w:sz="4" w:space="0" w:color="auto"/>
              <w:left w:val="single" w:sz="4" w:space="0" w:color="auto"/>
              <w:bottom w:val="single" w:sz="4" w:space="0" w:color="auto"/>
              <w:right w:val="single" w:sz="4" w:space="0" w:color="auto"/>
            </w:tcBorders>
          </w:tcPr>
          <w:p w14:paraId="470EC7F9" w14:textId="77777777" w:rsidR="00146868" w:rsidRPr="00254FBF" w:rsidRDefault="00146868" w:rsidP="001C29AC">
            <w:pPr>
              <w:jc w:val="left"/>
              <w:rPr>
                <w:sz w:val="20"/>
                <w:szCs w:val="20"/>
              </w:rPr>
            </w:pPr>
            <w:r w:rsidRPr="00254FBF">
              <w:rPr>
                <w:sz w:val="20"/>
                <w:szCs w:val="20"/>
              </w:rPr>
              <w:t>Historia</w:t>
            </w:r>
          </w:p>
        </w:tc>
        <w:tc>
          <w:tcPr>
            <w:tcW w:w="497" w:type="dxa"/>
            <w:tcBorders>
              <w:top w:val="single" w:sz="4" w:space="0" w:color="auto"/>
              <w:left w:val="single" w:sz="4" w:space="0" w:color="auto"/>
              <w:bottom w:val="single" w:sz="4" w:space="0" w:color="auto"/>
              <w:right w:val="single" w:sz="4" w:space="0" w:color="auto"/>
            </w:tcBorders>
          </w:tcPr>
          <w:p w14:paraId="4D045F4F" w14:textId="10B72AA5" w:rsidR="00146868" w:rsidRPr="00254FBF" w:rsidRDefault="00146868" w:rsidP="001C29A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442" w:type="dxa"/>
            <w:tcBorders>
              <w:top w:val="single" w:sz="4" w:space="0" w:color="auto"/>
              <w:left w:val="single" w:sz="4" w:space="0" w:color="auto"/>
              <w:bottom w:val="single" w:sz="4" w:space="0" w:color="auto"/>
              <w:right w:val="single" w:sz="4" w:space="0" w:color="auto"/>
            </w:tcBorders>
          </w:tcPr>
          <w:p w14:paraId="1D1A71DA" w14:textId="5DEBC85E" w:rsidR="00146868" w:rsidRPr="00254FBF" w:rsidRDefault="00146868" w:rsidP="001C29A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419" w:type="dxa"/>
            <w:tcBorders>
              <w:top w:val="single" w:sz="4" w:space="0" w:color="auto"/>
              <w:left w:val="single" w:sz="4" w:space="0" w:color="auto"/>
              <w:bottom w:val="single" w:sz="4" w:space="0" w:color="auto"/>
              <w:right w:val="single" w:sz="4" w:space="0" w:color="auto"/>
            </w:tcBorders>
          </w:tcPr>
          <w:p w14:paraId="69FC253F" w14:textId="3972A27A" w:rsidR="00146868" w:rsidRPr="00254FBF" w:rsidRDefault="00146868" w:rsidP="001C29A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419" w:type="dxa"/>
            <w:tcBorders>
              <w:top w:val="single" w:sz="4" w:space="0" w:color="auto"/>
              <w:left w:val="single" w:sz="4" w:space="0" w:color="auto"/>
              <w:bottom w:val="single" w:sz="4" w:space="0" w:color="auto"/>
              <w:right w:val="single" w:sz="4" w:space="0" w:color="auto"/>
            </w:tcBorders>
          </w:tcPr>
          <w:p w14:paraId="092DD342" w14:textId="17D979A4" w:rsidR="00146868" w:rsidRPr="00254FBF" w:rsidRDefault="00146868" w:rsidP="001C29A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tc>
        <w:tc>
          <w:tcPr>
            <w:tcW w:w="419" w:type="dxa"/>
            <w:gridSpan w:val="2"/>
            <w:tcBorders>
              <w:top w:val="single" w:sz="4" w:space="0" w:color="auto"/>
              <w:left w:val="single" w:sz="4" w:space="0" w:color="auto"/>
              <w:bottom w:val="single" w:sz="4" w:space="0" w:color="auto"/>
              <w:right w:val="single" w:sz="4" w:space="0" w:color="auto"/>
            </w:tcBorders>
          </w:tcPr>
          <w:p w14:paraId="33B4A6CB" w14:textId="4854F0A5" w:rsidR="00146868" w:rsidRPr="00254FBF" w:rsidRDefault="00146868" w:rsidP="001C29A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tc>
        <w:tc>
          <w:tcPr>
            <w:tcW w:w="419" w:type="dxa"/>
            <w:tcBorders>
              <w:top w:val="single" w:sz="4" w:space="0" w:color="auto"/>
              <w:left w:val="single" w:sz="4" w:space="0" w:color="auto"/>
              <w:bottom w:val="single" w:sz="4" w:space="0" w:color="auto"/>
              <w:right w:val="single" w:sz="4" w:space="0" w:color="auto"/>
            </w:tcBorders>
          </w:tcPr>
          <w:p w14:paraId="1A8E7C3C" w14:textId="71A6A0C7" w:rsidR="00146868" w:rsidRPr="00254FBF" w:rsidRDefault="00146868" w:rsidP="001C29A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tc>
        <w:tc>
          <w:tcPr>
            <w:tcW w:w="94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740BA93" w14:textId="6E953247" w:rsidR="00146868" w:rsidRPr="00254FBF" w:rsidRDefault="00146868" w:rsidP="001C29AC">
            <w:pPr>
              <w:jc w:val="cente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3</w:t>
            </w:r>
          </w:p>
        </w:tc>
        <w:tc>
          <w:tcPr>
            <w:tcW w:w="94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152C13F" w14:textId="46DC1C3A" w:rsidR="00146868" w:rsidRDefault="00414FD1" w:rsidP="001C29AC">
            <w:pPr>
              <w:jc w:val="cente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3</w:t>
            </w:r>
          </w:p>
        </w:tc>
      </w:tr>
      <w:tr w:rsidR="00146868" w:rsidRPr="00254FBF" w14:paraId="2D8D6B84" w14:textId="4DAF96F3">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102" w:type="dxa"/>
            <w:tcBorders>
              <w:top w:val="single" w:sz="4" w:space="0" w:color="auto"/>
              <w:left w:val="single" w:sz="4" w:space="0" w:color="auto"/>
              <w:bottom w:val="single" w:sz="4" w:space="0" w:color="auto"/>
              <w:right w:val="single" w:sz="4" w:space="0" w:color="auto"/>
            </w:tcBorders>
          </w:tcPr>
          <w:p w14:paraId="1773FCEB" w14:textId="77777777" w:rsidR="00146868" w:rsidRPr="00254FBF" w:rsidRDefault="00146868" w:rsidP="001C29AC">
            <w:pPr>
              <w:jc w:val="left"/>
              <w:rPr>
                <w:sz w:val="20"/>
                <w:szCs w:val="20"/>
              </w:rPr>
            </w:pPr>
            <w:r w:rsidRPr="00254FBF">
              <w:rPr>
                <w:sz w:val="20"/>
                <w:szCs w:val="20"/>
              </w:rPr>
              <w:t>Samhällskunskap</w:t>
            </w:r>
          </w:p>
        </w:tc>
        <w:tc>
          <w:tcPr>
            <w:tcW w:w="497" w:type="dxa"/>
            <w:tcBorders>
              <w:top w:val="single" w:sz="4" w:space="0" w:color="auto"/>
              <w:left w:val="single" w:sz="4" w:space="0" w:color="auto"/>
              <w:bottom w:val="single" w:sz="4" w:space="0" w:color="auto"/>
              <w:right w:val="single" w:sz="4" w:space="0" w:color="auto"/>
            </w:tcBorders>
          </w:tcPr>
          <w:p w14:paraId="60462184" w14:textId="1E94020D" w:rsidR="00146868" w:rsidRPr="00254FBF" w:rsidRDefault="00146868" w:rsidP="001C29A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442" w:type="dxa"/>
            <w:tcBorders>
              <w:top w:val="single" w:sz="4" w:space="0" w:color="auto"/>
              <w:left w:val="single" w:sz="4" w:space="0" w:color="auto"/>
              <w:bottom w:val="single" w:sz="4" w:space="0" w:color="auto"/>
              <w:right w:val="single" w:sz="4" w:space="0" w:color="auto"/>
            </w:tcBorders>
          </w:tcPr>
          <w:p w14:paraId="57BA8CBA" w14:textId="2F1F77A7" w:rsidR="00146868" w:rsidRPr="00254FBF" w:rsidRDefault="00146868" w:rsidP="001C29A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419" w:type="dxa"/>
            <w:tcBorders>
              <w:top w:val="single" w:sz="4" w:space="0" w:color="auto"/>
              <w:left w:val="single" w:sz="4" w:space="0" w:color="auto"/>
              <w:bottom w:val="single" w:sz="4" w:space="0" w:color="auto"/>
              <w:right w:val="single" w:sz="4" w:space="0" w:color="auto"/>
            </w:tcBorders>
          </w:tcPr>
          <w:p w14:paraId="6ABA9169" w14:textId="653E0DB8" w:rsidR="00146868" w:rsidRPr="00254FBF" w:rsidRDefault="00146868" w:rsidP="001C29A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419" w:type="dxa"/>
            <w:tcBorders>
              <w:top w:val="single" w:sz="4" w:space="0" w:color="auto"/>
              <w:left w:val="single" w:sz="4" w:space="0" w:color="auto"/>
              <w:bottom w:val="single" w:sz="4" w:space="0" w:color="auto"/>
              <w:right w:val="single" w:sz="4" w:space="0" w:color="auto"/>
            </w:tcBorders>
          </w:tcPr>
          <w:p w14:paraId="126968D3" w14:textId="18A133B2" w:rsidR="00146868" w:rsidRPr="00254FBF" w:rsidRDefault="00146868" w:rsidP="001C29A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419" w:type="dxa"/>
            <w:gridSpan w:val="2"/>
            <w:tcBorders>
              <w:top w:val="single" w:sz="4" w:space="0" w:color="auto"/>
              <w:left w:val="single" w:sz="4" w:space="0" w:color="auto"/>
              <w:bottom w:val="single" w:sz="4" w:space="0" w:color="auto"/>
              <w:right w:val="single" w:sz="4" w:space="0" w:color="auto"/>
            </w:tcBorders>
          </w:tcPr>
          <w:p w14:paraId="6D27118C" w14:textId="38D024DA" w:rsidR="00146868" w:rsidRPr="00254FBF" w:rsidRDefault="00146868" w:rsidP="001C29A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c>
          <w:tcPr>
            <w:tcW w:w="419" w:type="dxa"/>
            <w:tcBorders>
              <w:top w:val="single" w:sz="4" w:space="0" w:color="auto"/>
              <w:left w:val="single" w:sz="4" w:space="0" w:color="auto"/>
              <w:bottom w:val="single" w:sz="4" w:space="0" w:color="auto"/>
              <w:right w:val="single" w:sz="4" w:space="0" w:color="auto"/>
            </w:tcBorders>
          </w:tcPr>
          <w:p w14:paraId="2AB58EBE" w14:textId="01D2A47A" w:rsidR="00146868" w:rsidRPr="00254FBF" w:rsidRDefault="00146868" w:rsidP="001C29A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c>
          <w:tcPr>
            <w:tcW w:w="94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231DA54" w14:textId="6CB6B3C5" w:rsidR="00146868" w:rsidRPr="00254FBF" w:rsidRDefault="00146868" w:rsidP="001C29AC">
            <w:pPr>
              <w:jc w:val="cente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1</w:t>
            </w:r>
          </w:p>
        </w:tc>
        <w:tc>
          <w:tcPr>
            <w:tcW w:w="94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43ED3CC" w14:textId="0533C826" w:rsidR="00146868" w:rsidRDefault="00414FD1" w:rsidP="001C29AC">
            <w:pPr>
              <w:jc w:val="cente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2</w:t>
            </w:r>
          </w:p>
        </w:tc>
      </w:tr>
      <w:tr w:rsidR="00146868" w:rsidRPr="00254FBF" w14:paraId="75388FDD" w14:textId="4422660A">
        <w:trPr>
          <w:trHeight w:val="517"/>
        </w:trPr>
        <w:tc>
          <w:tcPr>
            <w:cnfStyle w:val="001000000000" w:firstRow="0" w:lastRow="0" w:firstColumn="1" w:lastColumn="0" w:oddVBand="0" w:evenVBand="0" w:oddHBand="0" w:evenHBand="0" w:firstRowFirstColumn="0" w:firstRowLastColumn="0" w:lastRowFirstColumn="0" w:lastRowLastColumn="0"/>
            <w:tcW w:w="2102" w:type="dxa"/>
            <w:tcBorders>
              <w:top w:val="single" w:sz="4" w:space="0" w:color="auto"/>
              <w:left w:val="single" w:sz="4" w:space="0" w:color="auto"/>
              <w:bottom w:val="single" w:sz="4" w:space="0" w:color="auto"/>
            </w:tcBorders>
            <w:shd w:val="clear" w:color="auto" w:fill="D5DCE4" w:themeFill="text2" w:themeFillTint="33"/>
          </w:tcPr>
          <w:p w14:paraId="256279C0" w14:textId="77777777" w:rsidR="00146868" w:rsidRPr="00254FBF" w:rsidRDefault="00146868" w:rsidP="001C29AC">
            <w:pPr>
              <w:jc w:val="left"/>
              <w:rPr>
                <w:sz w:val="20"/>
                <w:szCs w:val="20"/>
              </w:rPr>
            </w:pPr>
            <w:r w:rsidRPr="00254FBF">
              <w:rPr>
                <w:sz w:val="20"/>
                <w:szCs w:val="20"/>
              </w:rPr>
              <w:t>Konst- och färdighetsämnen</w:t>
            </w:r>
          </w:p>
        </w:tc>
        <w:tc>
          <w:tcPr>
            <w:tcW w:w="497" w:type="dxa"/>
            <w:tcBorders>
              <w:top w:val="single" w:sz="4" w:space="0" w:color="auto"/>
              <w:bottom w:val="single" w:sz="4" w:space="0" w:color="auto"/>
            </w:tcBorders>
            <w:shd w:val="clear" w:color="auto" w:fill="D5DCE4" w:themeFill="text2" w:themeFillTint="33"/>
          </w:tcPr>
          <w:p w14:paraId="0F478335" w14:textId="77777777" w:rsidR="00146868" w:rsidRPr="00254FBF" w:rsidRDefault="00146868" w:rsidP="001C29AC">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442" w:type="dxa"/>
            <w:tcBorders>
              <w:top w:val="single" w:sz="4" w:space="0" w:color="auto"/>
              <w:bottom w:val="single" w:sz="4" w:space="0" w:color="auto"/>
            </w:tcBorders>
            <w:shd w:val="clear" w:color="auto" w:fill="D5DCE4" w:themeFill="text2" w:themeFillTint="33"/>
          </w:tcPr>
          <w:p w14:paraId="4DE58993" w14:textId="4B36C59A" w:rsidR="00146868" w:rsidRPr="00254FBF" w:rsidRDefault="00146868" w:rsidP="001C29AC">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419" w:type="dxa"/>
            <w:tcBorders>
              <w:top w:val="single" w:sz="4" w:space="0" w:color="auto"/>
              <w:bottom w:val="single" w:sz="4" w:space="0" w:color="auto"/>
            </w:tcBorders>
            <w:shd w:val="clear" w:color="auto" w:fill="D5DCE4" w:themeFill="text2" w:themeFillTint="33"/>
          </w:tcPr>
          <w:p w14:paraId="1305FB98" w14:textId="77777777" w:rsidR="00146868" w:rsidRPr="00254FBF" w:rsidRDefault="00146868" w:rsidP="001C29AC">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419" w:type="dxa"/>
            <w:tcBorders>
              <w:top w:val="single" w:sz="4" w:space="0" w:color="auto"/>
              <w:bottom w:val="single" w:sz="4" w:space="0" w:color="auto"/>
            </w:tcBorders>
            <w:shd w:val="clear" w:color="auto" w:fill="D5DCE4" w:themeFill="text2" w:themeFillTint="33"/>
          </w:tcPr>
          <w:p w14:paraId="6791B7C7" w14:textId="77777777" w:rsidR="00146868" w:rsidRPr="00254FBF" w:rsidRDefault="00146868" w:rsidP="001C29AC">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419" w:type="dxa"/>
            <w:gridSpan w:val="2"/>
            <w:tcBorders>
              <w:top w:val="single" w:sz="4" w:space="0" w:color="auto"/>
              <w:bottom w:val="single" w:sz="4" w:space="0" w:color="auto"/>
            </w:tcBorders>
            <w:shd w:val="clear" w:color="auto" w:fill="D5DCE4" w:themeFill="text2" w:themeFillTint="33"/>
          </w:tcPr>
          <w:p w14:paraId="650E659E" w14:textId="77777777" w:rsidR="00146868" w:rsidRPr="00254FBF" w:rsidRDefault="00146868" w:rsidP="001C29AC">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419" w:type="dxa"/>
            <w:tcBorders>
              <w:top w:val="single" w:sz="4" w:space="0" w:color="auto"/>
              <w:bottom w:val="single" w:sz="4" w:space="0" w:color="auto"/>
              <w:right w:val="single" w:sz="4" w:space="0" w:color="auto"/>
            </w:tcBorders>
            <w:shd w:val="clear" w:color="auto" w:fill="D5DCE4" w:themeFill="text2" w:themeFillTint="33"/>
          </w:tcPr>
          <w:p w14:paraId="79DBA989" w14:textId="2AF0703C" w:rsidR="00146868" w:rsidRPr="00254FBF" w:rsidRDefault="00146868" w:rsidP="001C29AC">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949" w:type="dxa"/>
            <w:tcBorders>
              <w:top w:val="single" w:sz="4" w:space="0" w:color="auto"/>
              <w:bottom w:val="single" w:sz="4" w:space="0" w:color="auto"/>
              <w:right w:val="single" w:sz="4" w:space="0" w:color="auto"/>
            </w:tcBorders>
            <w:shd w:val="clear" w:color="auto" w:fill="D5DCE4" w:themeFill="text2" w:themeFillTint="33"/>
          </w:tcPr>
          <w:p w14:paraId="7B03E480" w14:textId="381B6EA6" w:rsidR="00146868" w:rsidRPr="00254FBF" w:rsidRDefault="00146868" w:rsidP="001C29AC">
            <w:pPr>
              <w:jc w:val="cente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42</w:t>
            </w:r>
          </w:p>
          <w:p w14:paraId="5F620CE4" w14:textId="77777777" w:rsidR="00146868" w:rsidRPr="00254FBF" w:rsidRDefault="00146868" w:rsidP="001C29AC">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254FBF">
              <w:rPr>
                <w:b/>
                <w:bCs/>
                <w:sz w:val="20"/>
                <w:szCs w:val="20"/>
              </w:rPr>
              <w:t>(32+10)</w:t>
            </w:r>
          </w:p>
        </w:tc>
        <w:tc>
          <w:tcPr>
            <w:tcW w:w="949" w:type="dxa"/>
            <w:tcBorders>
              <w:top w:val="single" w:sz="4" w:space="0" w:color="auto"/>
              <w:bottom w:val="single" w:sz="4" w:space="0" w:color="auto"/>
              <w:right w:val="single" w:sz="4" w:space="0" w:color="auto"/>
            </w:tcBorders>
            <w:shd w:val="clear" w:color="auto" w:fill="D5DCE4" w:themeFill="text2" w:themeFillTint="33"/>
          </w:tcPr>
          <w:p w14:paraId="76B16645" w14:textId="319351AB" w:rsidR="00146868" w:rsidRDefault="00414FD1" w:rsidP="001C29AC">
            <w:pPr>
              <w:jc w:val="cente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42</w:t>
            </w:r>
          </w:p>
        </w:tc>
      </w:tr>
      <w:tr w:rsidR="00146868" w:rsidRPr="00254FBF" w14:paraId="590A7FE5" w14:textId="00768577">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2102" w:type="dxa"/>
            <w:tcBorders>
              <w:top w:val="single" w:sz="4" w:space="0" w:color="auto"/>
              <w:left w:val="single" w:sz="4" w:space="0" w:color="auto"/>
              <w:bottom w:val="single" w:sz="4" w:space="0" w:color="auto"/>
              <w:right w:val="single" w:sz="4" w:space="0" w:color="auto"/>
            </w:tcBorders>
          </w:tcPr>
          <w:p w14:paraId="15F4190F" w14:textId="77777777" w:rsidR="00146868" w:rsidRPr="00254FBF" w:rsidRDefault="00146868" w:rsidP="001C29AC">
            <w:pPr>
              <w:jc w:val="left"/>
              <w:rPr>
                <w:sz w:val="20"/>
                <w:szCs w:val="20"/>
              </w:rPr>
            </w:pPr>
            <w:r w:rsidRPr="00254FBF">
              <w:rPr>
                <w:sz w:val="20"/>
                <w:szCs w:val="20"/>
              </w:rPr>
              <w:t>Musik</w:t>
            </w:r>
          </w:p>
        </w:tc>
        <w:tc>
          <w:tcPr>
            <w:tcW w:w="497" w:type="dxa"/>
            <w:tcBorders>
              <w:top w:val="single" w:sz="4" w:space="0" w:color="auto"/>
              <w:left w:val="single" w:sz="4" w:space="0" w:color="auto"/>
              <w:bottom w:val="single" w:sz="4" w:space="0" w:color="auto"/>
              <w:right w:val="single" w:sz="4" w:space="0" w:color="auto"/>
            </w:tcBorders>
          </w:tcPr>
          <w:p w14:paraId="7A675290" w14:textId="00BD8281" w:rsidR="00146868" w:rsidRPr="00254FBF" w:rsidRDefault="00146868" w:rsidP="001C29A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c>
          <w:tcPr>
            <w:tcW w:w="442" w:type="dxa"/>
            <w:tcBorders>
              <w:top w:val="single" w:sz="4" w:space="0" w:color="auto"/>
              <w:left w:val="single" w:sz="4" w:space="0" w:color="auto"/>
              <w:bottom w:val="single" w:sz="4" w:space="0" w:color="auto"/>
              <w:right w:val="single" w:sz="4" w:space="0" w:color="auto"/>
            </w:tcBorders>
          </w:tcPr>
          <w:p w14:paraId="50720D05" w14:textId="01444D22" w:rsidR="00146868" w:rsidRPr="00254FBF" w:rsidRDefault="00146868" w:rsidP="001C29A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c>
          <w:tcPr>
            <w:tcW w:w="419" w:type="dxa"/>
            <w:tcBorders>
              <w:top w:val="single" w:sz="4" w:space="0" w:color="auto"/>
              <w:left w:val="single" w:sz="4" w:space="0" w:color="auto"/>
              <w:bottom w:val="single" w:sz="4" w:space="0" w:color="auto"/>
              <w:right w:val="single" w:sz="4" w:space="0" w:color="auto"/>
            </w:tcBorders>
          </w:tcPr>
          <w:p w14:paraId="66E4A063" w14:textId="344FC2A8" w:rsidR="00146868" w:rsidRPr="00254FBF" w:rsidRDefault="00146868" w:rsidP="001C29A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c>
          <w:tcPr>
            <w:tcW w:w="419" w:type="dxa"/>
            <w:tcBorders>
              <w:top w:val="single" w:sz="4" w:space="0" w:color="auto"/>
              <w:left w:val="single" w:sz="4" w:space="0" w:color="auto"/>
              <w:bottom w:val="single" w:sz="4" w:space="0" w:color="auto"/>
              <w:right w:val="single" w:sz="4" w:space="0" w:color="auto"/>
            </w:tcBorders>
          </w:tcPr>
          <w:p w14:paraId="6BE9E934" w14:textId="72EB79EF" w:rsidR="00146868" w:rsidRPr="00254FBF" w:rsidRDefault="00146868" w:rsidP="001C29A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c>
          <w:tcPr>
            <w:tcW w:w="419" w:type="dxa"/>
            <w:gridSpan w:val="2"/>
            <w:tcBorders>
              <w:top w:val="single" w:sz="4" w:space="0" w:color="auto"/>
              <w:left w:val="single" w:sz="4" w:space="0" w:color="auto"/>
              <w:bottom w:val="single" w:sz="4" w:space="0" w:color="auto"/>
              <w:right w:val="single" w:sz="4" w:space="0" w:color="auto"/>
            </w:tcBorders>
          </w:tcPr>
          <w:p w14:paraId="46688E1E" w14:textId="4EB1C1A5" w:rsidR="00146868" w:rsidRPr="00254FBF" w:rsidRDefault="00146868" w:rsidP="001C29A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c>
          <w:tcPr>
            <w:tcW w:w="419" w:type="dxa"/>
            <w:tcBorders>
              <w:top w:val="single" w:sz="4" w:space="0" w:color="auto"/>
              <w:left w:val="single" w:sz="4" w:space="0" w:color="auto"/>
              <w:bottom w:val="single" w:sz="4" w:space="0" w:color="auto"/>
              <w:right w:val="single" w:sz="4" w:space="0" w:color="auto"/>
            </w:tcBorders>
          </w:tcPr>
          <w:p w14:paraId="426A57FA" w14:textId="145EA3E5" w:rsidR="00146868" w:rsidRPr="00254FBF" w:rsidRDefault="00146868" w:rsidP="001C29A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c>
          <w:tcPr>
            <w:tcW w:w="94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4BDDF86" w14:textId="0F70A74E" w:rsidR="00146868" w:rsidRPr="00254FBF" w:rsidRDefault="00146868" w:rsidP="001C29AC">
            <w:pPr>
              <w:jc w:val="cente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6</w:t>
            </w:r>
          </w:p>
        </w:tc>
        <w:tc>
          <w:tcPr>
            <w:tcW w:w="94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DEAD55C" w14:textId="7BB0E4C9" w:rsidR="00146868" w:rsidRDefault="00414FD1" w:rsidP="001C29AC">
            <w:pPr>
              <w:jc w:val="cente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6</w:t>
            </w:r>
          </w:p>
        </w:tc>
      </w:tr>
      <w:tr w:rsidR="00146868" w:rsidRPr="00254FBF" w14:paraId="0CB5860C" w14:textId="54758496">
        <w:tc>
          <w:tcPr>
            <w:cnfStyle w:val="001000000000" w:firstRow="0" w:lastRow="0" w:firstColumn="1" w:lastColumn="0" w:oddVBand="0" w:evenVBand="0" w:oddHBand="0" w:evenHBand="0" w:firstRowFirstColumn="0" w:firstRowLastColumn="0" w:lastRowFirstColumn="0" w:lastRowLastColumn="0"/>
            <w:tcW w:w="2102" w:type="dxa"/>
            <w:tcBorders>
              <w:top w:val="single" w:sz="4" w:space="0" w:color="auto"/>
              <w:left w:val="single" w:sz="4" w:space="0" w:color="auto"/>
              <w:bottom w:val="single" w:sz="4" w:space="0" w:color="auto"/>
              <w:right w:val="single" w:sz="4" w:space="0" w:color="auto"/>
            </w:tcBorders>
          </w:tcPr>
          <w:p w14:paraId="02D95DEB" w14:textId="77777777" w:rsidR="00146868" w:rsidRPr="00254FBF" w:rsidRDefault="00146868" w:rsidP="001C29AC">
            <w:pPr>
              <w:jc w:val="left"/>
              <w:rPr>
                <w:sz w:val="20"/>
                <w:szCs w:val="20"/>
              </w:rPr>
            </w:pPr>
            <w:r w:rsidRPr="00254FBF">
              <w:rPr>
                <w:sz w:val="20"/>
                <w:szCs w:val="20"/>
              </w:rPr>
              <w:t>Bildkonst</w:t>
            </w:r>
          </w:p>
        </w:tc>
        <w:tc>
          <w:tcPr>
            <w:tcW w:w="497" w:type="dxa"/>
            <w:tcBorders>
              <w:top w:val="single" w:sz="4" w:space="0" w:color="auto"/>
              <w:left w:val="single" w:sz="4" w:space="0" w:color="auto"/>
              <w:bottom w:val="single" w:sz="4" w:space="0" w:color="auto"/>
              <w:right w:val="single" w:sz="4" w:space="0" w:color="auto"/>
            </w:tcBorders>
          </w:tcPr>
          <w:p w14:paraId="538B78CC" w14:textId="18F4AE7E" w:rsidR="00146868" w:rsidRPr="00254FBF" w:rsidRDefault="00146868" w:rsidP="001C29A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tc>
        <w:tc>
          <w:tcPr>
            <w:tcW w:w="442" w:type="dxa"/>
            <w:tcBorders>
              <w:top w:val="single" w:sz="4" w:space="0" w:color="auto"/>
              <w:left w:val="single" w:sz="4" w:space="0" w:color="auto"/>
              <w:bottom w:val="single" w:sz="4" w:space="0" w:color="auto"/>
              <w:right w:val="single" w:sz="4" w:space="0" w:color="auto"/>
            </w:tcBorders>
          </w:tcPr>
          <w:p w14:paraId="67F4BF29" w14:textId="7DD6D091" w:rsidR="00146868" w:rsidRPr="00254FBF" w:rsidRDefault="00146868" w:rsidP="001C29A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tc>
        <w:tc>
          <w:tcPr>
            <w:tcW w:w="419" w:type="dxa"/>
            <w:tcBorders>
              <w:top w:val="single" w:sz="4" w:space="0" w:color="auto"/>
              <w:left w:val="single" w:sz="4" w:space="0" w:color="auto"/>
              <w:bottom w:val="single" w:sz="4" w:space="0" w:color="auto"/>
              <w:right w:val="single" w:sz="4" w:space="0" w:color="auto"/>
            </w:tcBorders>
          </w:tcPr>
          <w:p w14:paraId="32D673DC" w14:textId="350C3EBE" w:rsidR="00146868" w:rsidRPr="00254FBF" w:rsidRDefault="00146868" w:rsidP="001C29A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w:t>
            </w:r>
          </w:p>
        </w:tc>
        <w:tc>
          <w:tcPr>
            <w:tcW w:w="419" w:type="dxa"/>
            <w:tcBorders>
              <w:top w:val="single" w:sz="4" w:space="0" w:color="auto"/>
              <w:left w:val="single" w:sz="4" w:space="0" w:color="auto"/>
              <w:bottom w:val="single" w:sz="4" w:space="0" w:color="auto"/>
              <w:right w:val="single" w:sz="4" w:space="0" w:color="auto"/>
            </w:tcBorders>
          </w:tcPr>
          <w:p w14:paraId="68278833" w14:textId="31CFC070" w:rsidR="00146868" w:rsidRPr="00254FBF" w:rsidRDefault="00146868" w:rsidP="001C29A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w:t>
            </w:r>
          </w:p>
        </w:tc>
        <w:tc>
          <w:tcPr>
            <w:tcW w:w="419" w:type="dxa"/>
            <w:gridSpan w:val="2"/>
            <w:tcBorders>
              <w:top w:val="single" w:sz="4" w:space="0" w:color="auto"/>
              <w:left w:val="single" w:sz="4" w:space="0" w:color="auto"/>
              <w:bottom w:val="single" w:sz="4" w:space="0" w:color="auto"/>
              <w:right w:val="single" w:sz="4" w:space="0" w:color="auto"/>
            </w:tcBorders>
          </w:tcPr>
          <w:p w14:paraId="36F154B4" w14:textId="0A16521F" w:rsidR="00146868" w:rsidRPr="00254FBF" w:rsidRDefault="00146868" w:rsidP="001C29A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w:t>
            </w:r>
          </w:p>
        </w:tc>
        <w:tc>
          <w:tcPr>
            <w:tcW w:w="419" w:type="dxa"/>
            <w:tcBorders>
              <w:top w:val="single" w:sz="4" w:space="0" w:color="auto"/>
              <w:left w:val="single" w:sz="4" w:space="0" w:color="auto"/>
              <w:bottom w:val="single" w:sz="4" w:space="0" w:color="auto"/>
              <w:right w:val="single" w:sz="4" w:space="0" w:color="auto"/>
            </w:tcBorders>
          </w:tcPr>
          <w:p w14:paraId="335669FB" w14:textId="1559230A" w:rsidR="00146868" w:rsidRPr="00254FBF" w:rsidRDefault="00146868" w:rsidP="001C29A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w:t>
            </w:r>
          </w:p>
        </w:tc>
        <w:tc>
          <w:tcPr>
            <w:tcW w:w="94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52C83C0" w14:textId="6FCF1C5F" w:rsidR="00146868" w:rsidRPr="00254FBF" w:rsidRDefault="00146868" w:rsidP="001C29AC">
            <w:pPr>
              <w:jc w:val="cente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6</w:t>
            </w:r>
          </w:p>
        </w:tc>
        <w:tc>
          <w:tcPr>
            <w:tcW w:w="94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B6C5C6A" w14:textId="2FCD8345" w:rsidR="00146868" w:rsidRDefault="00414FD1" w:rsidP="001C29AC">
            <w:pPr>
              <w:jc w:val="cente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10</w:t>
            </w:r>
          </w:p>
        </w:tc>
      </w:tr>
      <w:tr w:rsidR="00146868" w:rsidRPr="00254FBF" w14:paraId="40351E44" w14:textId="25C003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2" w:type="dxa"/>
            <w:tcBorders>
              <w:top w:val="single" w:sz="4" w:space="0" w:color="auto"/>
              <w:left w:val="single" w:sz="4" w:space="0" w:color="auto"/>
              <w:bottom w:val="single" w:sz="4" w:space="0" w:color="auto"/>
              <w:right w:val="single" w:sz="4" w:space="0" w:color="auto"/>
            </w:tcBorders>
          </w:tcPr>
          <w:p w14:paraId="2AE420E0" w14:textId="77777777" w:rsidR="00146868" w:rsidRPr="00254FBF" w:rsidRDefault="00146868" w:rsidP="001C29AC">
            <w:pPr>
              <w:jc w:val="left"/>
              <w:rPr>
                <w:sz w:val="20"/>
                <w:szCs w:val="20"/>
              </w:rPr>
            </w:pPr>
            <w:r w:rsidRPr="00254FBF">
              <w:rPr>
                <w:sz w:val="20"/>
                <w:szCs w:val="20"/>
              </w:rPr>
              <w:t xml:space="preserve">Slöjd </w:t>
            </w:r>
          </w:p>
        </w:tc>
        <w:tc>
          <w:tcPr>
            <w:tcW w:w="497" w:type="dxa"/>
            <w:tcBorders>
              <w:top w:val="single" w:sz="4" w:space="0" w:color="auto"/>
              <w:left w:val="single" w:sz="4" w:space="0" w:color="auto"/>
              <w:bottom w:val="single" w:sz="4" w:space="0" w:color="auto"/>
              <w:right w:val="single" w:sz="4" w:space="0" w:color="auto"/>
            </w:tcBorders>
          </w:tcPr>
          <w:p w14:paraId="2B42DA64" w14:textId="1158CF4B" w:rsidR="00146868" w:rsidRPr="00254FBF" w:rsidRDefault="00146868" w:rsidP="001C29A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c>
          <w:tcPr>
            <w:tcW w:w="442" w:type="dxa"/>
            <w:tcBorders>
              <w:top w:val="single" w:sz="4" w:space="0" w:color="auto"/>
              <w:left w:val="single" w:sz="4" w:space="0" w:color="auto"/>
              <w:bottom w:val="single" w:sz="4" w:space="0" w:color="auto"/>
              <w:right w:val="single" w:sz="4" w:space="0" w:color="auto"/>
            </w:tcBorders>
          </w:tcPr>
          <w:p w14:paraId="0CCDF2CA" w14:textId="171532EF" w:rsidR="00146868" w:rsidRPr="00254FBF" w:rsidRDefault="00146868" w:rsidP="001C29A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c>
          <w:tcPr>
            <w:tcW w:w="419" w:type="dxa"/>
            <w:tcBorders>
              <w:top w:val="single" w:sz="4" w:space="0" w:color="auto"/>
              <w:left w:val="single" w:sz="4" w:space="0" w:color="auto"/>
              <w:bottom w:val="single" w:sz="4" w:space="0" w:color="auto"/>
              <w:right w:val="single" w:sz="4" w:space="0" w:color="auto"/>
            </w:tcBorders>
          </w:tcPr>
          <w:p w14:paraId="20248E6D" w14:textId="234FC7A1" w:rsidR="00146868" w:rsidRPr="00254FBF" w:rsidRDefault="00146868" w:rsidP="001C29A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w:t>
            </w:r>
          </w:p>
        </w:tc>
        <w:tc>
          <w:tcPr>
            <w:tcW w:w="419" w:type="dxa"/>
            <w:tcBorders>
              <w:top w:val="single" w:sz="4" w:space="0" w:color="auto"/>
              <w:left w:val="single" w:sz="4" w:space="0" w:color="auto"/>
              <w:bottom w:val="single" w:sz="4" w:space="0" w:color="auto"/>
              <w:right w:val="single" w:sz="4" w:space="0" w:color="auto"/>
            </w:tcBorders>
          </w:tcPr>
          <w:p w14:paraId="3578B315" w14:textId="46AA25EF" w:rsidR="00146868" w:rsidRPr="00254FBF" w:rsidRDefault="00146868" w:rsidP="001C29A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w:t>
            </w:r>
          </w:p>
        </w:tc>
        <w:tc>
          <w:tcPr>
            <w:tcW w:w="419" w:type="dxa"/>
            <w:gridSpan w:val="2"/>
            <w:tcBorders>
              <w:top w:val="single" w:sz="4" w:space="0" w:color="auto"/>
              <w:left w:val="single" w:sz="4" w:space="0" w:color="auto"/>
              <w:bottom w:val="single" w:sz="4" w:space="0" w:color="auto"/>
              <w:right w:val="single" w:sz="4" w:space="0" w:color="auto"/>
            </w:tcBorders>
          </w:tcPr>
          <w:p w14:paraId="599E4890" w14:textId="087E0F61" w:rsidR="00146868" w:rsidRPr="00254FBF" w:rsidRDefault="00146868" w:rsidP="001C29A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w:t>
            </w:r>
          </w:p>
        </w:tc>
        <w:tc>
          <w:tcPr>
            <w:tcW w:w="419" w:type="dxa"/>
            <w:tcBorders>
              <w:top w:val="single" w:sz="4" w:space="0" w:color="auto"/>
              <w:left w:val="single" w:sz="4" w:space="0" w:color="auto"/>
              <w:bottom w:val="single" w:sz="4" w:space="0" w:color="auto"/>
              <w:right w:val="single" w:sz="4" w:space="0" w:color="auto"/>
            </w:tcBorders>
          </w:tcPr>
          <w:p w14:paraId="53E7F8D0" w14:textId="6720AFA3" w:rsidR="00146868" w:rsidRPr="00254FBF" w:rsidRDefault="00146868" w:rsidP="001C29A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w:t>
            </w:r>
          </w:p>
        </w:tc>
        <w:tc>
          <w:tcPr>
            <w:tcW w:w="94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5411DB5" w14:textId="77805BD3" w:rsidR="00146868" w:rsidRPr="00254FBF" w:rsidRDefault="00146868" w:rsidP="001C29AC">
            <w:pPr>
              <w:jc w:val="cente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8</w:t>
            </w:r>
          </w:p>
        </w:tc>
        <w:tc>
          <w:tcPr>
            <w:tcW w:w="94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25705FC" w14:textId="607BDBB9" w:rsidR="00146868" w:rsidRDefault="00414FD1" w:rsidP="001C29AC">
            <w:pPr>
              <w:jc w:val="cente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10</w:t>
            </w:r>
          </w:p>
        </w:tc>
      </w:tr>
      <w:tr w:rsidR="00146868" w:rsidRPr="00254FBF" w14:paraId="1C612DCE" w14:textId="1F446D0E">
        <w:tc>
          <w:tcPr>
            <w:cnfStyle w:val="001000000000" w:firstRow="0" w:lastRow="0" w:firstColumn="1" w:lastColumn="0" w:oddVBand="0" w:evenVBand="0" w:oddHBand="0" w:evenHBand="0" w:firstRowFirstColumn="0" w:firstRowLastColumn="0" w:lastRowFirstColumn="0" w:lastRowLastColumn="0"/>
            <w:tcW w:w="2102" w:type="dxa"/>
            <w:tcBorders>
              <w:top w:val="single" w:sz="4" w:space="0" w:color="auto"/>
              <w:left w:val="single" w:sz="4" w:space="0" w:color="auto"/>
              <w:bottom w:val="single" w:sz="4" w:space="0" w:color="auto"/>
              <w:right w:val="single" w:sz="4" w:space="0" w:color="auto"/>
            </w:tcBorders>
          </w:tcPr>
          <w:p w14:paraId="50D6DD0F" w14:textId="77777777" w:rsidR="00146868" w:rsidRPr="00254FBF" w:rsidRDefault="00146868" w:rsidP="001C29AC">
            <w:pPr>
              <w:jc w:val="left"/>
              <w:rPr>
                <w:sz w:val="20"/>
                <w:szCs w:val="20"/>
              </w:rPr>
            </w:pPr>
            <w:r w:rsidRPr="00254FBF">
              <w:rPr>
                <w:sz w:val="20"/>
                <w:szCs w:val="20"/>
              </w:rPr>
              <w:t>Idrott</w:t>
            </w:r>
          </w:p>
        </w:tc>
        <w:tc>
          <w:tcPr>
            <w:tcW w:w="497" w:type="dxa"/>
            <w:tcBorders>
              <w:top w:val="single" w:sz="4" w:space="0" w:color="auto"/>
              <w:left w:val="single" w:sz="4" w:space="0" w:color="auto"/>
              <w:bottom w:val="single" w:sz="4" w:space="0" w:color="auto"/>
              <w:right w:val="single" w:sz="4" w:space="0" w:color="auto"/>
            </w:tcBorders>
          </w:tcPr>
          <w:p w14:paraId="387DEF64" w14:textId="731FB3C4" w:rsidR="00146868" w:rsidRPr="00254FBF" w:rsidRDefault="00146868" w:rsidP="001C29A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p>
        </w:tc>
        <w:tc>
          <w:tcPr>
            <w:tcW w:w="442" w:type="dxa"/>
            <w:tcBorders>
              <w:top w:val="single" w:sz="4" w:space="0" w:color="auto"/>
              <w:left w:val="single" w:sz="4" w:space="0" w:color="auto"/>
              <w:bottom w:val="single" w:sz="4" w:space="0" w:color="auto"/>
              <w:right w:val="single" w:sz="4" w:space="0" w:color="auto"/>
            </w:tcBorders>
          </w:tcPr>
          <w:p w14:paraId="5DEB77CB" w14:textId="22405BFE" w:rsidR="00146868" w:rsidRPr="00254FBF" w:rsidRDefault="00146868" w:rsidP="001C29A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p>
        </w:tc>
        <w:tc>
          <w:tcPr>
            <w:tcW w:w="419" w:type="dxa"/>
            <w:tcBorders>
              <w:top w:val="single" w:sz="4" w:space="0" w:color="auto"/>
              <w:left w:val="single" w:sz="4" w:space="0" w:color="auto"/>
              <w:bottom w:val="single" w:sz="4" w:space="0" w:color="auto"/>
              <w:right w:val="single" w:sz="4" w:space="0" w:color="auto"/>
            </w:tcBorders>
          </w:tcPr>
          <w:p w14:paraId="61F67FED" w14:textId="1A15E76F" w:rsidR="00146868" w:rsidRPr="00254FBF" w:rsidRDefault="00146868" w:rsidP="001C29A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p>
        </w:tc>
        <w:tc>
          <w:tcPr>
            <w:tcW w:w="419" w:type="dxa"/>
            <w:tcBorders>
              <w:top w:val="single" w:sz="4" w:space="0" w:color="auto"/>
              <w:left w:val="single" w:sz="4" w:space="0" w:color="auto"/>
              <w:bottom w:val="single" w:sz="4" w:space="0" w:color="auto"/>
              <w:right w:val="single" w:sz="4" w:space="0" w:color="auto"/>
            </w:tcBorders>
          </w:tcPr>
          <w:p w14:paraId="489685A8" w14:textId="555C3DBA" w:rsidR="00146868" w:rsidRPr="00254FBF" w:rsidRDefault="00146868" w:rsidP="001C29A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p>
        </w:tc>
        <w:tc>
          <w:tcPr>
            <w:tcW w:w="419" w:type="dxa"/>
            <w:gridSpan w:val="2"/>
            <w:tcBorders>
              <w:top w:val="single" w:sz="4" w:space="0" w:color="auto"/>
              <w:left w:val="single" w:sz="4" w:space="0" w:color="auto"/>
              <w:bottom w:val="single" w:sz="4" w:space="0" w:color="auto"/>
              <w:right w:val="single" w:sz="4" w:space="0" w:color="auto"/>
            </w:tcBorders>
          </w:tcPr>
          <w:p w14:paraId="7BC83DEF" w14:textId="4EB8EF72" w:rsidR="00146868" w:rsidRPr="00254FBF" w:rsidRDefault="00146868" w:rsidP="001C29A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w:t>
            </w:r>
          </w:p>
        </w:tc>
        <w:tc>
          <w:tcPr>
            <w:tcW w:w="419" w:type="dxa"/>
            <w:tcBorders>
              <w:top w:val="single" w:sz="4" w:space="0" w:color="auto"/>
              <w:left w:val="single" w:sz="4" w:space="0" w:color="auto"/>
              <w:bottom w:val="single" w:sz="4" w:space="0" w:color="auto"/>
              <w:right w:val="single" w:sz="4" w:space="0" w:color="auto"/>
            </w:tcBorders>
          </w:tcPr>
          <w:p w14:paraId="2D5F7D71" w14:textId="27C6D151" w:rsidR="00146868" w:rsidRPr="00254FBF" w:rsidRDefault="00146868" w:rsidP="001C29A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w:t>
            </w:r>
          </w:p>
        </w:tc>
        <w:tc>
          <w:tcPr>
            <w:tcW w:w="94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35C1199" w14:textId="124F9C79" w:rsidR="00146868" w:rsidRPr="00254FBF" w:rsidRDefault="00146868" w:rsidP="001C29AC">
            <w:pPr>
              <w:jc w:val="cente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12</w:t>
            </w:r>
          </w:p>
        </w:tc>
        <w:tc>
          <w:tcPr>
            <w:tcW w:w="94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F186DE2" w14:textId="16D96908" w:rsidR="00146868" w:rsidRDefault="00414FD1" w:rsidP="001C29AC">
            <w:pPr>
              <w:jc w:val="cente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16</w:t>
            </w:r>
          </w:p>
        </w:tc>
      </w:tr>
      <w:tr w:rsidR="00146868" w:rsidRPr="00254FBF" w14:paraId="6AE919BD" w14:textId="64C67D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2" w:type="dxa"/>
            <w:tcBorders>
              <w:top w:val="single" w:sz="4" w:space="0" w:color="auto"/>
              <w:left w:val="single" w:sz="4" w:space="0" w:color="auto"/>
              <w:bottom w:val="single" w:sz="4" w:space="0" w:color="auto"/>
              <w:right w:val="single" w:sz="4" w:space="0" w:color="auto"/>
            </w:tcBorders>
          </w:tcPr>
          <w:p w14:paraId="5726F068" w14:textId="77777777" w:rsidR="00146868" w:rsidRPr="00254FBF" w:rsidRDefault="00146868" w:rsidP="001C29AC">
            <w:pPr>
              <w:jc w:val="left"/>
              <w:rPr>
                <w:sz w:val="20"/>
                <w:szCs w:val="20"/>
              </w:rPr>
            </w:pPr>
            <w:r w:rsidRPr="00254FBF">
              <w:rPr>
                <w:sz w:val="20"/>
                <w:szCs w:val="20"/>
              </w:rPr>
              <w:t>Hemkunskap</w:t>
            </w:r>
          </w:p>
        </w:tc>
        <w:tc>
          <w:tcPr>
            <w:tcW w:w="497" w:type="dxa"/>
            <w:tcBorders>
              <w:top w:val="single" w:sz="4" w:space="0" w:color="auto"/>
              <w:left w:val="single" w:sz="4" w:space="0" w:color="auto"/>
              <w:bottom w:val="single" w:sz="4" w:space="0" w:color="auto"/>
              <w:right w:val="single" w:sz="4" w:space="0" w:color="auto"/>
            </w:tcBorders>
          </w:tcPr>
          <w:p w14:paraId="1E866F28" w14:textId="77777777" w:rsidR="00146868" w:rsidRPr="00254FBF" w:rsidRDefault="00146868" w:rsidP="001C29AC">
            <w:pPr>
              <w:cnfStyle w:val="000000100000" w:firstRow="0" w:lastRow="0" w:firstColumn="0" w:lastColumn="0" w:oddVBand="0" w:evenVBand="0" w:oddHBand="1" w:evenHBand="0" w:firstRowFirstColumn="0" w:firstRowLastColumn="0" w:lastRowFirstColumn="0" w:lastRowLastColumn="0"/>
              <w:rPr>
                <w:sz w:val="20"/>
                <w:szCs w:val="20"/>
              </w:rPr>
            </w:pPr>
          </w:p>
        </w:tc>
        <w:tc>
          <w:tcPr>
            <w:tcW w:w="442" w:type="dxa"/>
            <w:tcBorders>
              <w:top w:val="single" w:sz="4" w:space="0" w:color="auto"/>
              <w:left w:val="single" w:sz="4" w:space="0" w:color="auto"/>
              <w:bottom w:val="single" w:sz="4" w:space="0" w:color="auto"/>
              <w:right w:val="single" w:sz="4" w:space="0" w:color="auto"/>
            </w:tcBorders>
          </w:tcPr>
          <w:p w14:paraId="0BE1A4F2" w14:textId="72D989C0" w:rsidR="00146868" w:rsidRPr="00254FBF" w:rsidRDefault="00146868" w:rsidP="001C29AC">
            <w:pPr>
              <w:cnfStyle w:val="000000100000" w:firstRow="0" w:lastRow="0" w:firstColumn="0" w:lastColumn="0" w:oddVBand="0" w:evenVBand="0" w:oddHBand="1" w:evenHBand="0" w:firstRowFirstColumn="0" w:firstRowLastColumn="0" w:lastRowFirstColumn="0" w:lastRowLastColumn="0"/>
              <w:rPr>
                <w:sz w:val="20"/>
                <w:szCs w:val="20"/>
              </w:rPr>
            </w:pPr>
            <w:r w:rsidRPr="00254FBF">
              <w:rPr>
                <w:sz w:val="20"/>
                <w:szCs w:val="20"/>
              </w:rPr>
              <w:t>-</w:t>
            </w:r>
          </w:p>
        </w:tc>
        <w:tc>
          <w:tcPr>
            <w:tcW w:w="419" w:type="dxa"/>
            <w:tcBorders>
              <w:top w:val="single" w:sz="4" w:space="0" w:color="auto"/>
              <w:left w:val="single" w:sz="4" w:space="0" w:color="auto"/>
              <w:bottom w:val="single" w:sz="4" w:space="0" w:color="auto"/>
              <w:right w:val="single" w:sz="4" w:space="0" w:color="auto"/>
            </w:tcBorders>
          </w:tcPr>
          <w:p w14:paraId="28A922F5" w14:textId="0578B10A" w:rsidR="00146868" w:rsidRPr="00254FBF" w:rsidRDefault="00146868" w:rsidP="001C29A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419" w:type="dxa"/>
            <w:tcBorders>
              <w:top w:val="single" w:sz="4" w:space="0" w:color="auto"/>
              <w:left w:val="single" w:sz="4" w:space="0" w:color="auto"/>
              <w:bottom w:val="single" w:sz="4" w:space="0" w:color="auto"/>
              <w:right w:val="single" w:sz="4" w:space="0" w:color="auto"/>
            </w:tcBorders>
          </w:tcPr>
          <w:p w14:paraId="7BAEEA2A" w14:textId="0355966E" w:rsidR="00146868" w:rsidRPr="00254FBF" w:rsidRDefault="00146868" w:rsidP="001C29A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419" w:type="dxa"/>
            <w:gridSpan w:val="2"/>
            <w:tcBorders>
              <w:top w:val="single" w:sz="4" w:space="0" w:color="auto"/>
              <w:left w:val="single" w:sz="4" w:space="0" w:color="auto"/>
              <w:bottom w:val="single" w:sz="4" w:space="0" w:color="auto"/>
              <w:right w:val="single" w:sz="4" w:space="0" w:color="auto"/>
            </w:tcBorders>
          </w:tcPr>
          <w:p w14:paraId="4626CF0A" w14:textId="0AF8BC1F" w:rsidR="00146868" w:rsidRPr="00254FBF" w:rsidRDefault="00146868" w:rsidP="001C29A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419" w:type="dxa"/>
            <w:tcBorders>
              <w:top w:val="single" w:sz="4" w:space="0" w:color="auto"/>
              <w:left w:val="single" w:sz="4" w:space="0" w:color="auto"/>
              <w:bottom w:val="single" w:sz="4" w:space="0" w:color="auto"/>
              <w:right w:val="single" w:sz="4" w:space="0" w:color="auto"/>
            </w:tcBorders>
          </w:tcPr>
          <w:p w14:paraId="6A817F40" w14:textId="610EAC66" w:rsidR="00146868" w:rsidRPr="00254FBF" w:rsidRDefault="00146868" w:rsidP="001C29A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94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4FBA1F4" w14:textId="2D14970D" w:rsidR="00146868" w:rsidRPr="00254FBF" w:rsidRDefault="00146868" w:rsidP="001C29AC">
            <w:pPr>
              <w:jc w:val="cente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w:t>
            </w:r>
          </w:p>
        </w:tc>
        <w:tc>
          <w:tcPr>
            <w:tcW w:w="94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DD98B38" w14:textId="2D9F1F9D" w:rsidR="00146868" w:rsidRDefault="00414FD1" w:rsidP="001C29AC">
            <w:pPr>
              <w:jc w:val="cente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w:t>
            </w:r>
          </w:p>
        </w:tc>
      </w:tr>
      <w:tr w:rsidR="00146868" w:rsidRPr="00254FBF" w14:paraId="2B673E3E" w14:textId="5213ECAF" w:rsidTr="00D4124D">
        <w:trPr>
          <w:trHeight w:val="271"/>
        </w:trPr>
        <w:tc>
          <w:tcPr>
            <w:cnfStyle w:val="001000000000" w:firstRow="0" w:lastRow="0" w:firstColumn="1" w:lastColumn="0" w:oddVBand="0" w:evenVBand="0" w:oddHBand="0" w:evenHBand="0" w:firstRowFirstColumn="0" w:firstRowLastColumn="0" w:lastRowFirstColumn="0" w:lastRowLastColumn="0"/>
            <w:tcW w:w="210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B8D4BFE" w14:textId="77777777" w:rsidR="00146868" w:rsidRPr="00254FBF" w:rsidRDefault="00146868" w:rsidP="001C29AC">
            <w:pPr>
              <w:jc w:val="left"/>
              <w:rPr>
                <w:sz w:val="20"/>
                <w:szCs w:val="20"/>
              </w:rPr>
            </w:pPr>
            <w:r w:rsidRPr="00254FBF">
              <w:rPr>
                <w:sz w:val="20"/>
                <w:szCs w:val="20"/>
              </w:rPr>
              <w:t>Engelska (A1)</w:t>
            </w:r>
          </w:p>
        </w:tc>
        <w:tc>
          <w:tcPr>
            <w:tcW w:w="49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B7BCE01" w14:textId="6313289B" w:rsidR="00146868" w:rsidRPr="00254FBF" w:rsidRDefault="00146868" w:rsidP="001C29A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44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6A90B24" w14:textId="7109A2BD" w:rsidR="00146868" w:rsidRPr="00254FBF" w:rsidRDefault="00146868" w:rsidP="001C29A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41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43DD700" w14:textId="28298761" w:rsidR="00146868" w:rsidRPr="00254FBF" w:rsidRDefault="00146868" w:rsidP="001C29A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w:t>
            </w:r>
          </w:p>
        </w:tc>
        <w:tc>
          <w:tcPr>
            <w:tcW w:w="41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36DDC43" w14:textId="403CD2DD" w:rsidR="00146868" w:rsidRPr="00254FBF" w:rsidRDefault="00146868" w:rsidP="001C29A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w:t>
            </w:r>
          </w:p>
        </w:tc>
        <w:tc>
          <w:tcPr>
            <w:tcW w:w="419"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0D14EF4B" w14:textId="40E4C89E" w:rsidR="00146868" w:rsidRPr="00254FBF" w:rsidRDefault="00146868" w:rsidP="001C29A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w:t>
            </w:r>
          </w:p>
        </w:tc>
        <w:tc>
          <w:tcPr>
            <w:tcW w:w="41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E1D42F0" w14:textId="052C6353" w:rsidR="00146868" w:rsidRPr="00254FBF" w:rsidRDefault="00146868" w:rsidP="001C29A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w:t>
            </w:r>
          </w:p>
        </w:tc>
        <w:tc>
          <w:tcPr>
            <w:tcW w:w="94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9DC961" w14:textId="61FF05E5" w:rsidR="00146868" w:rsidRPr="00254FBF" w:rsidRDefault="00146868" w:rsidP="001C29AC">
            <w:pPr>
              <w:jc w:val="cente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8</w:t>
            </w:r>
          </w:p>
        </w:tc>
        <w:tc>
          <w:tcPr>
            <w:tcW w:w="94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16BC78B" w14:textId="4C8C9D5B" w:rsidR="00146868" w:rsidRDefault="00414FD1" w:rsidP="001C29AC">
            <w:pPr>
              <w:jc w:val="cente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8</w:t>
            </w:r>
          </w:p>
        </w:tc>
      </w:tr>
      <w:tr w:rsidR="00146868" w:rsidRPr="00254FBF" w14:paraId="47F8EF70" w14:textId="096433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2" w:type="dxa"/>
            <w:tcBorders>
              <w:top w:val="single" w:sz="4" w:space="0" w:color="auto"/>
              <w:left w:val="single" w:sz="4" w:space="0" w:color="auto"/>
              <w:bottom w:val="single" w:sz="4" w:space="0" w:color="auto"/>
              <w:right w:val="single" w:sz="4" w:space="0" w:color="auto"/>
            </w:tcBorders>
          </w:tcPr>
          <w:p w14:paraId="32CB984E" w14:textId="77777777" w:rsidR="00146868" w:rsidRPr="00254FBF" w:rsidRDefault="00146868" w:rsidP="001C29AC">
            <w:pPr>
              <w:jc w:val="left"/>
              <w:rPr>
                <w:sz w:val="20"/>
                <w:szCs w:val="20"/>
              </w:rPr>
            </w:pPr>
            <w:r w:rsidRPr="00254FBF">
              <w:rPr>
                <w:sz w:val="20"/>
                <w:szCs w:val="20"/>
              </w:rPr>
              <w:t>Elevhandledning</w:t>
            </w:r>
          </w:p>
        </w:tc>
        <w:tc>
          <w:tcPr>
            <w:tcW w:w="497" w:type="dxa"/>
            <w:tcBorders>
              <w:top w:val="single" w:sz="4" w:space="0" w:color="auto"/>
              <w:left w:val="single" w:sz="4" w:space="0" w:color="auto"/>
              <w:bottom w:val="single" w:sz="4" w:space="0" w:color="auto"/>
              <w:right w:val="single" w:sz="4" w:space="0" w:color="auto"/>
            </w:tcBorders>
          </w:tcPr>
          <w:p w14:paraId="321900E2" w14:textId="77777777" w:rsidR="00146868" w:rsidRPr="00254FBF" w:rsidRDefault="00146868" w:rsidP="001C29AC">
            <w:pPr>
              <w:cnfStyle w:val="000000100000" w:firstRow="0" w:lastRow="0" w:firstColumn="0" w:lastColumn="0" w:oddVBand="0" w:evenVBand="0" w:oddHBand="1" w:evenHBand="0" w:firstRowFirstColumn="0" w:firstRowLastColumn="0" w:lastRowFirstColumn="0" w:lastRowLastColumn="0"/>
              <w:rPr>
                <w:b/>
                <w:bCs/>
                <w:sz w:val="20"/>
                <w:szCs w:val="20"/>
              </w:rPr>
            </w:pPr>
          </w:p>
        </w:tc>
        <w:tc>
          <w:tcPr>
            <w:tcW w:w="442" w:type="dxa"/>
            <w:tcBorders>
              <w:top w:val="single" w:sz="4" w:space="0" w:color="auto"/>
              <w:left w:val="single" w:sz="4" w:space="0" w:color="auto"/>
              <w:bottom w:val="single" w:sz="4" w:space="0" w:color="auto"/>
              <w:right w:val="single" w:sz="4" w:space="0" w:color="auto"/>
            </w:tcBorders>
          </w:tcPr>
          <w:p w14:paraId="479EC2A0" w14:textId="262344F4" w:rsidR="00146868" w:rsidRPr="00254FBF" w:rsidRDefault="00146868" w:rsidP="001C29AC">
            <w:pPr>
              <w:cnfStyle w:val="000000100000" w:firstRow="0" w:lastRow="0" w:firstColumn="0" w:lastColumn="0" w:oddVBand="0" w:evenVBand="0" w:oddHBand="1" w:evenHBand="0" w:firstRowFirstColumn="0" w:firstRowLastColumn="0" w:lastRowFirstColumn="0" w:lastRowLastColumn="0"/>
              <w:rPr>
                <w:b/>
                <w:bCs/>
                <w:sz w:val="20"/>
                <w:szCs w:val="20"/>
              </w:rPr>
            </w:pPr>
          </w:p>
        </w:tc>
        <w:tc>
          <w:tcPr>
            <w:tcW w:w="419" w:type="dxa"/>
            <w:tcBorders>
              <w:top w:val="single" w:sz="4" w:space="0" w:color="auto"/>
              <w:left w:val="single" w:sz="4" w:space="0" w:color="auto"/>
              <w:bottom w:val="single" w:sz="4" w:space="0" w:color="auto"/>
              <w:right w:val="single" w:sz="4" w:space="0" w:color="auto"/>
            </w:tcBorders>
          </w:tcPr>
          <w:p w14:paraId="1AE7C232" w14:textId="77777777" w:rsidR="00146868" w:rsidRPr="00254FBF" w:rsidRDefault="00146868" w:rsidP="001C29AC">
            <w:pPr>
              <w:cnfStyle w:val="000000100000" w:firstRow="0" w:lastRow="0" w:firstColumn="0" w:lastColumn="0" w:oddVBand="0" w:evenVBand="0" w:oddHBand="1" w:evenHBand="0" w:firstRowFirstColumn="0" w:firstRowLastColumn="0" w:lastRowFirstColumn="0" w:lastRowLastColumn="0"/>
              <w:rPr>
                <w:b/>
                <w:bCs/>
                <w:sz w:val="20"/>
                <w:szCs w:val="20"/>
              </w:rPr>
            </w:pPr>
          </w:p>
        </w:tc>
        <w:tc>
          <w:tcPr>
            <w:tcW w:w="419" w:type="dxa"/>
            <w:tcBorders>
              <w:top w:val="single" w:sz="4" w:space="0" w:color="auto"/>
              <w:left w:val="single" w:sz="4" w:space="0" w:color="auto"/>
              <w:bottom w:val="single" w:sz="4" w:space="0" w:color="auto"/>
              <w:right w:val="single" w:sz="4" w:space="0" w:color="auto"/>
            </w:tcBorders>
          </w:tcPr>
          <w:p w14:paraId="4811CABC" w14:textId="77777777" w:rsidR="00146868" w:rsidRPr="00254FBF" w:rsidRDefault="00146868" w:rsidP="001C29AC">
            <w:pPr>
              <w:cnfStyle w:val="000000100000" w:firstRow="0" w:lastRow="0" w:firstColumn="0" w:lastColumn="0" w:oddVBand="0" w:evenVBand="0" w:oddHBand="1" w:evenHBand="0" w:firstRowFirstColumn="0" w:firstRowLastColumn="0" w:lastRowFirstColumn="0" w:lastRowLastColumn="0"/>
              <w:rPr>
                <w:b/>
                <w:bCs/>
                <w:sz w:val="20"/>
                <w:szCs w:val="20"/>
              </w:rPr>
            </w:pPr>
          </w:p>
        </w:tc>
        <w:tc>
          <w:tcPr>
            <w:tcW w:w="419" w:type="dxa"/>
            <w:gridSpan w:val="2"/>
            <w:tcBorders>
              <w:top w:val="single" w:sz="4" w:space="0" w:color="auto"/>
              <w:left w:val="single" w:sz="4" w:space="0" w:color="auto"/>
              <w:bottom w:val="single" w:sz="4" w:space="0" w:color="auto"/>
              <w:right w:val="single" w:sz="4" w:space="0" w:color="auto"/>
            </w:tcBorders>
          </w:tcPr>
          <w:p w14:paraId="511DD8AF" w14:textId="77777777" w:rsidR="00146868" w:rsidRPr="00254FBF" w:rsidRDefault="00146868" w:rsidP="001C29AC">
            <w:pPr>
              <w:cnfStyle w:val="000000100000" w:firstRow="0" w:lastRow="0" w:firstColumn="0" w:lastColumn="0" w:oddVBand="0" w:evenVBand="0" w:oddHBand="1" w:evenHBand="0" w:firstRowFirstColumn="0" w:firstRowLastColumn="0" w:lastRowFirstColumn="0" w:lastRowLastColumn="0"/>
              <w:rPr>
                <w:b/>
                <w:bCs/>
                <w:sz w:val="20"/>
                <w:szCs w:val="20"/>
              </w:rPr>
            </w:pPr>
          </w:p>
        </w:tc>
        <w:tc>
          <w:tcPr>
            <w:tcW w:w="419" w:type="dxa"/>
            <w:tcBorders>
              <w:top w:val="single" w:sz="4" w:space="0" w:color="auto"/>
              <w:left w:val="single" w:sz="4" w:space="0" w:color="auto"/>
              <w:bottom w:val="single" w:sz="4" w:space="0" w:color="auto"/>
              <w:right w:val="single" w:sz="4" w:space="0" w:color="auto"/>
            </w:tcBorders>
          </w:tcPr>
          <w:p w14:paraId="309D493F" w14:textId="53431F8A" w:rsidR="00146868" w:rsidRPr="00254FBF" w:rsidRDefault="00146868" w:rsidP="001C29AC">
            <w:pPr>
              <w:cnfStyle w:val="000000100000" w:firstRow="0" w:lastRow="0" w:firstColumn="0" w:lastColumn="0" w:oddVBand="0" w:evenVBand="0" w:oddHBand="1" w:evenHBand="0" w:firstRowFirstColumn="0" w:firstRowLastColumn="0" w:lastRowFirstColumn="0" w:lastRowLastColumn="0"/>
              <w:rPr>
                <w:b/>
                <w:bCs/>
                <w:sz w:val="20"/>
                <w:szCs w:val="20"/>
              </w:rPr>
            </w:pPr>
          </w:p>
        </w:tc>
        <w:tc>
          <w:tcPr>
            <w:tcW w:w="94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D0FB68D" w14:textId="77777777" w:rsidR="00146868" w:rsidRPr="00254FBF" w:rsidRDefault="00146868" w:rsidP="001C29AC">
            <w:pPr>
              <w:jc w:val="center"/>
              <w:cnfStyle w:val="000000100000" w:firstRow="0" w:lastRow="0" w:firstColumn="0" w:lastColumn="0" w:oddVBand="0" w:evenVBand="0" w:oddHBand="1" w:evenHBand="0" w:firstRowFirstColumn="0" w:firstRowLastColumn="0" w:lastRowFirstColumn="0" w:lastRowLastColumn="0"/>
              <w:rPr>
                <w:b/>
                <w:bCs/>
                <w:sz w:val="20"/>
                <w:szCs w:val="20"/>
              </w:rPr>
            </w:pPr>
          </w:p>
        </w:tc>
        <w:tc>
          <w:tcPr>
            <w:tcW w:w="94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413F47E" w14:textId="497D854C" w:rsidR="00146868" w:rsidRPr="00254FBF" w:rsidRDefault="00414FD1" w:rsidP="001C29AC">
            <w:pPr>
              <w:jc w:val="cente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w:t>
            </w:r>
          </w:p>
        </w:tc>
      </w:tr>
      <w:tr w:rsidR="00146868" w:rsidRPr="00254FBF" w14:paraId="272F9FC0" w14:textId="3303157F">
        <w:tc>
          <w:tcPr>
            <w:cnfStyle w:val="001000000000" w:firstRow="0" w:lastRow="0" w:firstColumn="1" w:lastColumn="0" w:oddVBand="0" w:evenVBand="0" w:oddHBand="0" w:evenHBand="0" w:firstRowFirstColumn="0" w:firstRowLastColumn="0" w:lastRowFirstColumn="0" w:lastRowLastColumn="0"/>
            <w:tcW w:w="2102" w:type="dxa"/>
            <w:tcBorders>
              <w:top w:val="single" w:sz="4" w:space="0" w:color="auto"/>
              <w:left w:val="single" w:sz="4" w:space="0" w:color="auto"/>
              <w:bottom w:val="single" w:sz="4" w:space="0" w:color="auto"/>
            </w:tcBorders>
            <w:shd w:val="clear" w:color="auto" w:fill="D5DCE4" w:themeFill="text2" w:themeFillTint="33"/>
          </w:tcPr>
          <w:p w14:paraId="34067587" w14:textId="49020360" w:rsidR="00146868" w:rsidRPr="00254FBF" w:rsidRDefault="00146868" w:rsidP="001C29AC">
            <w:pPr>
              <w:jc w:val="left"/>
              <w:rPr>
                <w:sz w:val="20"/>
                <w:szCs w:val="20"/>
              </w:rPr>
            </w:pPr>
            <w:r>
              <w:rPr>
                <w:sz w:val="20"/>
                <w:szCs w:val="20"/>
              </w:rPr>
              <w:t>TOTALT</w:t>
            </w:r>
          </w:p>
        </w:tc>
        <w:tc>
          <w:tcPr>
            <w:tcW w:w="497" w:type="dxa"/>
            <w:tcBorders>
              <w:top w:val="single" w:sz="4" w:space="0" w:color="auto"/>
              <w:bottom w:val="single" w:sz="4" w:space="0" w:color="auto"/>
            </w:tcBorders>
            <w:shd w:val="clear" w:color="auto" w:fill="D5DCE4" w:themeFill="text2" w:themeFillTint="33"/>
          </w:tcPr>
          <w:p w14:paraId="7CCD5F5C" w14:textId="77777777" w:rsidR="00146868" w:rsidRPr="00254FBF" w:rsidRDefault="00146868" w:rsidP="001C29AC">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442" w:type="dxa"/>
            <w:tcBorders>
              <w:top w:val="single" w:sz="4" w:space="0" w:color="auto"/>
              <w:bottom w:val="single" w:sz="4" w:space="0" w:color="auto"/>
            </w:tcBorders>
            <w:shd w:val="clear" w:color="auto" w:fill="D5DCE4" w:themeFill="text2" w:themeFillTint="33"/>
          </w:tcPr>
          <w:p w14:paraId="76D78DB6" w14:textId="3D1C2BE9" w:rsidR="00146868" w:rsidRPr="00254FBF" w:rsidRDefault="00146868" w:rsidP="001C29AC">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419" w:type="dxa"/>
            <w:tcBorders>
              <w:top w:val="single" w:sz="4" w:space="0" w:color="auto"/>
              <w:bottom w:val="single" w:sz="4" w:space="0" w:color="auto"/>
            </w:tcBorders>
            <w:shd w:val="clear" w:color="auto" w:fill="D5DCE4" w:themeFill="text2" w:themeFillTint="33"/>
          </w:tcPr>
          <w:p w14:paraId="780D8DCB" w14:textId="77777777" w:rsidR="00146868" w:rsidRPr="00254FBF" w:rsidRDefault="00146868" w:rsidP="001C29AC">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419" w:type="dxa"/>
            <w:tcBorders>
              <w:top w:val="single" w:sz="4" w:space="0" w:color="auto"/>
              <w:bottom w:val="single" w:sz="4" w:space="0" w:color="auto"/>
            </w:tcBorders>
            <w:shd w:val="clear" w:color="auto" w:fill="D5DCE4" w:themeFill="text2" w:themeFillTint="33"/>
          </w:tcPr>
          <w:p w14:paraId="3B05A1E1" w14:textId="77777777" w:rsidR="00146868" w:rsidRPr="00254FBF" w:rsidRDefault="00146868" w:rsidP="001C29AC">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419" w:type="dxa"/>
            <w:gridSpan w:val="2"/>
            <w:tcBorders>
              <w:top w:val="single" w:sz="4" w:space="0" w:color="auto"/>
              <w:bottom w:val="single" w:sz="4" w:space="0" w:color="auto"/>
            </w:tcBorders>
            <w:shd w:val="clear" w:color="auto" w:fill="D5DCE4" w:themeFill="text2" w:themeFillTint="33"/>
          </w:tcPr>
          <w:p w14:paraId="46EB3303" w14:textId="77777777" w:rsidR="00146868" w:rsidRPr="00254FBF" w:rsidRDefault="00146868" w:rsidP="001C29AC">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419" w:type="dxa"/>
            <w:tcBorders>
              <w:top w:val="single" w:sz="4" w:space="0" w:color="auto"/>
              <w:bottom w:val="single" w:sz="4" w:space="0" w:color="auto"/>
              <w:right w:val="single" w:sz="4" w:space="0" w:color="auto"/>
            </w:tcBorders>
            <w:shd w:val="clear" w:color="auto" w:fill="D5DCE4" w:themeFill="text2" w:themeFillTint="33"/>
          </w:tcPr>
          <w:p w14:paraId="46647EDF" w14:textId="051D0F93" w:rsidR="00146868" w:rsidRPr="00254FBF" w:rsidRDefault="00146868" w:rsidP="001C29AC">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949" w:type="dxa"/>
            <w:tcBorders>
              <w:top w:val="single" w:sz="4" w:space="0" w:color="auto"/>
              <w:bottom w:val="single" w:sz="4" w:space="0" w:color="auto"/>
              <w:right w:val="single" w:sz="4" w:space="0" w:color="auto"/>
            </w:tcBorders>
            <w:shd w:val="clear" w:color="auto" w:fill="D5DCE4" w:themeFill="text2" w:themeFillTint="33"/>
          </w:tcPr>
          <w:p w14:paraId="1863FF51" w14:textId="0EBC1BB5" w:rsidR="00146868" w:rsidRPr="00254FBF" w:rsidRDefault="004816F3" w:rsidP="001C29AC">
            <w:pPr>
              <w:jc w:val="cente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1</w:t>
            </w:r>
            <w:r w:rsidR="00146868" w:rsidRPr="00254FBF">
              <w:rPr>
                <w:b/>
                <w:bCs/>
                <w:sz w:val="20"/>
                <w:szCs w:val="20"/>
              </w:rPr>
              <w:t>36</w:t>
            </w:r>
          </w:p>
        </w:tc>
        <w:tc>
          <w:tcPr>
            <w:tcW w:w="949" w:type="dxa"/>
            <w:tcBorders>
              <w:top w:val="single" w:sz="4" w:space="0" w:color="auto"/>
              <w:bottom w:val="single" w:sz="4" w:space="0" w:color="auto"/>
              <w:right w:val="single" w:sz="4" w:space="0" w:color="auto"/>
            </w:tcBorders>
            <w:shd w:val="clear" w:color="auto" w:fill="D5DCE4" w:themeFill="text2" w:themeFillTint="33"/>
          </w:tcPr>
          <w:p w14:paraId="185C81B4" w14:textId="606C078B" w:rsidR="00146868" w:rsidRDefault="00414FD1" w:rsidP="001C29AC">
            <w:pPr>
              <w:jc w:val="cente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144</w:t>
            </w:r>
          </w:p>
        </w:tc>
      </w:tr>
      <w:tr w:rsidR="00146868" w:rsidRPr="00254FBF" w14:paraId="5F5805A2" w14:textId="0A4BC70A">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102" w:type="dxa"/>
            <w:tcBorders>
              <w:top w:val="single" w:sz="4" w:space="0" w:color="auto"/>
              <w:left w:val="single" w:sz="4" w:space="0" w:color="auto"/>
              <w:bottom w:val="single" w:sz="4" w:space="0" w:color="auto"/>
            </w:tcBorders>
            <w:shd w:val="clear" w:color="auto" w:fill="D5DCE4" w:themeFill="text2" w:themeFillTint="33"/>
          </w:tcPr>
          <w:p w14:paraId="69105121" w14:textId="77777777" w:rsidR="00146868" w:rsidRPr="00254FBF" w:rsidRDefault="00146868" w:rsidP="001C29AC">
            <w:pPr>
              <w:jc w:val="left"/>
              <w:rPr>
                <w:sz w:val="20"/>
                <w:szCs w:val="20"/>
              </w:rPr>
            </w:pPr>
            <w:r w:rsidRPr="00254FBF">
              <w:rPr>
                <w:sz w:val="20"/>
                <w:szCs w:val="20"/>
              </w:rPr>
              <w:t>Tillvalsämnen</w:t>
            </w:r>
          </w:p>
        </w:tc>
        <w:tc>
          <w:tcPr>
            <w:tcW w:w="497" w:type="dxa"/>
            <w:tcBorders>
              <w:top w:val="single" w:sz="4" w:space="0" w:color="auto"/>
              <w:bottom w:val="single" w:sz="4" w:space="0" w:color="auto"/>
            </w:tcBorders>
            <w:shd w:val="clear" w:color="auto" w:fill="D5DCE4" w:themeFill="text2" w:themeFillTint="33"/>
          </w:tcPr>
          <w:p w14:paraId="76446F65" w14:textId="77777777" w:rsidR="00146868" w:rsidRPr="00254FBF" w:rsidRDefault="00146868" w:rsidP="001C29AC">
            <w:pPr>
              <w:cnfStyle w:val="000000100000" w:firstRow="0" w:lastRow="0" w:firstColumn="0" w:lastColumn="0" w:oddVBand="0" w:evenVBand="0" w:oddHBand="1" w:evenHBand="0" w:firstRowFirstColumn="0" w:firstRowLastColumn="0" w:lastRowFirstColumn="0" w:lastRowLastColumn="0"/>
              <w:rPr>
                <w:b/>
                <w:bCs/>
                <w:sz w:val="20"/>
                <w:szCs w:val="20"/>
              </w:rPr>
            </w:pPr>
          </w:p>
        </w:tc>
        <w:tc>
          <w:tcPr>
            <w:tcW w:w="442" w:type="dxa"/>
            <w:tcBorders>
              <w:top w:val="single" w:sz="4" w:space="0" w:color="auto"/>
              <w:bottom w:val="single" w:sz="4" w:space="0" w:color="auto"/>
            </w:tcBorders>
            <w:shd w:val="clear" w:color="auto" w:fill="D5DCE4" w:themeFill="text2" w:themeFillTint="33"/>
          </w:tcPr>
          <w:p w14:paraId="32054AA9" w14:textId="55BAB1D1" w:rsidR="00146868" w:rsidRPr="00254FBF" w:rsidRDefault="00146868" w:rsidP="001C29AC">
            <w:pPr>
              <w:cnfStyle w:val="000000100000" w:firstRow="0" w:lastRow="0" w:firstColumn="0" w:lastColumn="0" w:oddVBand="0" w:evenVBand="0" w:oddHBand="1" w:evenHBand="0" w:firstRowFirstColumn="0" w:firstRowLastColumn="0" w:lastRowFirstColumn="0" w:lastRowLastColumn="0"/>
              <w:rPr>
                <w:b/>
                <w:bCs/>
                <w:sz w:val="20"/>
                <w:szCs w:val="20"/>
              </w:rPr>
            </w:pPr>
          </w:p>
        </w:tc>
        <w:tc>
          <w:tcPr>
            <w:tcW w:w="419" w:type="dxa"/>
            <w:tcBorders>
              <w:top w:val="single" w:sz="4" w:space="0" w:color="auto"/>
              <w:bottom w:val="single" w:sz="4" w:space="0" w:color="auto"/>
            </w:tcBorders>
            <w:shd w:val="clear" w:color="auto" w:fill="D5DCE4" w:themeFill="text2" w:themeFillTint="33"/>
          </w:tcPr>
          <w:p w14:paraId="6C03E06F" w14:textId="77777777" w:rsidR="00146868" w:rsidRPr="00254FBF" w:rsidRDefault="00146868" w:rsidP="001C29AC">
            <w:pPr>
              <w:cnfStyle w:val="000000100000" w:firstRow="0" w:lastRow="0" w:firstColumn="0" w:lastColumn="0" w:oddVBand="0" w:evenVBand="0" w:oddHBand="1" w:evenHBand="0" w:firstRowFirstColumn="0" w:firstRowLastColumn="0" w:lastRowFirstColumn="0" w:lastRowLastColumn="0"/>
              <w:rPr>
                <w:b/>
                <w:bCs/>
                <w:sz w:val="20"/>
                <w:szCs w:val="20"/>
              </w:rPr>
            </w:pPr>
          </w:p>
        </w:tc>
        <w:tc>
          <w:tcPr>
            <w:tcW w:w="419" w:type="dxa"/>
            <w:tcBorders>
              <w:top w:val="single" w:sz="4" w:space="0" w:color="auto"/>
              <w:bottom w:val="single" w:sz="4" w:space="0" w:color="auto"/>
            </w:tcBorders>
            <w:shd w:val="clear" w:color="auto" w:fill="D5DCE4" w:themeFill="text2" w:themeFillTint="33"/>
          </w:tcPr>
          <w:p w14:paraId="6BC5F569" w14:textId="77777777" w:rsidR="00146868" w:rsidRPr="00254FBF" w:rsidRDefault="00146868" w:rsidP="001C29AC">
            <w:pPr>
              <w:cnfStyle w:val="000000100000" w:firstRow="0" w:lastRow="0" w:firstColumn="0" w:lastColumn="0" w:oddVBand="0" w:evenVBand="0" w:oddHBand="1" w:evenHBand="0" w:firstRowFirstColumn="0" w:firstRowLastColumn="0" w:lastRowFirstColumn="0" w:lastRowLastColumn="0"/>
              <w:rPr>
                <w:b/>
                <w:bCs/>
                <w:sz w:val="20"/>
                <w:szCs w:val="20"/>
              </w:rPr>
            </w:pPr>
          </w:p>
        </w:tc>
        <w:tc>
          <w:tcPr>
            <w:tcW w:w="419" w:type="dxa"/>
            <w:gridSpan w:val="2"/>
            <w:tcBorders>
              <w:top w:val="single" w:sz="4" w:space="0" w:color="auto"/>
              <w:bottom w:val="single" w:sz="4" w:space="0" w:color="auto"/>
            </w:tcBorders>
            <w:shd w:val="clear" w:color="auto" w:fill="D5DCE4" w:themeFill="text2" w:themeFillTint="33"/>
          </w:tcPr>
          <w:p w14:paraId="6797201C" w14:textId="77777777" w:rsidR="00146868" w:rsidRPr="00254FBF" w:rsidRDefault="00146868" w:rsidP="001C29AC">
            <w:pPr>
              <w:cnfStyle w:val="000000100000" w:firstRow="0" w:lastRow="0" w:firstColumn="0" w:lastColumn="0" w:oddVBand="0" w:evenVBand="0" w:oddHBand="1" w:evenHBand="0" w:firstRowFirstColumn="0" w:firstRowLastColumn="0" w:lastRowFirstColumn="0" w:lastRowLastColumn="0"/>
              <w:rPr>
                <w:b/>
                <w:bCs/>
                <w:sz w:val="20"/>
                <w:szCs w:val="20"/>
              </w:rPr>
            </w:pPr>
          </w:p>
        </w:tc>
        <w:tc>
          <w:tcPr>
            <w:tcW w:w="419" w:type="dxa"/>
            <w:tcBorders>
              <w:top w:val="single" w:sz="4" w:space="0" w:color="auto"/>
              <w:bottom w:val="single" w:sz="4" w:space="0" w:color="auto"/>
              <w:right w:val="single" w:sz="4" w:space="0" w:color="auto"/>
            </w:tcBorders>
            <w:shd w:val="clear" w:color="auto" w:fill="D5DCE4" w:themeFill="text2" w:themeFillTint="33"/>
          </w:tcPr>
          <w:p w14:paraId="100E0FE9" w14:textId="72FCCED1" w:rsidR="00146868" w:rsidRPr="00254FBF" w:rsidRDefault="00146868" w:rsidP="001C29AC">
            <w:pPr>
              <w:cnfStyle w:val="000000100000" w:firstRow="0" w:lastRow="0" w:firstColumn="0" w:lastColumn="0" w:oddVBand="0" w:evenVBand="0" w:oddHBand="1" w:evenHBand="0" w:firstRowFirstColumn="0" w:firstRowLastColumn="0" w:lastRowFirstColumn="0" w:lastRowLastColumn="0"/>
              <w:rPr>
                <w:b/>
                <w:bCs/>
                <w:sz w:val="20"/>
                <w:szCs w:val="20"/>
              </w:rPr>
            </w:pPr>
          </w:p>
        </w:tc>
        <w:tc>
          <w:tcPr>
            <w:tcW w:w="949" w:type="dxa"/>
            <w:tcBorders>
              <w:top w:val="single" w:sz="4" w:space="0" w:color="auto"/>
              <w:bottom w:val="single" w:sz="4" w:space="0" w:color="auto"/>
              <w:right w:val="single" w:sz="4" w:space="0" w:color="auto"/>
            </w:tcBorders>
            <w:shd w:val="clear" w:color="auto" w:fill="D5DCE4" w:themeFill="text2" w:themeFillTint="33"/>
          </w:tcPr>
          <w:p w14:paraId="0685214F" w14:textId="77777777" w:rsidR="00146868" w:rsidRPr="00254FBF" w:rsidRDefault="00146868" w:rsidP="001C29AC">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254FBF">
              <w:rPr>
                <w:b/>
                <w:bCs/>
                <w:sz w:val="20"/>
                <w:szCs w:val="20"/>
              </w:rPr>
              <w:t>4</w:t>
            </w:r>
          </w:p>
        </w:tc>
        <w:tc>
          <w:tcPr>
            <w:tcW w:w="949" w:type="dxa"/>
            <w:tcBorders>
              <w:top w:val="single" w:sz="4" w:space="0" w:color="auto"/>
              <w:bottom w:val="single" w:sz="4" w:space="0" w:color="auto"/>
              <w:right w:val="single" w:sz="4" w:space="0" w:color="auto"/>
            </w:tcBorders>
            <w:shd w:val="clear" w:color="auto" w:fill="D5DCE4" w:themeFill="text2" w:themeFillTint="33"/>
          </w:tcPr>
          <w:p w14:paraId="181F8587" w14:textId="2B6A4E64" w:rsidR="00146868" w:rsidRPr="00254FBF" w:rsidRDefault="00414FD1" w:rsidP="001C29AC">
            <w:pPr>
              <w:jc w:val="cente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4</w:t>
            </w:r>
          </w:p>
        </w:tc>
      </w:tr>
      <w:tr w:rsidR="00146868" w:rsidRPr="00254FBF" w14:paraId="254ABD06" w14:textId="70E79638">
        <w:tc>
          <w:tcPr>
            <w:cnfStyle w:val="001000000000" w:firstRow="0" w:lastRow="0" w:firstColumn="1" w:lastColumn="0" w:oddVBand="0" w:evenVBand="0" w:oddHBand="0" w:evenHBand="0" w:firstRowFirstColumn="0" w:firstRowLastColumn="0" w:lastRowFirstColumn="0" w:lastRowLastColumn="0"/>
            <w:tcW w:w="2102" w:type="dxa"/>
            <w:tcBorders>
              <w:top w:val="single" w:sz="4" w:space="0" w:color="auto"/>
              <w:left w:val="single" w:sz="4" w:space="0" w:color="auto"/>
              <w:bottom w:val="single" w:sz="4" w:space="0" w:color="auto"/>
              <w:right w:val="single" w:sz="4" w:space="0" w:color="auto"/>
            </w:tcBorders>
            <w:shd w:val="clear" w:color="auto" w:fill="auto"/>
          </w:tcPr>
          <w:p w14:paraId="2E4E9358" w14:textId="069EEE23" w:rsidR="00146868" w:rsidRPr="00254FBF" w:rsidRDefault="00146868" w:rsidP="001C29AC">
            <w:pPr>
              <w:jc w:val="left"/>
              <w:rPr>
                <w:sz w:val="20"/>
                <w:szCs w:val="20"/>
              </w:rPr>
            </w:pPr>
            <w:r>
              <w:rPr>
                <w:sz w:val="20"/>
                <w:szCs w:val="20"/>
              </w:rPr>
              <w:t>Tillvalsämne 1</w:t>
            </w:r>
          </w:p>
        </w:tc>
        <w:tc>
          <w:tcPr>
            <w:tcW w:w="497" w:type="dxa"/>
            <w:tcBorders>
              <w:top w:val="single" w:sz="4" w:space="0" w:color="auto"/>
              <w:left w:val="single" w:sz="4" w:space="0" w:color="auto"/>
              <w:bottom w:val="single" w:sz="4" w:space="0" w:color="auto"/>
              <w:right w:val="single" w:sz="4" w:space="0" w:color="auto"/>
            </w:tcBorders>
            <w:shd w:val="clear" w:color="auto" w:fill="auto"/>
          </w:tcPr>
          <w:p w14:paraId="17775324" w14:textId="77777777" w:rsidR="00146868" w:rsidRPr="00254FBF" w:rsidRDefault="00146868" w:rsidP="001C29AC">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442" w:type="dxa"/>
            <w:tcBorders>
              <w:top w:val="single" w:sz="4" w:space="0" w:color="auto"/>
              <w:left w:val="single" w:sz="4" w:space="0" w:color="auto"/>
              <w:bottom w:val="single" w:sz="4" w:space="0" w:color="auto"/>
              <w:right w:val="single" w:sz="4" w:space="0" w:color="auto"/>
            </w:tcBorders>
            <w:shd w:val="clear" w:color="auto" w:fill="auto"/>
          </w:tcPr>
          <w:p w14:paraId="57BD3A15" w14:textId="77777777" w:rsidR="00146868" w:rsidRPr="00254FBF" w:rsidRDefault="00146868" w:rsidP="001C29AC">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419" w:type="dxa"/>
            <w:tcBorders>
              <w:top w:val="single" w:sz="4" w:space="0" w:color="auto"/>
              <w:left w:val="single" w:sz="4" w:space="0" w:color="auto"/>
              <w:bottom w:val="single" w:sz="4" w:space="0" w:color="auto"/>
              <w:right w:val="single" w:sz="4" w:space="0" w:color="auto"/>
            </w:tcBorders>
            <w:shd w:val="clear" w:color="auto" w:fill="auto"/>
          </w:tcPr>
          <w:p w14:paraId="116A25B4" w14:textId="77777777" w:rsidR="00146868" w:rsidRPr="00254FBF" w:rsidRDefault="00146868" w:rsidP="001C29AC">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419" w:type="dxa"/>
            <w:tcBorders>
              <w:top w:val="single" w:sz="4" w:space="0" w:color="auto"/>
              <w:left w:val="single" w:sz="4" w:space="0" w:color="auto"/>
              <w:bottom w:val="single" w:sz="4" w:space="0" w:color="auto"/>
              <w:right w:val="single" w:sz="4" w:space="0" w:color="auto"/>
            </w:tcBorders>
            <w:shd w:val="clear" w:color="auto" w:fill="auto"/>
          </w:tcPr>
          <w:p w14:paraId="30351759" w14:textId="77777777" w:rsidR="00146868" w:rsidRPr="00254FBF" w:rsidRDefault="00146868" w:rsidP="001C29AC">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tcPr>
          <w:p w14:paraId="7FCD8A91" w14:textId="77777777" w:rsidR="00146868" w:rsidRPr="00254FBF" w:rsidRDefault="00146868" w:rsidP="001C29AC">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419" w:type="dxa"/>
            <w:tcBorders>
              <w:top w:val="single" w:sz="4" w:space="0" w:color="auto"/>
              <w:left w:val="single" w:sz="4" w:space="0" w:color="auto"/>
              <w:bottom w:val="single" w:sz="4" w:space="0" w:color="auto"/>
              <w:right w:val="single" w:sz="4" w:space="0" w:color="auto"/>
            </w:tcBorders>
            <w:shd w:val="clear" w:color="auto" w:fill="auto"/>
          </w:tcPr>
          <w:p w14:paraId="0B49E9B2" w14:textId="77777777" w:rsidR="00146868" w:rsidRPr="00254FBF" w:rsidRDefault="00146868" w:rsidP="001C29AC">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2D96FF72" w14:textId="77777777" w:rsidR="00146868" w:rsidRPr="00254FBF" w:rsidRDefault="00146868" w:rsidP="001C29AC">
            <w:pPr>
              <w:jc w:val="center"/>
              <w:cnfStyle w:val="000000000000" w:firstRow="0" w:lastRow="0" w:firstColumn="0" w:lastColumn="0" w:oddVBand="0" w:evenVBand="0" w:oddHBand="0" w:evenHBand="0" w:firstRowFirstColumn="0" w:firstRowLastColumn="0" w:lastRowFirstColumn="0" w:lastRowLastColumn="0"/>
              <w:rPr>
                <w:b/>
                <w:bCs/>
                <w:sz w:val="20"/>
                <w:szCs w:val="20"/>
              </w:rPr>
            </w:pPr>
          </w:p>
        </w:tc>
        <w:tc>
          <w:tcPr>
            <w:tcW w:w="949" w:type="dxa"/>
            <w:tcBorders>
              <w:top w:val="single" w:sz="4" w:space="0" w:color="auto"/>
              <w:left w:val="single" w:sz="4" w:space="0" w:color="auto"/>
              <w:bottom w:val="single" w:sz="4" w:space="0" w:color="auto"/>
              <w:right w:val="single" w:sz="4" w:space="0" w:color="auto"/>
            </w:tcBorders>
          </w:tcPr>
          <w:p w14:paraId="7F7AD116" w14:textId="77777777" w:rsidR="00146868" w:rsidRPr="00254FBF" w:rsidRDefault="00146868" w:rsidP="001C29AC">
            <w:pPr>
              <w:jc w:val="center"/>
              <w:cnfStyle w:val="000000000000" w:firstRow="0" w:lastRow="0" w:firstColumn="0" w:lastColumn="0" w:oddVBand="0" w:evenVBand="0" w:oddHBand="0" w:evenHBand="0" w:firstRowFirstColumn="0" w:firstRowLastColumn="0" w:lastRowFirstColumn="0" w:lastRowLastColumn="0"/>
              <w:rPr>
                <w:b/>
                <w:bCs/>
                <w:sz w:val="20"/>
                <w:szCs w:val="20"/>
              </w:rPr>
            </w:pPr>
          </w:p>
        </w:tc>
      </w:tr>
      <w:tr w:rsidR="00146868" w:rsidRPr="00254FBF" w14:paraId="53209A9F" w14:textId="7A0FBC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2" w:type="dxa"/>
            <w:tcBorders>
              <w:top w:val="single" w:sz="4" w:space="0" w:color="auto"/>
              <w:left w:val="single" w:sz="4" w:space="0" w:color="auto"/>
              <w:bottom w:val="single" w:sz="4" w:space="0" w:color="auto"/>
              <w:right w:val="single" w:sz="4" w:space="0" w:color="auto"/>
            </w:tcBorders>
            <w:shd w:val="clear" w:color="auto" w:fill="auto"/>
          </w:tcPr>
          <w:p w14:paraId="233BF6F6" w14:textId="63977DE5" w:rsidR="00146868" w:rsidRPr="00254FBF" w:rsidRDefault="00146868" w:rsidP="001C29AC">
            <w:pPr>
              <w:jc w:val="left"/>
              <w:rPr>
                <w:sz w:val="20"/>
                <w:szCs w:val="20"/>
              </w:rPr>
            </w:pPr>
            <w:r>
              <w:rPr>
                <w:sz w:val="20"/>
                <w:szCs w:val="20"/>
              </w:rPr>
              <w:t>Tillvalsämne 2</w:t>
            </w:r>
          </w:p>
        </w:tc>
        <w:tc>
          <w:tcPr>
            <w:tcW w:w="497" w:type="dxa"/>
            <w:tcBorders>
              <w:top w:val="single" w:sz="4" w:space="0" w:color="auto"/>
              <w:left w:val="single" w:sz="4" w:space="0" w:color="auto"/>
              <w:bottom w:val="single" w:sz="4" w:space="0" w:color="auto"/>
              <w:right w:val="single" w:sz="4" w:space="0" w:color="auto"/>
            </w:tcBorders>
            <w:shd w:val="clear" w:color="auto" w:fill="auto"/>
          </w:tcPr>
          <w:p w14:paraId="4E7E0911" w14:textId="77777777" w:rsidR="00146868" w:rsidRPr="00254FBF" w:rsidRDefault="00146868" w:rsidP="001C29AC">
            <w:pPr>
              <w:cnfStyle w:val="000000100000" w:firstRow="0" w:lastRow="0" w:firstColumn="0" w:lastColumn="0" w:oddVBand="0" w:evenVBand="0" w:oddHBand="1" w:evenHBand="0" w:firstRowFirstColumn="0" w:firstRowLastColumn="0" w:lastRowFirstColumn="0" w:lastRowLastColumn="0"/>
              <w:rPr>
                <w:b/>
                <w:bCs/>
                <w:sz w:val="20"/>
                <w:szCs w:val="20"/>
              </w:rPr>
            </w:pPr>
          </w:p>
        </w:tc>
        <w:tc>
          <w:tcPr>
            <w:tcW w:w="442" w:type="dxa"/>
            <w:tcBorders>
              <w:top w:val="single" w:sz="4" w:space="0" w:color="auto"/>
              <w:left w:val="single" w:sz="4" w:space="0" w:color="auto"/>
              <w:bottom w:val="single" w:sz="4" w:space="0" w:color="auto"/>
              <w:right w:val="single" w:sz="4" w:space="0" w:color="auto"/>
            </w:tcBorders>
            <w:shd w:val="clear" w:color="auto" w:fill="auto"/>
          </w:tcPr>
          <w:p w14:paraId="542EB8E0" w14:textId="77777777" w:rsidR="00146868" w:rsidRPr="00254FBF" w:rsidRDefault="00146868" w:rsidP="001C29AC">
            <w:pPr>
              <w:cnfStyle w:val="000000100000" w:firstRow="0" w:lastRow="0" w:firstColumn="0" w:lastColumn="0" w:oddVBand="0" w:evenVBand="0" w:oddHBand="1" w:evenHBand="0" w:firstRowFirstColumn="0" w:firstRowLastColumn="0" w:lastRowFirstColumn="0" w:lastRowLastColumn="0"/>
              <w:rPr>
                <w:b/>
                <w:bCs/>
                <w:sz w:val="20"/>
                <w:szCs w:val="20"/>
              </w:rPr>
            </w:pPr>
          </w:p>
        </w:tc>
        <w:tc>
          <w:tcPr>
            <w:tcW w:w="419" w:type="dxa"/>
            <w:tcBorders>
              <w:top w:val="single" w:sz="4" w:space="0" w:color="auto"/>
              <w:left w:val="single" w:sz="4" w:space="0" w:color="auto"/>
              <w:bottom w:val="single" w:sz="4" w:space="0" w:color="auto"/>
              <w:right w:val="single" w:sz="4" w:space="0" w:color="auto"/>
            </w:tcBorders>
            <w:shd w:val="clear" w:color="auto" w:fill="auto"/>
          </w:tcPr>
          <w:p w14:paraId="1F775234" w14:textId="77777777" w:rsidR="00146868" w:rsidRPr="00254FBF" w:rsidRDefault="00146868" w:rsidP="001C29AC">
            <w:pPr>
              <w:cnfStyle w:val="000000100000" w:firstRow="0" w:lastRow="0" w:firstColumn="0" w:lastColumn="0" w:oddVBand="0" w:evenVBand="0" w:oddHBand="1" w:evenHBand="0" w:firstRowFirstColumn="0" w:firstRowLastColumn="0" w:lastRowFirstColumn="0" w:lastRowLastColumn="0"/>
              <w:rPr>
                <w:b/>
                <w:bCs/>
                <w:sz w:val="20"/>
                <w:szCs w:val="20"/>
              </w:rPr>
            </w:pPr>
          </w:p>
        </w:tc>
        <w:tc>
          <w:tcPr>
            <w:tcW w:w="419" w:type="dxa"/>
            <w:tcBorders>
              <w:top w:val="single" w:sz="4" w:space="0" w:color="auto"/>
              <w:left w:val="single" w:sz="4" w:space="0" w:color="auto"/>
              <w:bottom w:val="single" w:sz="4" w:space="0" w:color="auto"/>
              <w:right w:val="single" w:sz="4" w:space="0" w:color="auto"/>
            </w:tcBorders>
            <w:shd w:val="clear" w:color="auto" w:fill="auto"/>
          </w:tcPr>
          <w:p w14:paraId="3F994CCA" w14:textId="77777777" w:rsidR="00146868" w:rsidRPr="00254FBF" w:rsidRDefault="00146868" w:rsidP="001C29AC">
            <w:pPr>
              <w:cnfStyle w:val="000000100000" w:firstRow="0" w:lastRow="0" w:firstColumn="0" w:lastColumn="0" w:oddVBand="0" w:evenVBand="0" w:oddHBand="1" w:evenHBand="0" w:firstRowFirstColumn="0" w:firstRowLastColumn="0" w:lastRowFirstColumn="0" w:lastRowLastColumn="0"/>
              <w:rPr>
                <w:b/>
                <w:bCs/>
                <w:sz w:val="20"/>
                <w:szCs w:val="20"/>
              </w:rPr>
            </w:pP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tcPr>
          <w:p w14:paraId="7723A830" w14:textId="77777777" w:rsidR="00146868" w:rsidRPr="00254FBF" w:rsidRDefault="00146868" w:rsidP="001C29AC">
            <w:pPr>
              <w:cnfStyle w:val="000000100000" w:firstRow="0" w:lastRow="0" w:firstColumn="0" w:lastColumn="0" w:oddVBand="0" w:evenVBand="0" w:oddHBand="1" w:evenHBand="0" w:firstRowFirstColumn="0" w:firstRowLastColumn="0" w:lastRowFirstColumn="0" w:lastRowLastColumn="0"/>
              <w:rPr>
                <w:b/>
                <w:bCs/>
                <w:sz w:val="20"/>
                <w:szCs w:val="20"/>
              </w:rPr>
            </w:pPr>
          </w:p>
        </w:tc>
        <w:tc>
          <w:tcPr>
            <w:tcW w:w="419" w:type="dxa"/>
            <w:tcBorders>
              <w:top w:val="single" w:sz="4" w:space="0" w:color="auto"/>
              <w:left w:val="single" w:sz="4" w:space="0" w:color="auto"/>
              <w:bottom w:val="single" w:sz="4" w:space="0" w:color="auto"/>
              <w:right w:val="single" w:sz="4" w:space="0" w:color="auto"/>
            </w:tcBorders>
            <w:shd w:val="clear" w:color="auto" w:fill="auto"/>
          </w:tcPr>
          <w:p w14:paraId="2DF82C3B" w14:textId="77777777" w:rsidR="00146868" w:rsidRPr="00254FBF" w:rsidRDefault="00146868" w:rsidP="001C29AC">
            <w:pPr>
              <w:cnfStyle w:val="000000100000" w:firstRow="0" w:lastRow="0" w:firstColumn="0" w:lastColumn="0" w:oddVBand="0" w:evenVBand="0" w:oddHBand="1" w:evenHBand="0" w:firstRowFirstColumn="0" w:firstRowLastColumn="0" w:lastRowFirstColumn="0" w:lastRowLastColumn="0"/>
              <w:rPr>
                <w:b/>
                <w:bCs/>
                <w:sz w:val="20"/>
                <w:szCs w:val="20"/>
              </w:rPr>
            </w:pP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24C59167" w14:textId="77777777" w:rsidR="00146868" w:rsidRPr="00254FBF" w:rsidRDefault="00146868" w:rsidP="001C29AC">
            <w:pPr>
              <w:jc w:val="center"/>
              <w:cnfStyle w:val="000000100000" w:firstRow="0" w:lastRow="0" w:firstColumn="0" w:lastColumn="0" w:oddVBand="0" w:evenVBand="0" w:oddHBand="1" w:evenHBand="0" w:firstRowFirstColumn="0" w:firstRowLastColumn="0" w:lastRowFirstColumn="0" w:lastRowLastColumn="0"/>
              <w:rPr>
                <w:b/>
                <w:bCs/>
                <w:sz w:val="20"/>
                <w:szCs w:val="20"/>
              </w:rPr>
            </w:pPr>
          </w:p>
        </w:tc>
        <w:tc>
          <w:tcPr>
            <w:tcW w:w="949" w:type="dxa"/>
            <w:tcBorders>
              <w:top w:val="single" w:sz="4" w:space="0" w:color="auto"/>
              <w:left w:val="single" w:sz="4" w:space="0" w:color="auto"/>
              <w:bottom w:val="single" w:sz="4" w:space="0" w:color="auto"/>
              <w:right w:val="single" w:sz="4" w:space="0" w:color="auto"/>
            </w:tcBorders>
          </w:tcPr>
          <w:p w14:paraId="48C89C51" w14:textId="77777777" w:rsidR="00146868" w:rsidRPr="00254FBF" w:rsidRDefault="00146868" w:rsidP="001C29AC">
            <w:pPr>
              <w:jc w:val="center"/>
              <w:cnfStyle w:val="000000100000" w:firstRow="0" w:lastRow="0" w:firstColumn="0" w:lastColumn="0" w:oddVBand="0" w:evenVBand="0" w:oddHBand="1" w:evenHBand="0" w:firstRowFirstColumn="0" w:firstRowLastColumn="0" w:lastRowFirstColumn="0" w:lastRowLastColumn="0"/>
              <w:rPr>
                <w:b/>
                <w:bCs/>
                <w:sz w:val="20"/>
                <w:szCs w:val="20"/>
              </w:rPr>
            </w:pPr>
          </w:p>
        </w:tc>
      </w:tr>
      <w:tr w:rsidR="00146868" w:rsidRPr="00254FBF" w14:paraId="303806C9" w14:textId="487FC0EA">
        <w:tc>
          <w:tcPr>
            <w:cnfStyle w:val="001000000000" w:firstRow="0" w:lastRow="0" w:firstColumn="1" w:lastColumn="0" w:oddVBand="0" w:evenVBand="0" w:oddHBand="0" w:evenHBand="0" w:firstRowFirstColumn="0" w:firstRowLastColumn="0" w:lastRowFirstColumn="0" w:lastRowLastColumn="0"/>
            <w:tcW w:w="2102" w:type="dxa"/>
            <w:tcBorders>
              <w:top w:val="single" w:sz="4" w:space="0" w:color="auto"/>
              <w:left w:val="single" w:sz="4" w:space="0" w:color="auto"/>
              <w:bottom w:val="single" w:sz="4" w:space="0" w:color="auto"/>
              <w:right w:val="single" w:sz="4" w:space="0" w:color="auto"/>
            </w:tcBorders>
            <w:shd w:val="clear" w:color="auto" w:fill="auto"/>
          </w:tcPr>
          <w:p w14:paraId="26C18996" w14:textId="14230CEA" w:rsidR="00146868" w:rsidRDefault="00146868" w:rsidP="001C29AC">
            <w:pPr>
              <w:jc w:val="left"/>
              <w:rPr>
                <w:sz w:val="20"/>
                <w:szCs w:val="20"/>
              </w:rPr>
            </w:pPr>
            <w:r>
              <w:rPr>
                <w:sz w:val="20"/>
                <w:szCs w:val="20"/>
              </w:rPr>
              <w:t>Tillvalsämne 3</w:t>
            </w:r>
          </w:p>
        </w:tc>
        <w:tc>
          <w:tcPr>
            <w:tcW w:w="497" w:type="dxa"/>
            <w:tcBorders>
              <w:top w:val="single" w:sz="4" w:space="0" w:color="auto"/>
              <w:left w:val="single" w:sz="4" w:space="0" w:color="auto"/>
              <w:bottom w:val="single" w:sz="4" w:space="0" w:color="auto"/>
              <w:right w:val="single" w:sz="4" w:space="0" w:color="auto"/>
            </w:tcBorders>
            <w:shd w:val="clear" w:color="auto" w:fill="auto"/>
          </w:tcPr>
          <w:p w14:paraId="69C7FC42" w14:textId="77777777" w:rsidR="00146868" w:rsidRPr="00254FBF" w:rsidRDefault="00146868" w:rsidP="001C29AC">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442" w:type="dxa"/>
            <w:tcBorders>
              <w:top w:val="single" w:sz="4" w:space="0" w:color="auto"/>
              <w:left w:val="single" w:sz="4" w:space="0" w:color="auto"/>
              <w:bottom w:val="single" w:sz="4" w:space="0" w:color="auto"/>
              <w:right w:val="single" w:sz="4" w:space="0" w:color="auto"/>
            </w:tcBorders>
            <w:shd w:val="clear" w:color="auto" w:fill="auto"/>
          </w:tcPr>
          <w:p w14:paraId="382555BB" w14:textId="77777777" w:rsidR="00146868" w:rsidRPr="00254FBF" w:rsidRDefault="00146868" w:rsidP="001C29AC">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419" w:type="dxa"/>
            <w:tcBorders>
              <w:top w:val="single" w:sz="4" w:space="0" w:color="auto"/>
              <w:left w:val="single" w:sz="4" w:space="0" w:color="auto"/>
              <w:bottom w:val="single" w:sz="4" w:space="0" w:color="auto"/>
              <w:right w:val="single" w:sz="4" w:space="0" w:color="auto"/>
            </w:tcBorders>
            <w:shd w:val="clear" w:color="auto" w:fill="auto"/>
          </w:tcPr>
          <w:p w14:paraId="0B56B40A" w14:textId="77777777" w:rsidR="00146868" w:rsidRPr="00254FBF" w:rsidRDefault="00146868" w:rsidP="001C29AC">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419" w:type="dxa"/>
            <w:tcBorders>
              <w:top w:val="single" w:sz="4" w:space="0" w:color="auto"/>
              <w:left w:val="single" w:sz="4" w:space="0" w:color="auto"/>
              <w:bottom w:val="single" w:sz="4" w:space="0" w:color="auto"/>
              <w:right w:val="single" w:sz="4" w:space="0" w:color="auto"/>
            </w:tcBorders>
            <w:shd w:val="clear" w:color="auto" w:fill="auto"/>
          </w:tcPr>
          <w:p w14:paraId="18459397" w14:textId="77777777" w:rsidR="00146868" w:rsidRPr="00254FBF" w:rsidRDefault="00146868" w:rsidP="001C29AC">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tcPr>
          <w:p w14:paraId="403BC4EC" w14:textId="77777777" w:rsidR="00146868" w:rsidRPr="00254FBF" w:rsidRDefault="00146868" w:rsidP="001C29AC">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419" w:type="dxa"/>
            <w:tcBorders>
              <w:top w:val="single" w:sz="4" w:space="0" w:color="auto"/>
              <w:left w:val="single" w:sz="4" w:space="0" w:color="auto"/>
              <w:bottom w:val="single" w:sz="4" w:space="0" w:color="auto"/>
              <w:right w:val="single" w:sz="4" w:space="0" w:color="auto"/>
            </w:tcBorders>
            <w:shd w:val="clear" w:color="auto" w:fill="auto"/>
          </w:tcPr>
          <w:p w14:paraId="4FFE6CFF" w14:textId="77777777" w:rsidR="00146868" w:rsidRPr="00254FBF" w:rsidRDefault="00146868" w:rsidP="001C29AC">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6EA8559D" w14:textId="77777777" w:rsidR="00146868" w:rsidRPr="00254FBF" w:rsidRDefault="00146868" w:rsidP="001C29AC">
            <w:pPr>
              <w:jc w:val="center"/>
              <w:cnfStyle w:val="000000000000" w:firstRow="0" w:lastRow="0" w:firstColumn="0" w:lastColumn="0" w:oddVBand="0" w:evenVBand="0" w:oddHBand="0" w:evenHBand="0" w:firstRowFirstColumn="0" w:firstRowLastColumn="0" w:lastRowFirstColumn="0" w:lastRowLastColumn="0"/>
              <w:rPr>
                <w:b/>
                <w:bCs/>
                <w:sz w:val="20"/>
                <w:szCs w:val="20"/>
              </w:rPr>
            </w:pPr>
          </w:p>
        </w:tc>
        <w:tc>
          <w:tcPr>
            <w:tcW w:w="949" w:type="dxa"/>
            <w:tcBorders>
              <w:top w:val="single" w:sz="4" w:space="0" w:color="auto"/>
              <w:left w:val="single" w:sz="4" w:space="0" w:color="auto"/>
              <w:bottom w:val="single" w:sz="4" w:space="0" w:color="auto"/>
              <w:right w:val="single" w:sz="4" w:space="0" w:color="auto"/>
            </w:tcBorders>
          </w:tcPr>
          <w:p w14:paraId="6818A1C7" w14:textId="77777777" w:rsidR="00146868" w:rsidRPr="00254FBF" w:rsidRDefault="00146868" w:rsidP="001C29AC">
            <w:pPr>
              <w:jc w:val="center"/>
              <w:cnfStyle w:val="000000000000" w:firstRow="0" w:lastRow="0" w:firstColumn="0" w:lastColumn="0" w:oddVBand="0" w:evenVBand="0" w:oddHBand="0" w:evenHBand="0" w:firstRowFirstColumn="0" w:firstRowLastColumn="0" w:lastRowFirstColumn="0" w:lastRowLastColumn="0"/>
              <w:rPr>
                <w:b/>
                <w:bCs/>
                <w:sz w:val="20"/>
                <w:szCs w:val="20"/>
              </w:rPr>
            </w:pPr>
          </w:p>
        </w:tc>
      </w:tr>
      <w:tr w:rsidR="00146868" w:rsidRPr="00254FBF" w14:paraId="3407EBE3" w14:textId="11EB3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2" w:type="dxa"/>
            <w:tcBorders>
              <w:top w:val="single" w:sz="4" w:space="0" w:color="auto"/>
              <w:left w:val="single" w:sz="4" w:space="0" w:color="auto"/>
              <w:bottom w:val="single" w:sz="4" w:space="0" w:color="auto"/>
              <w:right w:val="single" w:sz="4" w:space="0" w:color="auto"/>
            </w:tcBorders>
            <w:shd w:val="clear" w:color="auto" w:fill="auto"/>
          </w:tcPr>
          <w:p w14:paraId="7069226F" w14:textId="0A61385B" w:rsidR="00146868" w:rsidRDefault="00146868" w:rsidP="001C29AC">
            <w:pPr>
              <w:jc w:val="left"/>
              <w:rPr>
                <w:sz w:val="20"/>
                <w:szCs w:val="20"/>
              </w:rPr>
            </w:pPr>
            <w:r>
              <w:rPr>
                <w:sz w:val="20"/>
                <w:szCs w:val="20"/>
              </w:rPr>
              <w:t>Tillvalsämne 4</w:t>
            </w:r>
          </w:p>
        </w:tc>
        <w:tc>
          <w:tcPr>
            <w:tcW w:w="497" w:type="dxa"/>
            <w:tcBorders>
              <w:top w:val="single" w:sz="4" w:space="0" w:color="auto"/>
              <w:left w:val="single" w:sz="4" w:space="0" w:color="auto"/>
              <w:bottom w:val="single" w:sz="4" w:space="0" w:color="auto"/>
              <w:right w:val="single" w:sz="4" w:space="0" w:color="auto"/>
            </w:tcBorders>
            <w:shd w:val="clear" w:color="auto" w:fill="auto"/>
          </w:tcPr>
          <w:p w14:paraId="0C5AFF3A" w14:textId="77777777" w:rsidR="00146868" w:rsidRPr="00254FBF" w:rsidRDefault="00146868" w:rsidP="001C29AC">
            <w:pPr>
              <w:cnfStyle w:val="000000100000" w:firstRow="0" w:lastRow="0" w:firstColumn="0" w:lastColumn="0" w:oddVBand="0" w:evenVBand="0" w:oddHBand="1" w:evenHBand="0" w:firstRowFirstColumn="0" w:firstRowLastColumn="0" w:lastRowFirstColumn="0" w:lastRowLastColumn="0"/>
              <w:rPr>
                <w:b/>
                <w:bCs/>
                <w:sz w:val="20"/>
                <w:szCs w:val="20"/>
              </w:rPr>
            </w:pPr>
          </w:p>
        </w:tc>
        <w:tc>
          <w:tcPr>
            <w:tcW w:w="442" w:type="dxa"/>
            <w:tcBorders>
              <w:top w:val="single" w:sz="4" w:space="0" w:color="auto"/>
              <w:left w:val="single" w:sz="4" w:space="0" w:color="auto"/>
              <w:bottom w:val="single" w:sz="4" w:space="0" w:color="auto"/>
              <w:right w:val="single" w:sz="4" w:space="0" w:color="auto"/>
            </w:tcBorders>
            <w:shd w:val="clear" w:color="auto" w:fill="auto"/>
          </w:tcPr>
          <w:p w14:paraId="19FE1423" w14:textId="77777777" w:rsidR="00146868" w:rsidRPr="00254FBF" w:rsidRDefault="00146868" w:rsidP="001C29AC">
            <w:pPr>
              <w:cnfStyle w:val="000000100000" w:firstRow="0" w:lastRow="0" w:firstColumn="0" w:lastColumn="0" w:oddVBand="0" w:evenVBand="0" w:oddHBand="1" w:evenHBand="0" w:firstRowFirstColumn="0" w:firstRowLastColumn="0" w:lastRowFirstColumn="0" w:lastRowLastColumn="0"/>
              <w:rPr>
                <w:b/>
                <w:bCs/>
                <w:sz w:val="20"/>
                <w:szCs w:val="20"/>
              </w:rPr>
            </w:pPr>
          </w:p>
        </w:tc>
        <w:tc>
          <w:tcPr>
            <w:tcW w:w="419" w:type="dxa"/>
            <w:tcBorders>
              <w:top w:val="single" w:sz="4" w:space="0" w:color="auto"/>
              <w:left w:val="single" w:sz="4" w:space="0" w:color="auto"/>
              <w:bottom w:val="single" w:sz="4" w:space="0" w:color="auto"/>
              <w:right w:val="single" w:sz="4" w:space="0" w:color="auto"/>
            </w:tcBorders>
            <w:shd w:val="clear" w:color="auto" w:fill="auto"/>
          </w:tcPr>
          <w:p w14:paraId="435741CE" w14:textId="77777777" w:rsidR="00146868" w:rsidRPr="00254FBF" w:rsidRDefault="00146868" w:rsidP="001C29AC">
            <w:pPr>
              <w:cnfStyle w:val="000000100000" w:firstRow="0" w:lastRow="0" w:firstColumn="0" w:lastColumn="0" w:oddVBand="0" w:evenVBand="0" w:oddHBand="1" w:evenHBand="0" w:firstRowFirstColumn="0" w:firstRowLastColumn="0" w:lastRowFirstColumn="0" w:lastRowLastColumn="0"/>
              <w:rPr>
                <w:b/>
                <w:bCs/>
                <w:sz w:val="20"/>
                <w:szCs w:val="20"/>
              </w:rPr>
            </w:pPr>
          </w:p>
        </w:tc>
        <w:tc>
          <w:tcPr>
            <w:tcW w:w="419" w:type="dxa"/>
            <w:tcBorders>
              <w:top w:val="single" w:sz="4" w:space="0" w:color="auto"/>
              <w:left w:val="single" w:sz="4" w:space="0" w:color="auto"/>
              <w:bottom w:val="single" w:sz="4" w:space="0" w:color="auto"/>
              <w:right w:val="single" w:sz="4" w:space="0" w:color="auto"/>
            </w:tcBorders>
            <w:shd w:val="clear" w:color="auto" w:fill="auto"/>
          </w:tcPr>
          <w:p w14:paraId="0584536E" w14:textId="77777777" w:rsidR="00146868" w:rsidRPr="00254FBF" w:rsidRDefault="00146868" w:rsidP="001C29AC">
            <w:pPr>
              <w:cnfStyle w:val="000000100000" w:firstRow="0" w:lastRow="0" w:firstColumn="0" w:lastColumn="0" w:oddVBand="0" w:evenVBand="0" w:oddHBand="1" w:evenHBand="0" w:firstRowFirstColumn="0" w:firstRowLastColumn="0" w:lastRowFirstColumn="0" w:lastRowLastColumn="0"/>
              <w:rPr>
                <w:b/>
                <w:bCs/>
                <w:sz w:val="20"/>
                <w:szCs w:val="20"/>
              </w:rPr>
            </w:pPr>
          </w:p>
        </w:tc>
        <w:tc>
          <w:tcPr>
            <w:tcW w:w="419" w:type="dxa"/>
            <w:gridSpan w:val="2"/>
            <w:tcBorders>
              <w:top w:val="single" w:sz="4" w:space="0" w:color="auto"/>
              <w:left w:val="single" w:sz="4" w:space="0" w:color="auto"/>
              <w:bottom w:val="single" w:sz="4" w:space="0" w:color="auto"/>
              <w:right w:val="single" w:sz="4" w:space="0" w:color="auto"/>
            </w:tcBorders>
            <w:shd w:val="clear" w:color="auto" w:fill="auto"/>
          </w:tcPr>
          <w:p w14:paraId="40816366" w14:textId="77777777" w:rsidR="00146868" w:rsidRPr="00254FBF" w:rsidRDefault="00146868" w:rsidP="001C29AC">
            <w:pPr>
              <w:cnfStyle w:val="000000100000" w:firstRow="0" w:lastRow="0" w:firstColumn="0" w:lastColumn="0" w:oddVBand="0" w:evenVBand="0" w:oddHBand="1" w:evenHBand="0" w:firstRowFirstColumn="0" w:firstRowLastColumn="0" w:lastRowFirstColumn="0" w:lastRowLastColumn="0"/>
              <w:rPr>
                <w:b/>
                <w:bCs/>
                <w:sz w:val="20"/>
                <w:szCs w:val="20"/>
              </w:rPr>
            </w:pPr>
          </w:p>
        </w:tc>
        <w:tc>
          <w:tcPr>
            <w:tcW w:w="419" w:type="dxa"/>
            <w:tcBorders>
              <w:top w:val="single" w:sz="4" w:space="0" w:color="auto"/>
              <w:left w:val="single" w:sz="4" w:space="0" w:color="auto"/>
              <w:bottom w:val="single" w:sz="4" w:space="0" w:color="auto"/>
              <w:right w:val="single" w:sz="4" w:space="0" w:color="auto"/>
            </w:tcBorders>
            <w:shd w:val="clear" w:color="auto" w:fill="auto"/>
          </w:tcPr>
          <w:p w14:paraId="3ECF21FD" w14:textId="77777777" w:rsidR="00146868" w:rsidRPr="00254FBF" w:rsidRDefault="00146868" w:rsidP="001C29AC">
            <w:pPr>
              <w:cnfStyle w:val="000000100000" w:firstRow="0" w:lastRow="0" w:firstColumn="0" w:lastColumn="0" w:oddVBand="0" w:evenVBand="0" w:oddHBand="1" w:evenHBand="0" w:firstRowFirstColumn="0" w:firstRowLastColumn="0" w:lastRowFirstColumn="0" w:lastRowLastColumn="0"/>
              <w:rPr>
                <w:b/>
                <w:bCs/>
                <w:sz w:val="20"/>
                <w:szCs w:val="20"/>
              </w:rPr>
            </w:pP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2B57A9E6" w14:textId="77777777" w:rsidR="00146868" w:rsidRPr="00254FBF" w:rsidRDefault="00146868" w:rsidP="001C29AC">
            <w:pPr>
              <w:jc w:val="center"/>
              <w:cnfStyle w:val="000000100000" w:firstRow="0" w:lastRow="0" w:firstColumn="0" w:lastColumn="0" w:oddVBand="0" w:evenVBand="0" w:oddHBand="1" w:evenHBand="0" w:firstRowFirstColumn="0" w:firstRowLastColumn="0" w:lastRowFirstColumn="0" w:lastRowLastColumn="0"/>
              <w:rPr>
                <w:b/>
                <w:bCs/>
                <w:sz w:val="20"/>
                <w:szCs w:val="20"/>
              </w:rPr>
            </w:pPr>
          </w:p>
        </w:tc>
        <w:tc>
          <w:tcPr>
            <w:tcW w:w="949" w:type="dxa"/>
            <w:tcBorders>
              <w:top w:val="single" w:sz="4" w:space="0" w:color="auto"/>
              <w:left w:val="single" w:sz="4" w:space="0" w:color="auto"/>
              <w:bottom w:val="single" w:sz="4" w:space="0" w:color="auto"/>
              <w:right w:val="single" w:sz="4" w:space="0" w:color="auto"/>
            </w:tcBorders>
          </w:tcPr>
          <w:p w14:paraId="06CF4D37" w14:textId="77777777" w:rsidR="00146868" w:rsidRPr="00254FBF" w:rsidRDefault="00146868" w:rsidP="001C29AC">
            <w:pPr>
              <w:jc w:val="center"/>
              <w:cnfStyle w:val="000000100000" w:firstRow="0" w:lastRow="0" w:firstColumn="0" w:lastColumn="0" w:oddVBand="0" w:evenVBand="0" w:oddHBand="1" w:evenHBand="0" w:firstRowFirstColumn="0" w:firstRowLastColumn="0" w:lastRowFirstColumn="0" w:lastRowLastColumn="0"/>
              <w:rPr>
                <w:b/>
                <w:bCs/>
                <w:sz w:val="20"/>
                <w:szCs w:val="20"/>
              </w:rPr>
            </w:pPr>
          </w:p>
        </w:tc>
      </w:tr>
      <w:tr w:rsidR="00146868" w:rsidRPr="00254FBF" w14:paraId="1FAE2B88" w14:textId="33C66C83">
        <w:tc>
          <w:tcPr>
            <w:cnfStyle w:val="001000000000" w:firstRow="0" w:lastRow="0" w:firstColumn="1" w:lastColumn="0" w:oddVBand="0" w:evenVBand="0" w:oddHBand="0" w:evenHBand="0" w:firstRowFirstColumn="0" w:firstRowLastColumn="0" w:lastRowFirstColumn="0" w:lastRowLastColumn="0"/>
            <w:tcW w:w="2102" w:type="dxa"/>
            <w:tcBorders>
              <w:top w:val="single" w:sz="4" w:space="0" w:color="auto"/>
              <w:left w:val="single" w:sz="4" w:space="0" w:color="auto"/>
              <w:bottom w:val="single" w:sz="4" w:space="0" w:color="auto"/>
              <w:right w:val="single" w:sz="4" w:space="0" w:color="auto"/>
            </w:tcBorders>
          </w:tcPr>
          <w:p w14:paraId="4EDD0D57" w14:textId="173AFD4A" w:rsidR="00146868" w:rsidRPr="00254FBF" w:rsidRDefault="00146868" w:rsidP="001C29AC">
            <w:pPr>
              <w:jc w:val="left"/>
              <w:rPr>
                <w:sz w:val="20"/>
                <w:szCs w:val="20"/>
              </w:rPr>
            </w:pPr>
            <w:r>
              <w:rPr>
                <w:sz w:val="20"/>
                <w:szCs w:val="20"/>
              </w:rPr>
              <w:t xml:space="preserve">A2 språk </w:t>
            </w:r>
            <w:r w:rsidRPr="00E215D8">
              <w:rPr>
                <w:b w:val="0"/>
                <w:bCs w:val="0"/>
                <w:sz w:val="20"/>
                <w:szCs w:val="20"/>
              </w:rPr>
              <w:t>(f</w:t>
            </w:r>
            <w:r w:rsidRPr="00254FBF">
              <w:rPr>
                <w:b w:val="0"/>
                <w:bCs w:val="0"/>
                <w:sz w:val="20"/>
                <w:szCs w:val="20"/>
              </w:rPr>
              <w:t>inska, franska, ryska, spanska, tyska</w:t>
            </w:r>
            <w:r w:rsidRPr="00E215D8">
              <w:rPr>
                <w:b w:val="0"/>
                <w:bCs w:val="0"/>
                <w:sz w:val="20"/>
                <w:szCs w:val="20"/>
              </w:rPr>
              <w:t>)</w:t>
            </w:r>
          </w:p>
        </w:tc>
        <w:tc>
          <w:tcPr>
            <w:tcW w:w="497" w:type="dxa"/>
            <w:tcBorders>
              <w:top w:val="single" w:sz="4" w:space="0" w:color="auto"/>
              <w:left w:val="single" w:sz="4" w:space="0" w:color="auto"/>
              <w:bottom w:val="single" w:sz="4" w:space="0" w:color="auto"/>
              <w:right w:val="single" w:sz="4" w:space="0" w:color="auto"/>
            </w:tcBorders>
          </w:tcPr>
          <w:p w14:paraId="470F037B" w14:textId="4A9E481E" w:rsidR="00146868" w:rsidRPr="00254FBF" w:rsidRDefault="00146868" w:rsidP="001C29AC">
            <w:pP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w:t>
            </w:r>
          </w:p>
        </w:tc>
        <w:tc>
          <w:tcPr>
            <w:tcW w:w="442" w:type="dxa"/>
            <w:tcBorders>
              <w:top w:val="single" w:sz="4" w:space="0" w:color="auto"/>
              <w:left w:val="single" w:sz="4" w:space="0" w:color="auto"/>
              <w:bottom w:val="single" w:sz="4" w:space="0" w:color="auto"/>
              <w:right w:val="single" w:sz="4" w:space="0" w:color="auto"/>
            </w:tcBorders>
          </w:tcPr>
          <w:p w14:paraId="11559541" w14:textId="354181B6" w:rsidR="00146868" w:rsidRPr="00254FBF" w:rsidRDefault="00146868" w:rsidP="001C29AC">
            <w:pP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w:t>
            </w:r>
          </w:p>
        </w:tc>
        <w:tc>
          <w:tcPr>
            <w:tcW w:w="419" w:type="dxa"/>
            <w:tcBorders>
              <w:top w:val="single" w:sz="4" w:space="0" w:color="auto"/>
              <w:left w:val="single" w:sz="4" w:space="0" w:color="auto"/>
              <w:bottom w:val="single" w:sz="4" w:space="0" w:color="auto"/>
              <w:right w:val="single" w:sz="4" w:space="0" w:color="auto"/>
            </w:tcBorders>
          </w:tcPr>
          <w:p w14:paraId="6AB3E03A" w14:textId="2D1A02A7" w:rsidR="00146868" w:rsidRPr="00254FBF" w:rsidRDefault="00146868" w:rsidP="001C29A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419" w:type="dxa"/>
            <w:tcBorders>
              <w:top w:val="single" w:sz="4" w:space="0" w:color="auto"/>
              <w:left w:val="single" w:sz="4" w:space="0" w:color="auto"/>
              <w:bottom w:val="single" w:sz="4" w:space="0" w:color="auto"/>
              <w:right w:val="single" w:sz="4" w:space="0" w:color="auto"/>
            </w:tcBorders>
          </w:tcPr>
          <w:p w14:paraId="11AE0390" w14:textId="59E48AD9" w:rsidR="00146868" w:rsidRPr="00254FBF" w:rsidRDefault="00146868" w:rsidP="001C29A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419" w:type="dxa"/>
            <w:gridSpan w:val="2"/>
            <w:tcBorders>
              <w:top w:val="single" w:sz="4" w:space="0" w:color="auto"/>
              <w:left w:val="single" w:sz="4" w:space="0" w:color="auto"/>
              <w:bottom w:val="single" w:sz="4" w:space="0" w:color="auto"/>
              <w:right w:val="single" w:sz="4" w:space="0" w:color="auto"/>
            </w:tcBorders>
          </w:tcPr>
          <w:p w14:paraId="6B475428" w14:textId="727076C6" w:rsidR="00146868" w:rsidRPr="00254FBF" w:rsidRDefault="00146868" w:rsidP="001C29A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w:t>
            </w:r>
          </w:p>
        </w:tc>
        <w:tc>
          <w:tcPr>
            <w:tcW w:w="419" w:type="dxa"/>
            <w:tcBorders>
              <w:top w:val="single" w:sz="4" w:space="0" w:color="auto"/>
              <w:left w:val="single" w:sz="4" w:space="0" w:color="auto"/>
              <w:bottom w:val="single" w:sz="4" w:space="0" w:color="auto"/>
              <w:right w:val="single" w:sz="4" w:space="0" w:color="auto"/>
            </w:tcBorders>
          </w:tcPr>
          <w:p w14:paraId="1B4B9F81" w14:textId="47D007A8" w:rsidR="00146868" w:rsidRPr="00254FBF" w:rsidRDefault="00146868" w:rsidP="001C29A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w:t>
            </w:r>
          </w:p>
        </w:tc>
        <w:tc>
          <w:tcPr>
            <w:tcW w:w="94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F32D6E1" w14:textId="77742F21" w:rsidR="00146868" w:rsidRPr="00254FBF" w:rsidRDefault="00146868" w:rsidP="001C29AC">
            <w:pPr>
              <w:jc w:val="cente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4</w:t>
            </w:r>
          </w:p>
        </w:tc>
        <w:tc>
          <w:tcPr>
            <w:tcW w:w="94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E3DB15C" w14:textId="284E2593" w:rsidR="00146868" w:rsidRDefault="00414FD1" w:rsidP="001C29AC">
            <w:pPr>
              <w:jc w:val="cente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4</w:t>
            </w:r>
          </w:p>
        </w:tc>
      </w:tr>
      <w:tr w:rsidR="00146868" w:rsidRPr="00254FBF" w14:paraId="10945D68" w14:textId="313460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2" w:type="dxa"/>
            <w:tcBorders>
              <w:top w:val="single" w:sz="4" w:space="0" w:color="auto"/>
              <w:left w:val="single" w:sz="4" w:space="0" w:color="auto"/>
              <w:bottom w:val="single" w:sz="4" w:space="0" w:color="auto"/>
              <w:right w:val="single" w:sz="4" w:space="0" w:color="auto"/>
            </w:tcBorders>
          </w:tcPr>
          <w:p w14:paraId="77C8BAB3" w14:textId="467BAA34" w:rsidR="00146868" w:rsidRPr="00254FBF" w:rsidRDefault="00146868" w:rsidP="001C29AC">
            <w:pPr>
              <w:jc w:val="left"/>
              <w:rPr>
                <w:sz w:val="20"/>
                <w:szCs w:val="20"/>
              </w:rPr>
            </w:pPr>
            <w:r>
              <w:rPr>
                <w:sz w:val="20"/>
                <w:szCs w:val="20"/>
              </w:rPr>
              <w:t xml:space="preserve">B2 språk </w:t>
            </w:r>
            <w:r w:rsidRPr="00E215D8">
              <w:rPr>
                <w:b w:val="0"/>
                <w:bCs w:val="0"/>
                <w:sz w:val="20"/>
                <w:szCs w:val="20"/>
              </w:rPr>
              <w:t>(f</w:t>
            </w:r>
            <w:r w:rsidRPr="00254FBF">
              <w:rPr>
                <w:b w:val="0"/>
                <w:bCs w:val="0"/>
                <w:sz w:val="20"/>
                <w:szCs w:val="20"/>
              </w:rPr>
              <w:t>inska, franska, ryska, spanska, tyska</w:t>
            </w:r>
            <w:r w:rsidRPr="00E215D8">
              <w:rPr>
                <w:b w:val="0"/>
                <w:bCs w:val="0"/>
                <w:sz w:val="20"/>
                <w:szCs w:val="20"/>
              </w:rPr>
              <w:t>)</w:t>
            </w:r>
          </w:p>
        </w:tc>
        <w:tc>
          <w:tcPr>
            <w:tcW w:w="497" w:type="dxa"/>
            <w:tcBorders>
              <w:top w:val="single" w:sz="4" w:space="0" w:color="auto"/>
              <w:left w:val="single" w:sz="4" w:space="0" w:color="auto"/>
              <w:bottom w:val="single" w:sz="4" w:space="0" w:color="auto"/>
              <w:right w:val="single" w:sz="4" w:space="0" w:color="auto"/>
            </w:tcBorders>
          </w:tcPr>
          <w:p w14:paraId="62DCA31D" w14:textId="2A5BFE13" w:rsidR="00146868" w:rsidRPr="00254FBF" w:rsidRDefault="00146868" w:rsidP="001C29AC">
            <w:pP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w:t>
            </w:r>
          </w:p>
        </w:tc>
        <w:tc>
          <w:tcPr>
            <w:tcW w:w="442" w:type="dxa"/>
            <w:tcBorders>
              <w:top w:val="single" w:sz="4" w:space="0" w:color="auto"/>
              <w:left w:val="single" w:sz="4" w:space="0" w:color="auto"/>
              <w:bottom w:val="single" w:sz="4" w:space="0" w:color="auto"/>
              <w:right w:val="single" w:sz="4" w:space="0" w:color="auto"/>
            </w:tcBorders>
          </w:tcPr>
          <w:p w14:paraId="6AAF4B01" w14:textId="61C89C91" w:rsidR="00146868" w:rsidRPr="00254FBF" w:rsidRDefault="00146868" w:rsidP="001C29AC">
            <w:pP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w:t>
            </w:r>
          </w:p>
        </w:tc>
        <w:tc>
          <w:tcPr>
            <w:tcW w:w="419" w:type="dxa"/>
            <w:tcBorders>
              <w:top w:val="single" w:sz="4" w:space="0" w:color="auto"/>
              <w:left w:val="single" w:sz="4" w:space="0" w:color="auto"/>
              <w:bottom w:val="single" w:sz="4" w:space="0" w:color="auto"/>
              <w:right w:val="single" w:sz="4" w:space="0" w:color="auto"/>
            </w:tcBorders>
          </w:tcPr>
          <w:p w14:paraId="37299E52" w14:textId="682B52CC" w:rsidR="00146868" w:rsidRPr="00254FBF" w:rsidRDefault="00146868" w:rsidP="001C29AC">
            <w:pP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w:t>
            </w:r>
          </w:p>
        </w:tc>
        <w:tc>
          <w:tcPr>
            <w:tcW w:w="419" w:type="dxa"/>
            <w:tcBorders>
              <w:top w:val="single" w:sz="4" w:space="0" w:color="auto"/>
              <w:left w:val="single" w:sz="4" w:space="0" w:color="auto"/>
              <w:bottom w:val="single" w:sz="4" w:space="0" w:color="auto"/>
              <w:right w:val="single" w:sz="4" w:space="0" w:color="auto"/>
            </w:tcBorders>
          </w:tcPr>
          <w:p w14:paraId="52AB86EE" w14:textId="61143A11" w:rsidR="00146868" w:rsidRPr="00254FBF" w:rsidRDefault="00146868" w:rsidP="001C29AC">
            <w:pP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w:t>
            </w:r>
          </w:p>
        </w:tc>
        <w:tc>
          <w:tcPr>
            <w:tcW w:w="419" w:type="dxa"/>
            <w:gridSpan w:val="2"/>
            <w:tcBorders>
              <w:top w:val="single" w:sz="4" w:space="0" w:color="auto"/>
              <w:left w:val="single" w:sz="4" w:space="0" w:color="auto"/>
              <w:bottom w:val="single" w:sz="4" w:space="0" w:color="auto"/>
              <w:right w:val="single" w:sz="4" w:space="0" w:color="auto"/>
            </w:tcBorders>
          </w:tcPr>
          <w:p w14:paraId="4FE236B3" w14:textId="600495D6" w:rsidR="00146868" w:rsidRPr="00254FBF" w:rsidRDefault="00146868" w:rsidP="001C29AC">
            <w:pP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w:t>
            </w:r>
          </w:p>
        </w:tc>
        <w:tc>
          <w:tcPr>
            <w:tcW w:w="419" w:type="dxa"/>
            <w:tcBorders>
              <w:top w:val="single" w:sz="4" w:space="0" w:color="auto"/>
              <w:left w:val="single" w:sz="4" w:space="0" w:color="auto"/>
              <w:bottom w:val="single" w:sz="4" w:space="0" w:color="auto"/>
              <w:right w:val="single" w:sz="4" w:space="0" w:color="auto"/>
            </w:tcBorders>
          </w:tcPr>
          <w:p w14:paraId="61DD4771" w14:textId="2AF50FA8" w:rsidR="00146868" w:rsidRPr="00254FBF" w:rsidRDefault="00146868" w:rsidP="001C29AC">
            <w:pP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w:t>
            </w:r>
          </w:p>
        </w:tc>
        <w:tc>
          <w:tcPr>
            <w:tcW w:w="94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10AB157" w14:textId="04BC3885" w:rsidR="00146868" w:rsidRPr="00254FBF" w:rsidRDefault="00146868" w:rsidP="001C29AC">
            <w:pPr>
              <w:jc w:val="center"/>
              <w:cnfStyle w:val="000000100000" w:firstRow="0" w:lastRow="0" w:firstColumn="0" w:lastColumn="0" w:oddVBand="0" w:evenVBand="0" w:oddHBand="1" w:evenHBand="0" w:firstRowFirstColumn="0" w:firstRowLastColumn="0" w:lastRowFirstColumn="0" w:lastRowLastColumn="0"/>
              <w:rPr>
                <w:b/>
                <w:bCs/>
                <w:sz w:val="20"/>
                <w:szCs w:val="20"/>
              </w:rPr>
            </w:pPr>
          </w:p>
        </w:tc>
        <w:tc>
          <w:tcPr>
            <w:tcW w:w="94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1602C9E" w14:textId="77777777" w:rsidR="00146868" w:rsidRPr="00254FBF" w:rsidRDefault="00146868" w:rsidP="001C29AC">
            <w:pPr>
              <w:jc w:val="center"/>
              <w:cnfStyle w:val="000000100000" w:firstRow="0" w:lastRow="0" w:firstColumn="0" w:lastColumn="0" w:oddVBand="0" w:evenVBand="0" w:oddHBand="1" w:evenHBand="0" w:firstRowFirstColumn="0" w:firstRowLastColumn="0" w:lastRowFirstColumn="0" w:lastRowLastColumn="0"/>
              <w:rPr>
                <w:b/>
                <w:bCs/>
                <w:sz w:val="20"/>
                <w:szCs w:val="20"/>
              </w:rPr>
            </w:pPr>
          </w:p>
        </w:tc>
      </w:tr>
      <w:tr w:rsidR="00146868" w:rsidRPr="00254FBF" w14:paraId="563FF3DA" w14:textId="54DF62CF" w:rsidTr="00414FD1">
        <w:trPr>
          <w:trHeight w:val="423"/>
        </w:trPr>
        <w:tc>
          <w:tcPr>
            <w:cnfStyle w:val="001000000000" w:firstRow="0" w:lastRow="0" w:firstColumn="1" w:lastColumn="0" w:oddVBand="0" w:evenVBand="0" w:oddHBand="0" w:evenHBand="0" w:firstRowFirstColumn="0" w:firstRowLastColumn="0" w:lastRowFirstColumn="0" w:lastRowLastColumn="0"/>
            <w:tcW w:w="2102" w:type="dxa"/>
            <w:tcBorders>
              <w:top w:val="single" w:sz="4" w:space="0" w:color="auto"/>
              <w:left w:val="single" w:sz="4" w:space="0" w:color="auto"/>
              <w:bottom w:val="single" w:sz="4" w:space="0" w:color="auto"/>
              <w:right w:val="single" w:sz="4" w:space="0" w:color="auto"/>
            </w:tcBorders>
          </w:tcPr>
          <w:p w14:paraId="26D01016" w14:textId="77777777" w:rsidR="00146868" w:rsidRPr="00254FBF" w:rsidRDefault="00146868" w:rsidP="001C29AC">
            <w:pPr>
              <w:rPr>
                <w:sz w:val="20"/>
                <w:szCs w:val="20"/>
              </w:rPr>
            </w:pPr>
            <w:r w:rsidRPr="00254FBF">
              <w:rPr>
                <w:sz w:val="20"/>
                <w:szCs w:val="20"/>
              </w:rPr>
              <w:t>TOTALT</w:t>
            </w:r>
          </w:p>
        </w:tc>
        <w:tc>
          <w:tcPr>
            <w:tcW w:w="497" w:type="dxa"/>
            <w:tcBorders>
              <w:top w:val="single" w:sz="4" w:space="0" w:color="auto"/>
              <w:left w:val="single" w:sz="4" w:space="0" w:color="auto"/>
              <w:bottom w:val="single" w:sz="4" w:space="0" w:color="auto"/>
              <w:right w:val="single" w:sz="4" w:space="0" w:color="auto"/>
            </w:tcBorders>
          </w:tcPr>
          <w:p w14:paraId="642EBCC7" w14:textId="667630C6" w:rsidR="00146868" w:rsidRPr="00254FBF" w:rsidRDefault="00146868" w:rsidP="001C29AC">
            <w:pP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21</w:t>
            </w:r>
          </w:p>
        </w:tc>
        <w:tc>
          <w:tcPr>
            <w:tcW w:w="442" w:type="dxa"/>
            <w:tcBorders>
              <w:top w:val="single" w:sz="4" w:space="0" w:color="auto"/>
              <w:left w:val="single" w:sz="4" w:space="0" w:color="auto"/>
              <w:bottom w:val="single" w:sz="4" w:space="0" w:color="auto"/>
              <w:right w:val="single" w:sz="4" w:space="0" w:color="auto"/>
            </w:tcBorders>
          </w:tcPr>
          <w:p w14:paraId="1705E367" w14:textId="663108FC" w:rsidR="00146868" w:rsidRPr="00254FBF" w:rsidRDefault="00146868" w:rsidP="001C29AC">
            <w:pP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21</w:t>
            </w:r>
          </w:p>
        </w:tc>
        <w:tc>
          <w:tcPr>
            <w:tcW w:w="419" w:type="dxa"/>
            <w:tcBorders>
              <w:top w:val="single" w:sz="4" w:space="0" w:color="auto"/>
              <w:left w:val="single" w:sz="4" w:space="0" w:color="auto"/>
              <w:bottom w:val="single" w:sz="4" w:space="0" w:color="auto"/>
              <w:right w:val="single" w:sz="4" w:space="0" w:color="auto"/>
            </w:tcBorders>
          </w:tcPr>
          <w:p w14:paraId="50C128DB" w14:textId="79CCE34F" w:rsidR="00146868" w:rsidRPr="00254FBF" w:rsidRDefault="00146868" w:rsidP="001C29AC">
            <w:pP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25</w:t>
            </w:r>
          </w:p>
        </w:tc>
        <w:tc>
          <w:tcPr>
            <w:tcW w:w="419" w:type="dxa"/>
            <w:tcBorders>
              <w:top w:val="single" w:sz="4" w:space="0" w:color="auto"/>
              <w:left w:val="single" w:sz="4" w:space="0" w:color="auto"/>
              <w:bottom w:val="single" w:sz="4" w:space="0" w:color="auto"/>
              <w:right w:val="single" w:sz="4" w:space="0" w:color="auto"/>
            </w:tcBorders>
          </w:tcPr>
          <w:p w14:paraId="1D493280" w14:textId="5C7A2EC5" w:rsidR="00146868" w:rsidRPr="00254FBF" w:rsidRDefault="00146868" w:rsidP="001C29AC">
            <w:pP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25</w:t>
            </w:r>
          </w:p>
        </w:tc>
        <w:tc>
          <w:tcPr>
            <w:tcW w:w="419" w:type="dxa"/>
            <w:gridSpan w:val="2"/>
            <w:tcBorders>
              <w:top w:val="single" w:sz="4" w:space="0" w:color="auto"/>
              <w:left w:val="single" w:sz="4" w:space="0" w:color="auto"/>
              <w:bottom w:val="single" w:sz="4" w:space="0" w:color="auto"/>
              <w:right w:val="single" w:sz="4" w:space="0" w:color="auto"/>
            </w:tcBorders>
          </w:tcPr>
          <w:p w14:paraId="0E4BF641" w14:textId="123BF178" w:rsidR="00146868" w:rsidRPr="00254FBF" w:rsidRDefault="00146868" w:rsidP="001C29AC">
            <w:pP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28</w:t>
            </w:r>
          </w:p>
        </w:tc>
        <w:tc>
          <w:tcPr>
            <w:tcW w:w="419" w:type="dxa"/>
            <w:tcBorders>
              <w:top w:val="single" w:sz="4" w:space="0" w:color="auto"/>
              <w:left w:val="single" w:sz="4" w:space="0" w:color="auto"/>
              <w:bottom w:val="single" w:sz="4" w:space="0" w:color="auto"/>
              <w:right w:val="single" w:sz="4" w:space="0" w:color="auto"/>
            </w:tcBorders>
          </w:tcPr>
          <w:p w14:paraId="57F19DDD" w14:textId="52ADA9EB" w:rsidR="00146868" w:rsidRPr="00254FBF" w:rsidRDefault="00146868" w:rsidP="001C29AC">
            <w:pP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28</w:t>
            </w:r>
          </w:p>
        </w:tc>
        <w:tc>
          <w:tcPr>
            <w:tcW w:w="94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804DA98" w14:textId="3C515BE5" w:rsidR="00146868" w:rsidRPr="004816F3" w:rsidRDefault="00146868" w:rsidP="001C29AC">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4816F3">
              <w:rPr>
                <w:b/>
                <w:bCs/>
                <w:sz w:val="20"/>
                <w:szCs w:val="20"/>
              </w:rPr>
              <w:t>136-146/150</w:t>
            </w:r>
          </w:p>
          <w:p w14:paraId="6B421102" w14:textId="43D0EA48" w:rsidR="00146868" w:rsidRPr="00254FBF" w:rsidRDefault="00146868" w:rsidP="00414FD1">
            <w:pPr>
              <w:jc w:val="center"/>
              <w:cnfStyle w:val="000000000000" w:firstRow="0" w:lastRow="0" w:firstColumn="0" w:lastColumn="0" w:oddVBand="0" w:evenVBand="0" w:oddHBand="0" w:evenHBand="0" w:firstRowFirstColumn="0" w:firstRowLastColumn="0" w:lastRowFirstColumn="0" w:lastRowLastColumn="0"/>
              <w:rPr>
                <w:b/>
                <w:bCs/>
                <w:sz w:val="20"/>
                <w:szCs w:val="20"/>
              </w:rPr>
            </w:pPr>
          </w:p>
        </w:tc>
        <w:tc>
          <w:tcPr>
            <w:tcW w:w="94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8DE870D" w14:textId="7B6B1E98" w:rsidR="00146868" w:rsidRPr="002646F6" w:rsidRDefault="00414FD1" w:rsidP="001C29AC">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2646F6">
              <w:rPr>
                <w:b/>
                <w:bCs/>
                <w:sz w:val="20"/>
                <w:szCs w:val="20"/>
              </w:rPr>
              <w:t>148</w:t>
            </w:r>
          </w:p>
        </w:tc>
      </w:tr>
    </w:tbl>
    <w:p w14:paraId="68B6F700" w14:textId="77777777" w:rsidR="007765EE" w:rsidRDefault="007765EE" w:rsidP="000D1D87"/>
    <w:p w14:paraId="1DEE53FF" w14:textId="5FA773A9" w:rsidR="007765EE" w:rsidRDefault="007B3BAA" w:rsidP="007B3BAA">
      <w:pPr>
        <w:pStyle w:val="Rubrik2"/>
      </w:pPr>
      <w:bookmarkStart w:id="28" w:name="_Toc146112448"/>
      <w:r>
        <w:lastRenderedPageBreak/>
        <w:t>Kursplaner tillvalsämnen</w:t>
      </w:r>
      <w:bookmarkEnd w:id="28"/>
    </w:p>
    <w:p w14:paraId="402041CC" w14:textId="14845949" w:rsidR="00A04CBB" w:rsidRDefault="00A04CBB" w:rsidP="00A04CBB">
      <w:r>
        <w:t xml:space="preserve">En vårdnadshavare till elev i åk </w:t>
      </w:r>
      <w:r w:rsidR="00D34A07">
        <w:t>5–6</w:t>
      </w:r>
      <w:r>
        <w:t xml:space="preserve"> kan välja att eleven inte ska läsa valbart A2- språk. Eleven ska i sådana fall erbjudas möjlighet till</w:t>
      </w:r>
      <w:r w:rsidR="00FD37D5">
        <w:t xml:space="preserve"> </w:t>
      </w:r>
      <w:r>
        <w:t xml:space="preserve">undervisning i områden som eleven har behov av. Alternativet till undervisningen i A2-språk beskrivs i skolans arbetsplan och </w:t>
      </w:r>
      <w:r w:rsidR="00FA3F10">
        <w:t xml:space="preserve">kan </w:t>
      </w:r>
      <w:r>
        <w:t>bedöm</w:t>
      </w:r>
      <w:r w:rsidR="00FA3F10">
        <w:t>a</w:t>
      </w:r>
      <w:r>
        <w:t>s i betyget med deltagit.</w:t>
      </w:r>
    </w:p>
    <w:p w14:paraId="48BC065B" w14:textId="328E1B54" w:rsidR="0071720E" w:rsidRDefault="00D16662" w:rsidP="005941D3">
      <w:pPr>
        <w:rPr>
          <w:b/>
          <w:bCs/>
          <w:color w:val="4472C4" w:themeColor="accent1"/>
          <w:u w:val="single"/>
        </w:rPr>
      </w:pPr>
      <w:r>
        <w:rPr>
          <w:b/>
          <w:bCs/>
          <w:color w:val="4472C4" w:themeColor="accent1"/>
          <w:u w:val="single"/>
        </w:rPr>
        <w:t>TILLVALSSTUDIER</w:t>
      </w:r>
      <w:r w:rsidR="0071720E">
        <w:rPr>
          <w:b/>
          <w:bCs/>
          <w:color w:val="4472C4" w:themeColor="accent1"/>
          <w:u w:val="single"/>
        </w:rPr>
        <w:t xml:space="preserve"> ÅK </w:t>
      </w:r>
      <w:r w:rsidR="0085396A">
        <w:rPr>
          <w:b/>
          <w:bCs/>
          <w:color w:val="4472C4" w:themeColor="accent1"/>
          <w:u w:val="single"/>
        </w:rPr>
        <w:t>5–6</w:t>
      </w:r>
    </w:p>
    <w:p w14:paraId="55483C52" w14:textId="679FAB60" w:rsidR="005941D3" w:rsidRPr="009413F8" w:rsidRDefault="005941D3" w:rsidP="005941D3">
      <w:pPr>
        <w:rPr>
          <w:b/>
          <w:bCs/>
          <w:color w:val="4472C4" w:themeColor="accent1"/>
          <w:sz w:val="24"/>
          <w:szCs w:val="24"/>
        </w:rPr>
      </w:pPr>
      <w:r w:rsidRPr="009413F8">
        <w:rPr>
          <w:b/>
          <w:bCs/>
          <w:color w:val="4472C4" w:themeColor="accent1"/>
          <w:sz w:val="24"/>
          <w:szCs w:val="24"/>
        </w:rPr>
        <w:t xml:space="preserve">STUDIETEKNIK OCH SPRÅKUTVECKLANDE ARBETE </w:t>
      </w:r>
      <w:r w:rsidR="00A33D3F" w:rsidRPr="009413F8">
        <w:rPr>
          <w:b/>
          <w:bCs/>
          <w:color w:val="4472C4" w:themeColor="accent1"/>
          <w:sz w:val="24"/>
          <w:szCs w:val="24"/>
        </w:rPr>
        <w:t xml:space="preserve">i </w:t>
      </w:r>
      <w:r w:rsidR="004237CB" w:rsidRPr="009413F8">
        <w:rPr>
          <w:b/>
          <w:bCs/>
          <w:color w:val="4472C4" w:themeColor="accent1"/>
          <w:sz w:val="24"/>
          <w:szCs w:val="24"/>
        </w:rPr>
        <w:t xml:space="preserve">svenska åk </w:t>
      </w:r>
      <w:r w:rsidR="009413F8" w:rsidRPr="009413F8">
        <w:rPr>
          <w:b/>
          <w:bCs/>
          <w:color w:val="4472C4" w:themeColor="accent1"/>
          <w:sz w:val="24"/>
          <w:szCs w:val="24"/>
        </w:rPr>
        <w:t>5–6</w:t>
      </w:r>
    </w:p>
    <w:p w14:paraId="4F3EEC7B" w14:textId="33DBCFA3" w:rsidR="005941D3" w:rsidRPr="005941D3" w:rsidRDefault="00A35223" w:rsidP="005941D3">
      <w:pPr>
        <w:rPr>
          <w:rFonts w:eastAsiaTheme="majorEastAsia"/>
          <w:b/>
          <w:bCs/>
          <w:color w:val="4472C4" w:themeColor="accent1"/>
        </w:rPr>
      </w:pPr>
      <w:r>
        <w:rPr>
          <w:rFonts w:eastAsiaTheme="majorEastAsia"/>
          <w:b/>
          <w:bCs/>
          <w:color w:val="4472C4" w:themeColor="accent1"/>
        </w:rPr>
        <w:t>Syftet med stödundervisningen är</w:t>
      </w:r>
    </w:p>
    <w:p w14:paraId="3C030A98" w14:textId="77777777" w:rsidR="005941D3" w:rsidRPr="005941D3" w:rsidRDefault="005941D3" w:rsidP="005941D3">
      <w:pPr>
        <w:rPr>
          <w:i/>
          <w:iCs/>
        </w:rPr>
      </w:pPr>
      <w:r w:rsidRPr="005941D3">
        <w:rPr>
          <w:i/>
          <w:iCs/>
        </w:rPr>
        <w:t>Att stötta och stärka förståelsen för ord, begrepp och specifikt ämnesinnehåll inom de olika skolämnena.</w:t>
      </w:r>
    </w:p>
    <w:p w14:paraId="5BBA2FE0" w14:textId="77777777" w:rsidR="005941D3" w:rsidRPr="005941D3" w:rsidRDefault="005941D3" w:rsidP="005941D3">
      <w:pPr>
        <w:rPr>
          <w:rFonts w:eastAsiaTheme="majorEastAsia"/>
          <w:b/>
          <w:bCs/>
          <w:color w:val="4472C4" w:themeColor="accent1"/>
        </w:rPr>
      </w:pPr>
      <w:r w:rsidRPr="005941D3">
        <w:rPr>
          <w:rFonts w:eastAsiaTheme="majorEastAsia"/>
          <w:b/>
          <w:bCs/>
          <w:color w:val="4472C4" w:themeColor="accent1"/>
        </w:rPr>
        <w:t xml:space="preserve">Riktlinjer och arbetsupplägg </w:t>
      </w:r>
    </w:p>
    <w:p w14:paraId="10CB893B" w14:textId="77777777" w:rsidR="005941D3" w:rsidRPr="005941D3" w:rsidRDefault="005941D3" w:rsidP="005941D3">
      <w:pPr>
        <w:rPr>
          <w:i/>
          <w:iCs/>
        </w:rPr>
      </w:pPr>
      <w:r w:rsidRPr="005941D3">
        <w:rPr>
          <w:i/>
          <w:iCs/>
        </w:rPr>
        <w:t>Bör utgå från elevens individuella behov. Vikt bör läggas på att uppmuntra och väcka elevens intresse. Funktionella metoder bör individualiseras och användas. Elevens delaktighet uppmuntras.</w:t>
      </w:r>
    </w:p>
    <w:p w14:paraId="6B5C62A4" w14:textId="77777777" w:rsidR="005941D3" w:rsidRPr="005941D3" w:rsidRDefault="005941D3" w:rsidP="005941D3">
      <w:pPr>
        <w:rPr>
          <w:rFonts w:eastAsiaTheme="majorEastAsia"/>
          <w:b/>
          <w:bCs/>
          <w:color w:val="4472C4" w:themeColor="accent1"/>
        </w:rPr>
      </w:pPr>
      <w:r w:rsidRPr="005941D3">
        <w:rPr>
          <w:rFonts w:eastAsiaTheme="majorEastAsia"/>
          <w:b/>
          <w:bCs/>
          <w:color w:val="4472C4" w:themeColor="accent1"/>
        </w:rPr>
        <w:t xml:space="preserve">Centralt innehåll </w:t>
      </w:r>
    </w:p>
    <w:p w14:paraId="52410EFC" w14:textId="77777777" w:rsidR="005941D3" w:rsidRPr="005941D3" w:rsidRDefault="005941D3" w:rsidP="005941D3">
      <w:pPr>
        <w:rPr>
          <w:rFonts w:eastAsiaTheme="majorEastAsia" w:cstheme="minorHAnsi"/>
          <w:i/>
        </w:rPr>
      </w:pPr>
      <w:r w:rsidRPr="005941D3">
        <w:rPr>
          <w:rFonts w:eastAsiaTheme="majorEastAsia" w:cstheme="minorHAnsi"/>
          <w:i/>
        </w:rPr>
        <w:t>Studieteknik:</w:t>
      </w:r>
    </w:p>
    <w:p w14:paraId="24E8B87C" w14:textId="77777777" w:rsidR="005941D3" w:rsidRPr="005941D3" w:rsidRDefault="005941D3" w:rsidP="005941D3">
      <w:pPr>
        <w:pStyle w:val="Liststycke"/>
        <w:numPr>
          <w:ilvl w:val="0"/>
          <w:numId w:val="12"/>
        </w:numPr>
        <w:rPr>
          <w:rFonts w:eastAsiaTheme="majorEastAsia" w:cstheme="minorHAnsi"/>
          <w:i/>
        </w:rPr>
      </w:pPr>
      <w:r w:rsidRPr="005941D3">
        <w:rPr>
          <w:rFonts w:eastAsiaTheme="majorEastAsia" w:cstheme="minorHAnsi"/>
          <w:i/>
        </w:rPr>
        <w:t>Minnesstrategier</w:t>
      </w:r>
    </w:p>
    <w:p w14:paraId="0EFA25D9" w14:textId="77777777" w:rsidR="005941D3" w:rsidRPr="005941D3" w:rsidRDefault="005941D3" w:rsidP="005941D3">
      <w:pPr>
        <w:pStyle w:val="Liststycke"/>
        <w:numPr>
          <w:ilvl w:val="0"/>
          <w:numId w:val="12"/>
        </w:numPr>
        <w:rPr>
          <w:rFonts w:eastAsiaTheme="majorEastAsia" w:cstheme="minorHAnsi"/>
          <w:i/>
        </w:rPr>
      </w:pPr>
      <w:r w:rsidRPr="005941D3">
        <w:rPr>
          <w:rFonts w:eastAsiaTheme="majorEastAsia" w:cstheme="minorHAnsi"/>
          <w:i/>
        </w:rPr>
        <w:t>Lässtrategier</w:t>
      </w:r>
    </w:p>
    <w:p w14:paraId="2D8A9D2C" w14:textId="77777777" w:rsidR="005941D3" w:rsidRPr="005941D3" w:rsidRDefault="005941D3" w:rsidP="005941D3">
      <w:pPr>
        <w:pStyle w:val="Liststycke"/>
        <w:numPr>
          <w:ilvl w:val="0"/>
          <w:numId w:val="12"/>
        </w:numPr>
        <w:rPr>
          <w:rFonts w:eastAsiaTheme="majorEastAsia" w:cstheme="minorHAnsi"/>
          <w:i/>
        </w:rPr>
      </w:pPr>
      <w:r w:rsidRPr="005941D3">
        <w:rPr>
          <w:rFonts w:eastAsiaTheme="majorEastAsia" w:cstheme="minorHAnsi"/>
          <w:i/>
        </w:rPr>
        <w:t>Associationer</w:t>
      </w:r>
    </w:p>
    <w:p w14:paraId="39BC6253" w14:textId="77777777" w:rsidR="005941D3" w:rsidRPr="005941D3" w:rsidRDefault="005941D3" w:rsidP="005941D3">
      <w:pPr>
        <w:pStyle w:val="Liststycke"/>
        <w:numPr>
          <w:ilvl w:val="0"/>
          <w:numId w:val="12"/>
        </w:numPr>
        <w:rPr>
          <w:rFonts w:eastAsiaTheme="majorEastAsia" w:cstheme="minorHAnsi"/>
          <w:i/>
        </w:rPr>
      </w:pPr>
      <w:r w:rsidRPr="005941D3">
        <w:rPr>
          <w:rFonts w:eastAsiaTheme="majorEastAsia" w:cstheme="minorHAnsi"/>
          <w:i/>
        </w:rPr>
        <w:t>Repetition</w:t>
      </w:r>
    </w:p>
    <w:p w14:paraId="0B14CC9E" w14:textId="77777777" w:rsidR="005941D3" w:rsidRPr="005941D3" w:rsidRDefault="005941D3" w:rsidP="005941D3">
      <w:pPr>
        <w:pStyle w:val="Liststycke"/>
        <w:numPr>
          <w:ilvl w:val="0"/>
          <w:numId w:val="12"/>
        </w:numPr>
        <w:rPr>
          <w:rFonts w:eastAsiaTheme="majorEastAsia" w:cstheme="minorHAnsi"/>
          <w:i/>
        </w:rPr>
      </w:pPr>
      <w:r w:rsidRPr="005941D3">
        <w:rPr>
          <w:rFonts w:eastAsiaTheme="majorEastAsia" w:cstheme="minorHAnsi"/>
          <w:i/>
        </w:rPr>
        <w:t>Läxläsningsteknik</w:t>
      </w:r>
    </w:p>
    <w:p w14:paraId="37FA814C" w14:textId="77777777" w:rsidR="005941D3" w:rsidRPr="005941D3" w:rsidRDefault="005941D3" w:rsidP="005941D3">
      <w:pPr>
        <w:rPr>
          <w:rFonts w:eastAsiaTheme="majorEastAsia" w:cstheme="minorHAnsi"/>
          <w:i/>
        </w:rPr>
      </w:pPr>
      <w:r w:rsidRPr="005941D3">
        <w:rPr>
          <w:rFonts w:eastAsiaTheme="majorEastAsia" w:cstheme="minorHAnsi"/>
          <w:i/>
        </w:rPr>
        <w:t>Språkutvecklande arbete:</w:t>
      </w:r>
    </w:p>
    <w:p w14:paraId="203F076B" w14:textId="77777777" w:rsidR="005941D3" w:rsidRDefault="005941D3" w:rsidP="005941D3">
      <w:pPr>
        <w:pStyle w:val="Liststycke"/>
        <w:numPr>
          <w:ilvl w:val="0"/>
          <w:numId w:val="12"/>
        </w:numPr>
        <w:rPr>
          <w:rFonts w:eastAsiaTheme="majorEastAsia" w:cstheme="minorHAnsi"/>
          <w:i/>
        </w:rPr>
      </w:pPr>
      <w:r w:rsidRPr="005941D3">
        <w:rPr>
          <w:rFonts w:eastAsiaTheme="majorEastAsia" w:cstheme="minorHAnsi"/>
          <w:i/>
        </w:rPr>
        <w:t>Fördjupande och befästande av ord och begrepp av elevens aktuella skolämnen</w:t>
      </w:r>
    </w:p>
    <w:p w14:paraId="204FE810" w14:textId="4A8F7C7D" w:rsidR="009C638D" w:rsidRDefault="00AB57AA" w:rsidP="009C638D">
      <w:pPr>
        <w:rPr>
          <w:b/>
          <w:bCs/>
          <w:color w:val="4472C4" w:themeColor="accent1"/>
        </w:rPr>
      </w:pPr>
      <w:r w:rsidRPr="009413F8">
        <w:rPr>
          <w:b/>
          <w:bCs/>
          <w:color w:val="4472C4" w:themeColor="accent1"/>
          <w:sz w:val="24"/>
          <w:szCs w:val="24"/>
        </w:rPr>
        <w:t>MATEMATIKSTÖD</w:t>
      </w:r>
      <w:r w:rsidR="009C638D" w:rsidRPr="009413F8">
        <w:rPr>
          <w:b/>
          <w:bCs/>
          <w:color w:val="4472C4" w:themeColor="accent1"/>
          <w:sz w:val="24"/>
          <w:szCs w:val="24"/>
        </w:rPr>
        <w:t xml:space="preserve"> åk </w:t>
      </w:r>
      <w:r w:rsidRPr="009413F8">
        <w:rPr>
          <w:b/>
          <w:bCs/>
          <w:color w:val="4472C4" w:themeColor="accent1"/>
          <w:sz w:val="24"/>
          <w:szCs w:val="24"/>
        </w:rPr>
        <w:t>5–6</w:t>
      </w:r>
    </w:p>
    <w:p w14:paraId="1A8E4965" w14:textId="77777777" w:rsidR="00AB57AA" w:rsidRDefault="00AB57AA" w:rsidP="00AB57AA">
      <w:pPr>
        <w:rPr>
          <w:rFonts w:eastAsiaTheme="majorEastAsia"/>
          <w:b/>
          <w:bCs/>
          <w:color w:val="4472C4" w:themeColor="accent1"/>
        </w:rPr>
      </w:pPr>
      <w:r>
        <w:rPr>
          <w:rFonts w:eastAsiaTheme="majorEastAsia"/>
          <w:b/>
          <w:bCs/>
          <w:color w:val="4472C4" w:themeColor="accent1"/>
        </w:rPr>
        <w:t>Syftet med stödundervisningen är</w:t>
      </w:r>
    </w:p>
    <w:p w14:paraId="6EA874A6" w14:textId="1FB9BCDF" w:rsidR="002C5B51" w:rsidRPr="00CB58D3" w:rsidRDefault="002C5B51" w:rsidP="00AB57AA">
      <w:pPr>
        <w:rPr>
          <w:rFonts w:eastAsiaTheme="majorEastAsia"/>
        </w:rPr>
      </w:pPr>
      <w:r w:rsidRPr="00CB58D3">
        <w:rPr>
          <w:rFonts w:eastAsiaTheme="majorEastAsia"/>
        </w:rPr>
        <w:t>Att befästa de fyra räknesätten och tillämpa dem i praktiken</w:t>
      </w:r>
      <w:r w:rsidR="00D30A28" w:rsidRPr="00CB58D3">
        <w:rPr>
          <w:rFonts w:eastAsiaTheme="majorEastAsia"/>
        </w:rPr>
        <w:t>. Att hitta utmaningar.</w:t>
      </w:r>
    </w:p>
    <w:p w14:paraId="22BDEF03" w14:textId="35BEE210" w:rsidR="00D30A28" w:rsidRDefault="00D30A28" w:rsidP="00AB57AA">
      <w:pPr>
        <w:rPr>
          <w:rFonts w:eastAsiaTheme="majorEastAsia"/>
          <w:b/>
          <w:bCs/>
          <w:color w:val="4472C4" w:themeColor="accent1"/>
        </w:rPr>
      </w:pPr>
      <w:r>
        <w:rPr>
          <w:rFonts w:eastAsiaTheme="majorEastAsia"/>
          <w:b/>
          <w:bCs/>
          <w:color w:val="4472C4" w:themeColor="accent1"/>
        </w:rPr>
        <w:t>Riktlinjer och upplägg</w:t>
      </w:r>
    </w:p>
    <w:p w14:paraId="71F99F5F" w14:textId="60A06852" w:rsidR="00D30A28" w:rsidRPr="00223DE0" w:rsidRDefault="00D30A28" w:rsidP="00AB57AA">
      <w:pPr>
        <w:rPr>
          <w:rFonts w:eastAsiaTheme="majorEastAsia"/>
        </w:rPr>
      </w:pPr>
      <w:r w:rsidRPr="00223DE0">
        <w:rPr>
          <w:rFonts w:eastAsiaTheme="majorEastAsia"/>
        </w:rPr>
        <w:t>Bör utg</w:t>
      </w:r>
      <w:r w:rsidR="00223DE0" w:rsidRPr="00223DE0">
        <w:rPr>
          <w:rFonts w:eastAsiaTheme="majorEastAsia"/>
        </w:rPr>
        <w:t>å</w:t>
      </w:r>
      <w:r w:rsidRPr="00223DE0">
        <w:rPr>
          <w:rFonts w:eastAsiaTheme="majorEastAsia"/>
        </w:rPr>
        <w:t xml:space="preserve"> från elevens individuella behov</w:t>
      </w:r>
      <w:r w:rsidR="00D44C3F" w:rsidRPr="00223DE0">
        <w:rPr>
          <w:rFonts w:eastAsiaTheme="majorEastAsia"/>
        </w:rPr>
        <w:t>. Vikt bör läggas vid att uppmuntra och väcka elevens intresse. Funktionella metoder bör individualiseras och användas. Elevens delaktighet</w:t>
      </w:r>
      <w:r w:rsidR="008C502B" w:rsidRPr="00223DE0">
        <w:rPr>
          <w:rFonts w:eastAsiaTheme="majorEastAsia"/>
        </w:rPr>
        <w:t xml:space="preserve"> uppmuntras.</w:t>
      </w:r>
    </w:p>
    <w:p w14:paraId="12DC1DA7" w14:textId="20956EF2" w:rsidR="008C502B" w:rsidRDefault="008C502B" w:rsidP="00AB57AA">
      <w:pPr>
        <w:rPr>
          <w:rFonts w:eastAsiaTheme="majorEastAsia"/>
          <w:b/>
          <w:bCs/>
          <w:color w:val="4472C4" w:themeColor="accent1"/>
        </w:rPr>
      </w:pPr>
      <w:r>
        <w:rPr>
          <w:rFonts w:eastAsiaTheme="majorEastAsia"/>
          <w:b/>
          <w:bCs/>
          <w:color w:val="4472C4" w:themeColor="accent1"/>
        </w:rPr>
        <w:t>Centralt innehåll</w:t>
      </w:r>
    </w:p>
    <w:p w14:paraId="3C382E8F" w14:textId="32B3E56F" w:rsidR="008C502B" w:rsidRPr="00223DE0" w:rsidRDefault="008C502B" w:rsidP="008C502B">
      <w:pPr>
        <w:pStyle w:val="Liststycke"/>
        <w:numPr>
          <w:ilvl w:val="0"/>
          <w:numId w:val="25"/>
        </w:numPr>
        <w:rPr>
          <w:rFonts w:eastAsiaTheme="majorEastAsia"/>
        </w:rPr>
      </w:pPr>
      <w:r w:rsidRPr="00223DE0">
        <w:rPr>
          <w:rFonts w:eastAsiaTheme="majorEastAsia"/>
        </w:rPr>
        <w:t>Huvudräkning och räknestrategier i de fyra räknesätten</w:t>
      </w:r>
    </w:p>
    <w:p w14:paraId="7C73E620" w14:textId="2065897C" w:rsidR="00DB405C" w:rsidRPr="00223DE0" w:rsidRDefault="00DB405C" w:rsidP="00C830AC">
      <w:pPr>
        <w:pStyle w:val="Liststycke"/>
        <w:numPr>
          <w:ilvl w:val="0"/>
          <w:numId w:val="25"/>
        </w:numPr>
        <w:jc w:val="left"/>
        <w:rPr>
          <w:rFonts w:eastAsiaTheme="majorEastAsia"/>
        </w:rPr>
      </w:pPr>
      <w:r w:rsidRPr="00223DE0">
        <w:rPr>
          <w:rFonts w:eastAsiaTheme="majorEastAsia"/>
        </w:rPr>
        <w:t>Automatisera addition och subtraktion inom talområdet 0-100 samt multiplikationstabellerna</w:t>
      </w:r>
    </w:p>
    <w:p w14:paraId="05A6AE5C" w14:textId="077906AC" w:rsidR="00C830AC" w:rsidRPr="00223DE0" w:rsidRDefault="00C830AC" w:rsidP="008C502B">
      <w:pPr>
        <w:pStyle w:val="Liststycke"/>
        <w:numPr>
          <w:ilvl w:val="0"/>
          <w:numId w:val="25"/>
        </w:numPr>
        <w:rPr>
          <w:rFonts w:eastAsiaTheme="majorEastAsia"/>
        </w:rPr>
      </w:pPr>
      <w:r w:rsidRPr="00223DE0">
        <w:rPr>
          <w:rFonts w:eastAsiaTheme="majorEastAsia"/>
        </w:rPr>
        <w:t>Algoritmer</w:t>
      </w:r>
    </w:p>
    <w:p w14:paraId="120634BA" w14:textId="4D8B712E" w:rsidR="00C830AC" w:rsidRPr="00223DE0" w:rsidRDefault="00C830AC" w:rsidP="008C502B">
      <w:pPr>
        <w:pStyle w:val="Liststycke"/>
        <w:numPr>
          <w:ilvl w:val="0"/>
          <w:numId w:val="25"/>
        </w:numPr>
        <w:rPr>
          <w:rFonts w:eastAsiaTheme="majorEastAsia"/>
        </w:rPr>
      </w:pPr>
      <w:r w:rsidRPr="00223DE0">
        <w:rPr>
          <w:rFonts w:eastAsiaTheme="majorEastAsia"/>
        </w:rPr>
        <w:t>Problemlösning</w:t>
      </w:r>
    </w:p>
    <w:p w14:paraId="423815DA" w14:textId="2128EEC5" w:rsidR="00C830AC" w:rsidRPr="00223DE0" w:rsidRDefault="006169F5" w:rsidP="008C502B">
      <w:pPr>
        <w:pStyle w:val="Liststycke"/>
        <w:numPr>
          <w:ilvl w:val="0"/>
          <w:numId w:val="25"/>
        </w:numPr>
        <w:rPr>
          <w:rFonts w:eastAsiaTheme="majorEastAsia"/>
        </w:rPr>
      </w:pPr>
      <w:r w:rsidRPr="00223DE0">
        <w:rPr>
          <w:rFonts w:eastAsiaTheme="majorEastAsia"/>
        </w:rPr>
        <w:lastRenderedPageBreak/>
        <w:t>Klockan; repetition och fördjupning</w:t>
      </w:r>
    </w:p>
    <w:p w14:paraId="13156F41" w14:textId="5D40E577" w:rsidR="006169F5" w:rsidRPr="00223DE0" w:rsidRDefault="006169F5" w:rsidP="008C502B">
      <w:pPr>
        <w:pStyle w:val="Liststycke"/>
        <w:numPr>
          <w:ilvl w:val="0"/>
          <w:numId w:val="25"/>
        </w:numPr>
        <w:rPr>
          <w:rFonts w:eastAsiaTheme="majorEastAsia"/>
        </w:rPr>
      </w:pPr>
      <w:r w:rsidRPr="00223DE0">
        <w:rPr>
          <w:rFonts w:eastAsiaTheme="majorEastAsia"/>
        </w:rPr>
        <w:t>Digitala uppgifter</w:t>
      </w:r>
    </w:p>
    <w:p w14:paraId="0119AE5C" w14:textId="5B98472C" w:rsidR="006169F5" w:rsidRPr="00223DE0" w:rsidRDefault="00366DB0" w:rsidP="008C502B">
      <w:pPr>
        <w:pStyle w:val="Liststycke"/>
        <w:numPr>
          <w:ilvl w:val="0"/>
          <w:numId w:val="25"/>
        </w:numPr>
        <w:rPr>
          <w:rFonts w:eastAsiaTheme="majorEastAsia"/>
        </w:rPr>
      </w:pPr>
      <w:r w:rsidRPr="00223DE0">
        <w:rPr>
          <w:rFonts w:eastAsiaTheme="majorEastAsia"/>
        </w:rPr>
        <w:t>Befästa begrepp</w:t>
      </w:r>
    </w:p>
    <w:p w14:paraId="27B1D1A6" w14:textId="5886166A" w:rsidR="00366DB0" w:rsidRDefault="00366DB0" w:rsidP="00CB58D3">
      <w:pPr>
        <w:jc w:val="left"/>
        <w:rPr>
          <w:rFonts w:eastAsiaTheme="majorEastAsia"/>
        </w:rPr>
      </w:pPr>
      <w:r w:rsidRPr="00223DE0">
        <w:rPr>
          <w:rFonts w:eastAsiaTheme="majorEastAsia"/>
        </w:rPr>
        <w:t>Utmaningar i matematik kan vara programmering</w:t>
      </w:r>
      <w:r w:rsidR="00CB58D3" w:rsidRPr="00223DE0">
        <w:rPr>
          <w:rFonts w:eastAsiaTheme="majorEastAsia"/>
        </w:rPr>
        <w:t>, tankenötter, datorprogram med matematikutmaningar</w:t>
      </w:r>
    </w:p>
    <w:p w14:paraId="6E01B9F6" w14:textId="7DFD37CA" w:rsidR="003A6A9F" w:rsidRPr="009413F8" w:rsidRDefault="003A6A9F" w:rsidP="003A6A9F">
      <w:pPr>
        <w:rPr>
          <w:b/>
          <w:bCs/>
          <w:color w:val="4472C4" w:themeColor="accent1"/>
          <w:sz w:val="24"/>
          <w:szCs w:val="24"/>
        </w:rPr>
      </w:pPr>
      <w:r w:rsidRPr="009413F8">
        <w:rPr>
          <w:b/>
          <w:bCs/>
          <w:color w:val="4472C4" w:themeColor="accent1"/>
          <w:sz w:val="24"/>
          <w:szCs w:val="24"/>
        </w:rPr>
        <w:t xml:space="preserve">SPRÅKUTVECKLANDE ARBETE </w:t>
      </w:r>
      <w:r w:rsidR="00C270EE" w:rsidRPr="009413F8">
        <w:rPr>
          <w:b/>
          <w:bCs/>
          <w:color w:val="4472C4" w:themeColor="accent1"/>
          <w:sz w:val="24"/>
          <w:szCs w:val="24"/>
        </w:rPr>
        <w:t>i engelska</w:t>
      </w:r>
      <w:r w:rsidRPr="009413F8">
        <w:rPr>
          <w:b/>
          <w:bCs/>
          <w:color w:val="4472C4" w:themeColor="accent1"/>
          <w:sz w:val="24"/>
          <w:szCs w:val="24"/>
        </w:rPr>
        <w:t xml:space="preserve"> åk 5–6</w:t>
      </w:r>
    </w:p>
    <w:p w14:paraId="53480E99" w14:textId="2456E6F0" w:rsidR="003A6A9F" w:rsidRDefault="003A6A9F" w:rsidP="003A6A9F">
      <w:pPr>
        <w:rPr>
          <w:rFonts w:eastAsiaTheme="majorEastAsia"/>
          <w:b/>
          <w:bCs/>
          <w:color w:val="4472C4" w:themeColor="accent1"/>
        </w:rPr>
      </w:pPr>
      <w:r>
        <w:rPr>
          <w:rFonts w:eastAsiaTheme="majorEastAsia"/>
          <w:b/>
          <w:bCs/>
          <w:color w:val="4472C4" w:themeColor="accent1"/>
        </w:rPr>
        <w:t>Syftet med stödundervisningen är</w:t>
      </w:r>
      <w:r w:rsidR="00C270EE">
        <w:rPr>
          <w:rFonts w:eastAsiaTheme="majorEastAsia"/>
          <w:b/>
          <w:bCs/>
          <w:color w:val="4472C4" w:themeColor="accent1"/>
        </w:rPr>
        <w:t>:</w:t>
      </w:r>
    </w:p>
    <w:p w14:paraId="037C90DE" w14:textId="1768D3B2" w:rsidR="00C270EE" w:rsidRPr="00DB599D" w:rsidRDefault="00C270EE" w:rsidP="003A6A9F">
      <w:pPr>
        <w:rPr>
          <w:rFonts w:eastAsiaTheme="majorEastAsia"/>
        </w:rPr>
      </w:pPr>
      <w:r w:rsidRPr="00DB599D">
        <w:rPr>
          <w:rFonts w:eastAsiaTheme="majorEastAsia"/>
        </w:rPr>
        <w:t>Att stötta och stärka förståelsen för ord, begrepp och specifikt ämnesinnehåll inom engel</w:t>
      </w:r>
      <w:r w:rsidR="00DF2E74" w:rsidRPr="00DB599D">
        <w:rPr>
          <w:rFonts w:eastAsiaTheme="majorEastAsia"/>
        </w:rPr>
        <w:t>ska.</w:t>
      </w:r>
    </w:p>
    <w:p w14:paraId="529600ED" w14:textId="1DD1CB15" w:rsidR="00DF2E74" w:rsidRDefault="00DF2E74" w:rsidP="003A6A9F">
      <w:pPr>
        <w:rPr>
          <w:rFonts w:eastAsiaTheme="majorEastAsia"/>
          <w:b/>
          <w:bCs/>
          <w:color w:val="4472C4" w:themeColor="accent1"/>
        </w:rPr>
      </w:pPr>
      <w:r>
        <w:rPr>
          <w:rFonts w:eastAsiaTheme="majorEastAsia"/>
          <w:b/>
          <w:bCs/>
          <w:color w:val="4472C4" w:themeColor="accent1"/>
        </w:rPr>
        <w:t>Riktlinjer och arbetsupplägg</w:t>
      </w:r>
    </w:p>
    <w:p w14:paraId="695C98E1" w14:textId="77777777" w:rsidR="00DB599D" w:rsidRDefault="00DB599D" w:rsidP="00DB599D">
      <w:pPr>
        <w:rPr>
          <w:rFonts w:eastAsiaTheme="majorEastAsia"/>
        </w:rPr>
      </w:pPr>
      <w:r w:rsidRPr="00223DE0">
        <w:rPr>
          <w:rFonts w:eastAsiaTheme="majorEastAsia"/>
        </w:rPr>
        <w:t>Bör utgå från elevens individuella behov. Vikt bör läggas vid att uppmuntra och väcka elevens intresse. Funktionella metoder bör individualiseras och användas. Elevens delaktighet uppmuntras.</w:t>
      </w:r>
    </w:p>
    <w:p w14:paraId="13BB8B49" w14:textId="01EEF860" w:rsidR="0097357D" w:rsidRDefault="0097357D" w:rsidP="0097357D">
      <w:pPr>
        <w:rPr>
          <w:rFonts w:eastAsiaTheme="majorEastAsia"/>
          <w:b/>
          <w:bCs/>
          <w:color w:val="4472C4" w:themeColor="accent1"/>
        </w:rPr>
      </w:pPr>
      <w:r>
        <w:rPr>
          <w:rFonts w:eastAsiaTheme="majorEastAsia"/>
          <w:b/>
          <w:bCs/>
          <w:color w:val="4472C4" w:themeColor="accent1"/>
        </w:rPr>
        <w:t>Centralt innehåll</w:t>
      </w:r>
    </w:p>
    <w:p w14:paraId="72474BDE" w14:textId="0641AF3A" w:rsidR="0097357D" w:rsidRDefault="0097357D" w:rsidP="0097357D">
      <w:pPr>
        <w:pStyle w:val="Liststycke"/>
        <w:numPr>
          <w:ilvl w:val="0"/>
          <w:numId w:val="26"/>
        </w:numPr>
        <w:rPr>
          <w:rFonts w:eastAsiaTheme="majorEastAsia"/>
        </w:rPr>
      </w:pPr>
      <w:r>
        <w:rPr>
          <w:rFonts w:eastAsiaTheme="majorEastAsia"/>
        </w:rPr>
        <w:t>Repetition av grammatik</w:t>
      </w:r>
    </w:p>
    <w:p w14:paraId="1A3F081C" w14:textId="3F3238CC" w:rsidR="0097357D" w:rsidRDefault="0097357D" w:rsidP="0097357D">
      <w:pPr>
        <w:pStyle w:val="Liststycke"/>
        <w:numPr>
          <w:ilvl w:val="0"/>
          <w:numId w:val="26"/>
        </w:numPr>
        <w:rPr>
          <w:rFonts w:eastAsiaTheme="majorEastAsia"/>
        </w:rPr>
      </w:pPr>
      <w:r>
        <w:rPr>
          <w:rFonts w:eastAsiaTheme="majorEastAsia"/>
        </w:rPr>
        <w:t>Repetera vardags</w:t>
      </w:r>
      <w:r w:rsidR="00480115">
        <w:rPr>
          <w:rFonts w:eastAsiaTheme="majorEastAsia"/>
        </w:rPr>
        <w:t>engelska</w:t>
      </w:r>
      <w:r>
        <w:rPr>
          <w:rFonts w:eastAsiaTheme="majorEastAsia"/>
        </w:rPr>
        <w:t xml:space="preserve"> och v</w:t>
      </w:r>
      <w:r w:rsidR="00480115">
        <w:rPr>
          <w:rFonts w:eastAsiaTheme="majorEastAsia"/>
        </w:rPr>
        <w:t>anliga fraser</w:t>
      </w:r>
    </w:p>
    <w:p w14:paraId="655FD5CB" w14:textId="736A7011" w:rsidR="00480115" w:rsidRDefault="00480115" w:rsidP="0097357D">
      <w:pPr>
        <w:pStyle w:val="Liststycke"/>
        <w:numPr>
          <w:ilvl w:val="0"/>
          <w:numId w:val="26"/>
        </w:numPr>
        <w:rPr>
          <w:rFonts w:eastAsiaTheme="majorEastAsia"/>
        </w:rPr>
      </w:pPr>
      <w:r>
        <w:rPr>
          <w:rFonts w:eastAsiaTheme="majorEastAsia"/>
        </w:rPr>
        <w:t>Träna uttal</w:t>
      </w:r>
    </w:p>
    <w:p w14:paraId="7D8C97DE" w14:textId="423A8A8E" w:rsidR="00480115" w:rsidRDefault="00480115" w:rsidP="0097357D">
      <w:pPr>
        <w:pStyle w:val="Liststycke"/>
        <w:numPr>
          <w:ilvl w:val="0"/>
          <w:numId w:val="26"/>
        </w:numPr>
        <w:rPr>
          <w:rFonts w:eastAsiaTheme="majorEastAsia"/>
        </w:rPr>
      </w:pPr>
      <w:r>
        <w:rPr>
          <w:rFonts w:eastAsiaTheme="majorEastAsia"/>
        </w:rPr>
        <w:t>Uttrycka sig muntligt</w:t>
      </w:r>
    </w:p>
    <w:p w14:paraId="32368151" w14:textId="0431E2F5" w:rsidR="00480115" w:rsidRDefault="007A0E4E" w:rsidP="0097357D">
      <w:pPr>
        <w:pStyle w:val="Liststycke"/>
        <w:numPr>
          <w:ilvl w:val="0"/>
          <w:numId w:val="26"/>
        </w:numPr>
        <w:rPr>
          <w:rFonts w:eastAsiaTheme="majorEastAsia"/>
        </w:rPr>
      </w:pPr>
      <w:r>
        <w:rPr>
          <w:rFonts w:eastAsiaTheme="majorEastAsia"/>
        </w:rPr>
        <w:t>Öva glosor</w:t>
      </w:r>
    </w:p>
    <w:p w14:paraId="364E84CA" w14:textId="1C1FF239" w:rsidR="006E5841" w:rsidRDefault="001F02F4" w:rsidP="001F02F4">
      <w:pPr>
        <w:rPr>
          <w:rFonts w:eastAsiaTheme="majorEastAsia"/>
          <w:b/>
          <w:bCs/>
          <w:color w:val="4472C4" w:themeColor="accent1"/>
        </w:rPr>
      </w:pPr>
      <w:r>
        <w:rPr>
          <w:rFonts w:eastAsiaTheme="majorEastAsia"/>
          <w:b/>
          <w:bCs/>
          <w:color w:val="4472C4" w:themeColor="accent1"/>
        </w:rPr>
        <w:t>Språkutvecklande arbete</w:t>
      </w:r>
    </w:p>
    <w:p w14:paraId="561C9270" w14:textId="54ACBF12" w:rsidR="001F02F4" w:rsidRDefault="009413F8" w:rsidP="001F02F4">
      <w:pPr>
        <w:pStyle w:val="Liststycke"/>
        <w:numPr>
          <w:ilvl w:val="0"/>
          <w:numId w:val="27"/>
        </w:numPr>
        <w:rPr>
          <w:rFonts w:eastAsiaTheme="majorEastAsia"/>
        </w:rPr>
      </w:pPr>
      <w:r>
        <w:rPr>
          <w:rFonts w:eastAsiaTheme="majorEastAsia"/>
        </w:rPr>
        <w:t>Fördjupande och befästande av ord och begrepp</w:t>
      </w:r>
    </w:p>
    <w:p w14:paraId="44BDE772" w14:textId="347E8EF7" w:rsidR="009413F8" w:rsidRDefault="009413F8" w:rsidP="001F02F4">
      <w:pPr>
        <w:pStyle w:val="Liststycke"/>
        <w:numPr>
          <w:ilvl w:val="0"/>
          <w:numId w:val="27"/>
        </w:numPr>
        <w:rPr>
          <w:rFonts w:eastAsiaTheme="majorEastAsia"/>
        </w:rPr>
      </w:pPr>
      <w:r>
        <w:rPr>
          <w:rFonts w:eastAsiaTheme="majorEastAsia"/>
        </w:rPr>
        <w:t>Utveckla språkstrategier</w:t>
      </w:r>
    </w:p>
    <w:p w14:paraId="7C107065" w14:textId="3E9078EC" w:rsidR="009413F8" w:rsidRDefault="009413F8" w:rsidP="001F02F4">
      <w:pPr>
        <w:pStyle w:val="Liststycke"/>
        <w:numPr>
          <w:ilvl w:val="0"/>
          <w:numId w:val="27"/>
        </w:numPr>
        <w:rPr>
          <w:rFonts w:eastAsiaTheme="majorEastAsia"/>
        </w:rPr>
      </w:pPr>
      <w:r>
        <w:rPr>
          <w:rFonts w:eastAsiaTheme="majorEastAsia"/>
        </w:rPr>
        <w:t>Lära sig minnesstrategier för ordinlärning och grammatiska regler</w:t>
      </w:r>
    </w:p>
    <w:p w14:paraId="7366F11D" w14:textId="511029C4" w:rsidR="009413F8" w:rsidRPr="001F02F4" w:rsidRDefault="009413F8" w:rsidP="001F02F4">
      <w:pPr>
        <w:pStyle w:val="Liststycke"/>
        <w:numPr>
          <w:ilvl w:val="0"/>
          <w:numId w:val="27"/>
        </w:numPr>
        <w:rPr>
          <w:rFonts w:eastAsiaTheme="majorEastAsia"/>
        </w:rPr>
      </w:pPr>
      <w:r>
        <w:rPr>
          <w:rFonts w:eastAsiaTheme="majorEastAsia"/>
        </w:rPr>
        <w:t>Få läxhjälp och stöd inför prov</w:t>
      </w:r>
    </w:p>
    <w:p w14:paraId="08170721" w14:textId="77777777" w:rsidR="007A0E4E" w:rsidRPr="006E5841" w:rsidRDefault="007A0E4E" w:rsidP="006E5841">
      <w:pPr>
        <w:rPr>
          <w:rFonts w:eastAsiaTheme="majorEastAsia"/>
        </w:rPr>
      </w:pPr>
    </w:p>
    <w:p w14:paraId="29AE9E6A" w14:textId="77777777" w:rsidR="006E5841" w:rsidRPr="0097357D" w:rsidRDefault="006E5841" w:rsidP="007A0E4E">
      <w:pPr>
        <w:pStyle w:val="Liststycke"/>
        <w:rPr>
          <w:rFonts w:eastAsiaTheme="majorEastAsia"/>
        </w:rPr>
      </w:pPr>
    </w:p>
    <w:p w14:paraId="52E4FFE3" w14:textId="77777777" w:rsidR="00DB599D" w:rsidRPr="00223DE0" w:rsidRDefault="00DB599D" w:rsidP="00DB599D">
      <w:pPr>
        <w:rPr>
          <w:rFonts w:eastAsiaTheme="majorEastAsia"/>
        </w:rPr>
      </w:pPr>
    </w:p>
    <w:p w14:paraId="492ED2B9" w14:textId="77777777" w:rsidR="00C270EE" w:rsidRDefault="00C270EE" w:rsidP="003A6A9F">
      <w:pPr>
        <w:rPr>
          <w:rFonts w:eastAsiaTheme="majorEastAsia"/>
          <w:b/>
          <w:bCs/>
          <w:color w:val="4472C4" w:themeColor="accent1"/>
        </w:rPr>
      </w:pPr>
    </w:p>
    <w:p w14:paraId="5722D2E7" w14:textId="77777777" w:rsidR="003A6A9F" w:rsidRPr="00223DE0" w:rsidRDefault="003A6A9F" w:rsidP="00CB58D3">
      <w:pPr>
        <w:jc w:val="left"/>
        <w:rPr>
          <w:rFonts w:eastAsiaTheme="majorEastAsia"/>
        </w:rPr>
      </w:pPr>
    </w:p>
    <w:p w14:paraId="611FC325" w14:textId="77777777" w:rsidR="00AB57AA" w:rsidRPr="009C638D" w:rsidRDefault="00AB57AA" w:rsidP="009C638D">
      <w:pPr>
        <w:rPr>
          <w:b/>
          <w:bCs/>
          <w:color w:val="4472C4" w:themeColor="accent1"/>
        </w:rPr>
      </w:pPr>
    </w:p>
    <w:p w14:paraId="4F694D56" w14:textId="77777777" w:rsidR="00C96A43" w:rsidRDefault="00C96A43" w:rsidP="00C96A43">
      <w:pPr>
        <w:rPr>
          <w:rFonts w:eastAsiaTheme="majorEastAsia" w:cstheme="minorHAnsi"/>
          <w:i/>
        </w:rPr>
      </w:pPr>
    </w:p>
    <w:p w14:paraId="6C233AB5" w14:textId="77777777" w:rsidR="00C96A43" w:rsidRDefault="00C96A43" w:rsidP="00C96A43">
      <w:pPr>
        <w:rPr>
          <w:rFonts w:eastAsiaTheme="majorEastAsia" w:cstheme="minorHAnsi"/>
          <w:i/>
        </w:rPr>
      </w:pPr>
    </w:p>
    <w:p w14:paraId="19417F23" w14:textId="77777777" w:rsidR="00C96A43" w:rsidRDefault="00C96A43" w:rsidP="00C96A43">
      <w:pPr>
        <w:rPr>
          <w:rFonts w:eastAsiaTheme="majorEastAsia" w:cstheme="minorHAnsi"/>
          <w:i/>
        </w:rPr>
      </w:pPr>
    </w:p>
    <w:p w14:paraId="4BF7C6CA" w14:textId="290AB69A" w:rsidR="00EC3BFE" w:rsidRDefault="00F10FEF" w:rsidP="00EC3BFE">
      <w:pPr>
        <w:pStyle w:val="Rubrik1"/>
      </w:pPr>
      <w:bookmarkStart w:id="29" w:name="_Toc146112449"/>
      <w:r>
        <w:lastRenderedPageBreak/>
        <w:t>Bilagor</w:t>
      </w:r>
      <w:bookmarkEnd w:id="29"/>
    </w:p>
    <w:p w14:paraId="7B920F51" w14:textId="56901699" w:rsidR="00EC3BFE" w:rsidRDefault="002E6D6A" w:rsidP="00EC3BFE">
      <w:pPr>
        <w:pStyle w:val="Rubrik2"/>
      </w:pPr>
      <w:bookmarkStart w:id="30" w:name="_Toc146112450"/>
      <w:r>
        <w:t>Trivselregler</w:t>
      </w:r>
      <w:bookmarkEnd w:id="30"/>
    </w:p>
    <w:p w14:paraId="40B10E05" w14:textId="2A76CBA7" w:rsidR="0071234D" w:rsidRPr="0071234D" w:rsidRDefault="000B4532" w:rsidP="0071234D">
      <w:pPr>
        <w:spacing w:after="160" w:line="259" w:lineRule="auto"/>
        <w:jc w:val="left"/>
        <w:rPr>
          <w:rFonts w:cstheme="minorHAnsi"/>
          <w:b/>
          <w:bCs/>
          <w:sz w:val="48"/>
          <w:szCs w:val="48"/>
          <w:lang w:val="sv-SE"/>
        </w:rPr>
      </w:pPr>
      <w:r>
        <w:rPr>
          <w:rFonts w:cstheme="minorHAnsi"/>
          <w:b/>
          <w:bCs/>
          <w:sz w:val="48"/>
          <w:szCs w:val="48"/>
          <w:lang w:val="sv-SE"/>
        </w:rPr>
        <w:t>V</w:t>
      </w:r>
      <w:r w:rsidR="0071234D" w:rsidRPr="0071234D">
        <w:rPr>
          <w:rFonts w:cstheme="minorHAnsi"/>
          <w:b/>
          <w:bCs/>
          <w:sz w:val="48"/>
          <w:szCs w:val="48"/>
          <w:lang w:val="sv-SE"/>
        </w:rPr>
        <w:t xml:space="preserve">årdö skolas trivselregler                       </w:t>
      </w:r>
      <w:r w:rsidR="0071234D" w:rsidRPr="0071234D">
        <w:rPr>
          <w:rFonts w:cstheme="minorHAnsi"/>
          <w:b/>
          <w:bCs/>
          <w:noProof/>
          <w:sz w:val="48"/>
          <w:szCs w:val="48"/>
          <w:lang w:val="sv-SE"/>
        </w:rPr>
        <w:drawing>
          <wp:inline distT="0" distB="0" distL="0" distR="0" wp14:anchorId="7DFF1972" wp14:editId="3E8025F9">
            <wp:extent cx="518160" cy="670560"/>
            <wp:effectExtent l="0" t="0" r="0" b="0"/>
            <wp:docPr id="609455033" name="Bildobjekt 609455033" descr="En bild som visar clipart, illustratio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455033" name="Bildobjekt 609455033" descr="En bild som visar clipart, illustration&#10;&#10;Automatiskt genererad beskrivni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8160" cy="670560"/>
                    </a:xfrm>
                    <a:prstGeom prst="rect">
                      <a:avLst/>
                    </a:prstGeom>
                    <a:noFill/>
                  </pic:spPr>
                </pic:pic>
              </a:graphicData>
            </a:graphic>
          </wp:inline>
        </w:drawing>
      </w:r>
      <w:r w:rsidR="00DE2C16">
        <w:rPr>
          <w:rFonts w:cstheme="minorHAnsi"/>
          <w:b/>
          <w:bCs/>
          <w:sz w:val="48"/>
          <w:szCs w:val="48"/>
          <w:lang w:val="sv-SE"/>
        </w:rPr>
        <w:br/>
      </w:r>
      <w:r w:rsidR="0071234D" w:rsidRPr="0071234D">
        <w:rPr>
          <w:rFonts w:cstheme="minorHAnsi"/>
          <w:sz w:val="24"/>
          <w:szCs w:val="24"/>
          <w:lang w:val="sv-SE"/>
        </w:rPr>
        <w:t>Dessa trivselregler är en sammanfattning av elevernas egna tankar kring hur de vill ha det i sin skola.</w:t>
      </w:r>
    </w:p>
    <w:p w14:paraId="6373ABFB" w14:textId="77777777" w:rsidR="0071234D" w:rsidRPr="00634949" w:rsidRDefault="0071234D" w:rsidP="0071234D">
      <w:pPr>
        <w:spacing w:after="160" w:line="259" w:lineRule="auto"/>
        <w:jc w:val="left"/>
        <w:rPr>
          <w:rFonts w:cstheme="minorHAnsi"/>
          <w:sz w:val="24"/>
          <w:szCs w:val="24"/>
          <w:lang w:val="sv-SE"/>
        </w:rPr>
      </w:pPr>
      <w:r w:rsidRPr="00634949">
        <w:rPr>
          <w:rFonts w:cstheme="minorHAnsi"/>
          <w:sz w:val="24"/>
          <w:szCs w:val="24"/>
          <w:lang w:val="sv-SE"/>
        </w:rPr>
        <w:t>Vi visar varandra respekt och hänsyn bland annat genom att:</w:t>
      </w:r>
    </w:p>
    <w:p w14:paraId="6799B80A" w14:textId="77777777" w:rsidR="0071234D" w:rsidRPr="00634949" w:rsidRDefault="0071234D" w:rsidP="0071234D">
      <w:pPr>
        <w:numPr>
          <w:ilvl w:val="0"/>
          <w:numId w:val="22"/>
        </w:numPr>
        <w:spacing w:after="160" w:line="259" w:lineRule="auto"/>
        <w:contextualSpacing/>
        <w:jc w:val="left"/>
        <w:rPr>
          <w:rFonts w:cstheme="minorHAnsi"/>
          <w:sz w:val="24"/>
          <w:szCs w:val="24"/>
          <w:lang w:val="sv-SE"/>
        </w:rPr>
      </w:pPr>
      <w:r w:rsidRPr="00634949">
        <w:rPr>
          <w:rFonts w:cstheme="minorHAnsi"/>
          <w:sz w:val="24"/>
          <w:szCs w:val="24"/>
          <w:lang w:val="sv-SE"/>
        </w:rPr>
        <w:t>Lyssna på varandra</w:t>
      </w:r>
    </w:p>
    <w:p w14:paraId="0F363B24" w14:textId="77777777" w:rsidR="0071234D" w:rsidRPr="00634949" w:rsidRDefault="0071234D" w:rsidP="0071234D">
      <w:pPr>
        <w:numPr>
          <w:ilvl w:val="0"/>
          <w:numId w:val="22"/>
        </w:numPr>
        <w:spacing w:after="160" w:line="259" w:lineRule="auto"/>
        <w:contextualSpacing/>
        <w:jc w:val="left"/>
        <w:rPr>
          <w:rFonts w:cstheme="minorHAnsi"/>
          <w:sz w:val="24"/>
          <w:szCs w:val="24"/>
          <w:lang w:val="sv-SE"/>
        </w:rPr>
      </w:pPr>
      <w:r w:rsidRPr="00634949">
        <w:rPr>
          <w:rFonts w:cstheme="minorHAnsi"/>
          <w:sz w:val="24"/>
          <w:szCs w:val="24"/>
          <w:lang w:val="sv-SE"/>
        </w:rPr>
        <w:t>Låta andra tala klart</w:t>
      </w:r>
    </w:p>
    <w:p w14:paraId="2E878FF2" w14:textId="77777777" w:rsidR="0071234D" w:rsidRPr="00634949" w:rsidRDefault="0071234D" w:rsidP="0071234D">
      <w:pPr>
        <w:numPr>
          <w:ilvl w:val="0"/>
          <w:numId w:val="22"/>
        </w:numPr>
        <w:spacing w:after="160" w:line="259" w:lineRule="auto"/>
        <w:contextualSpacing/>
        <w:jc w:val="left"/>
        <w:rPr>
          <w:rFonts w:cstheme="minorHAnsi"/>
          <w:sz w:val="24"/>
          <w:szCs w:val="24"/>
          <w:lang w:val="sv-SE"/>
        </w:rPr>
      </w:pPr>
      <w:r w:rsidRPr="00634949">
        <w:rPr>
          <w:rFonts w:cstheme="minorHAnsi"/>
          <w:sz w:val="24"/>
          <w:szCs w:val="24"/>
          <w:lang w:val="sv-SE"/>
        </w:rPr>
        <w:t>Ge varandra arbetsro</w:t>
      </w:r>
    </w:p>
    <w:p w14:paraId="21AA15C7" w14:textId="77777777" w:rsidR="0071234D" w:rsidRPr="00634949" w:rsidRDefault="0071234D" w:rsidP="0071234D">
      <w:pPr>
        <w:numPr>
          <w:ilvl w:val="0"/>
          <w:numId w:val="22"/>
        </w:numPr>
        <w:spacing w:after="160" w:line="259" w:lineRule="auto"/>
        <w:contextualSpacing/>
        <w:jc w:val="left"/>
        <w:rPr>
          <w:rFonts w:cstheme="minorHAnsi"/>
          <w:sz w:val="24"/>
          <w:szCs w:val="24"/>
          <w:lang w:val="sv-SE"/>
        </w:rPr>
      </w:pPr>
      <w:r w:rsidRPr="00634949">
        <w:rPr>
          <w:rFonts w:cstheme="minorHAnsi"/>
          <w:sz w:val="24"/>
          <w:szCs w:val="24"/>
          <w:lang w:val="sv-SE"/>
        </w:rPr>
        <w:t>Bjuda in den som är ensam</w:t>
      </w:r>
    </w:p>
    <w:p w14:paraId="15122520" w14:textId="77777777" w:rsidR="0071234D" w:rsidRPr="00634949" w:rsidRDefault="0071234D" w:rsidP="0071234D">
      <w:pPr>
        <w:numPr>
          <w:ilvl w:val="0"/>
          <w:numId w:val="22"/>
        </w:numPr>
        <w:spacing w:after="160" w:line="259" w:lineRule="auto"/>
        <w:contextualSpacing/>
        <w:jc w:val="left"/>
        <w:rPr>
          <w:rFonts w:cstheme="minorHAnsi"/>
          <w:sz w:val="24"/>
          <w:szCs w:val="24"/>
          <w:lang w:val="sv-SE"/>
        </w:rPr>
      </w:pPr>
      <w:r w:rsidRPr="00634949">
        <w:rPr>
          <w:rFonts w:cstheme="minorHAnsi"/>
          <w:sz w:val="24"/>
          <w:szCs w:val="24"/>
          <w:lang w:val="sv-SE"/>
        </w:rPr>
        <w:t>Låta alla vara med</w:t>
      </w:r>
    </w:p>
    <w:p w14:paraId="7426E815" w14:textId="77777777" w:rsidR="0071234D" w:rsidRPr="00634949" w:rsidRDefault="0071234D" w:rsidP="0071234D">
      <w:pPr>
        <w:numPr>
          <w:ilvl w:val="0"/>
          <w:numId w:val="22"/>
        </w:numPr>
        <w:spacing w:after="160" w:line="259" w:lineRule="auto"/>
        <w:contextualSpacing/>
        <w:jc w:val="left"/>
        <w:rPr>
          <w:rFonts w:cstheme="minorHAnsi"/>
          <w:sz w:val="24"/>
          <w:szCs w:val="24"/>
          <w:lang w:val="sv-SE"/>
        </w:rPr>
      </w:pPr>
      <w:r w:rsidRPr="00634949">
        <w:rPr>
          <w:rFonts w:cstheme="minorHAnsi"/>
          <w:sz w:val="24"/>
          <w:szCs w:val="24"/>
          <w:lang w:val="sv-SE"/>
        </w:rPr>
        <w:t>Ett nej är ett nej, ett stopp är ett stopp</w:t>
      </w:r>
    </w:p>
    <w:p w14:paraId="13A254F5" w14:textId="77777777" w:rsidR="0071234D" w:rsidRPr="00634949" w:rsidRDefault="0071234D" w:rsidP="0071234D">
      <w:pPr>
        <w:numPr>
          <w:ilvl w:val="0"/>
          <w:numId w:val="22"/>
        </w:numPr>
        <w:spacing w:after="160" w:line="259" w:lineRule="auto"/>
        <w:contextualSpacing/>
        <w:jc w:val="left"/>
        <w:rPr>
          <w:rFonts w:cstheme="minorHAnsi"/>
          <w:sz w:val="24"/>
          <w:szCs w:val="24"/>
          <w:lang w:val="sv-SE"/>
        </w:rPr>
      </w:pPr>
      <w:r w:rsidRPr="00634949">
        <w:rPr>
          <w:rFonts w:cstheme="minorHAnsi"/>
          <w:sz w:val="24"/>
          <w:szCs w:val="24"/>
          <w:lang w:val="sv-SE"/>
        </w:rPr>
        <w:t>Ge varandra komplimanger och uppåtpuffar</w:t>
      </w:r>
    </w:p>
    <w:p w14:paraId="55A20110" w14:textId="77777777" w:rsidR="0071234D" w:rsidRPr="00634949" w:rsidRDefault="0071234D" w:rsidP="0071234D">
      <w:pPr>
        <w:numPr>
          <w:ilvl w:val="0"/>
          <w:numId w:val="22"/>
        </w:numPr>
        <w:spacing w:after="160" w:line="259" w:lineRule="auto"/>
        <w:contextualSpacing/>
        <w:jc w:val="left"/>
        <w:rPr>
          <w:rFonts w:cstheme="minorHAnsi"/>
          <w:sz w:val="24"/>
          <w:szCs w:val="24"/>
          <w:lang w:val="sv-SE"/>
        </w:rPr>
      </w:pPr>
      <w:r w:rsidRPr="00634949">
        <w:rPr>
          <w:rFonts w:cstheme="minorHAnsi"/>
          <w:sz w:val="24"/>
          <w:szCs w:val="24"/>
          <w:lang w:val="sv-SE"/>
        </w:rPr>
        <w:t>Vara artiga</w:t>
      </w:r>
    </w:p>
    <w:p w14:paraId="430F9648" w14:textId="77777777" w:rsidR="0071234D" w:rsidRPr="0071234D" w:rsidRDefault="0071234D" w:rsidP="0071234D">
      <w:pPr>
        <w:spacing w:after="160" w:line="259" w:lineRule="auto"/>
        <w:jc w:val="left"/>
        <w:rPr>
          <w:rFonts w:cstheme="minorHAnsi"/>
          <w:sz w:val="24"/>
          <w:szCs w:val="24"/>
          <w:lang w:val="sv-SE"/>
        </w:rPr>
      </w:pPr>
    </w:p>
    <w:p w14:paraId="47A33C4F" w14:textId="7E33DA19" w:rsidR="00C8090F" w:rsidRDefault="0071234D" w:rsidP="0071234D">
      <w:pPr>
        <w:spacing w:after="160" w:line="259" w:lineRule="auto"/>
        <w:jc w:val="left"/>
        <w:rPr>
          <w:rFonts w:cstheme="minorHAnsi"/>
          <w:sz w:val="24"/>
          <w:szCs w:val="24"/>
          <w:lang w:val="sv-SE"/>
        </w:rPr>
      </w:pPr>
      <w:r w:rsidRPr="0071234D">
        <w:rPr>
          <w:rFonts w:cstheme="minorHAnsi"/>
          <w:sz w:val="24"/>
          <w:szCs w:val="24"/>
          <w:lang w:val="sv-SE"/>
        </w:rPr>
        <w:t>I vår skola är det förbjudet att mobbas och slåss.</w:t>
      </w:r>
      <w:r w:rsidR="0091090A">
        <w:rPr>
          <w:rFonts w:cstheme="minorHAnsi"/>
          <w:sz w:val="24"/>
          <w:szCs w:val="24"/>
          <w:lang w:val="sv-SE"/>
        </w:rPr>
        <w:br/>
      </w:r>
    </w:p>
    <w:p w14:paraId="312C21A1" w14:textId="47D16883" w:rsidR="0071234D" w:rsidRPr="0071234D" w:rsidRDefault="0071234D" w:rsidP="0071234D">
      <w:pPr>
        <w:spacing w:after="160" w:line="259" w:lineRule="auto"/>
        <w:jc w:val="left"/>
        <w:rPr>
          <w:rFonts w:cstheme="minorHAnsi"/>
          <w:sz w:val="24"/>
          <w:szCs w:val="24"/>
          <w:lang w:val="sv-SE"/>
        </w:rPr>
      </w:pPr>
      <w:r w:rsidRPr="0071234D">
        <w:rPr>
          <w:rFonts w:cstheme="minorHAnsi"/>
          <w:sz w:val="24"/>
          <w:szCs w:val="24"/>
          <w:lang w:val="sv-SE"/>
        </w:rPr>
        <w:t>Vi använder ett vårdat språk och håller volymen nere.</w:t>
      </w:r>
    </w:p>
    <w:p w14:paraId="0080376E" w14:textId="2642EAC4" w:rsidR="0071234D" w:rsidRPr="0071234D" w:rsidRDefault="0091090A" w:rsidP="0071234D">
      <w:pPr>
        <w:spacing w:after="160" w:line="259" w:lineRule="auto"/>
        <w:jc w:val="left"/>
        <w:rPr>
          <w:rFonts w:cstheme="minorHAnsi"/>
          <w:sz w:val="24"/>
          <w:szCs w:val="24"/>
          <w:lang w:val="sv-SE"/>
        </w:rPr>
      </w:pPr>
      <w:r>
        <w:rPr>
          <w:rFonts w:cstheme="minorHAnsi"/>
          <w:sz w:val="24"/>
          <w:szCs w:val="24"/>
          <w:lang w:val="sv-SE"/>
        </w:rPr>
        <w:br/>
      </w:r>
      <w:r w:rsidR="0071234D" w:rsidRPr="0071234D">
        <w:rPr>
          <w:rFonts w:cstheme="minorHAnsi"/>
          <w:sz w:val="24"/>
          <w:szCs w:val="24"/>
          <w:lang w:val="sv-SE"/>
        </w:rPr>
        <w:t>Vid vår ingång och i hallen hjälps vi åt att hålla det snyggt och så rent som möjligt. Vi tar det lugnt och knuffas inte.</w:t>
      </w:r>
    </w:p>
    <w:p w14:paraId="5F3FE4A3" w14:textId="70353A71" w:rsidR="0071234D" w:rsidRPr="0071234D" w:rsidRDefault="0091090A" w:rsidP="0071234D">
      <w:pPr>
        <w:spacing w:after="160" w:line="259" w:lineRule="auto"/>
        <w:jc w:val="left"/>
        <w:rPr>
          <w:rFonts w:cstheme="minorHAnsi"/>
          <w:sz w:val="24"/>
          <w:szCs w:val="24"/>
          <w:lang w:val="sv-SE"/>
        </w:rPr>
      </w:pPr>
      <w:r>
        <w:rPr>
          <w:rFonts w:cstheme="minorHAnsi"/>
          <w:sz w:val="24"/>
          <w:szCs w:val="24"/>
          <w:lang w:val="sv-SE"/>
        </w:rPr>
        <w:br/>
      </w:r>
      <w:r w:rsidR="0071234D" w:rsidRPr="0071234D">
        <w:rPr>
          <w:rFonts w:cstheme="minorHAnsi"/>
          <w:sz w:val="24"/>
          <w:szCs w:val="24"/>
          <w:lang w:val="sv-SE"/>
        </w:rPr>
        <w:t>Vi sköter skolans och våra egna tillhörigheter väl.</w:t>
      </w:r>
    </w:p>
    <w:p w14:paraId="11904F07" w14:textId="450FE7B4" w:rsidR="0071234D" w:rsidRPr="0071234D" w:rsidRDefault="0091090A" w:rsidP="0071234D">
      <w:pPr>
        <w:spacing w:after="160" w:line="259" w:lineRule="auto"/>
        <w:jc w:val="left"/>
        <w:rPr>
          <w:rFonts w:cstheme="minorHAnsi"/>
          <w:sz w:val="24"/>
          <w:szCs w:val="24"/>
          <w:lang w:val="sv-SE"/>
        </w:rPr>
      </w:pPr>
      <w:r>
        <w:rPr>
          <w:rFonts w:cstheme="minorHAnsi"/>
          <w:sz w:val="24"/>
          <w:szCs w:val="24"/>
          <w:lang w:val="sv-SE"/>
        </w:rPr>
        <w:br/>
      </w:r>
      <w:r w:rsidR="0071234D" w:rsidRPr="0071234D">
        <w:rPr>
          <w:rFonts w:cstheme="minorHAnsi"/>
          <w:sz w:val="24"/>
          <w:szCs w:val="24"/>
          <w:lang w:val="sv-SE"/>
        </w:rPr>
        <w:t>Mobiltelefoner läggs i mobilhotellet innan skoldagen börjar.</w:t>
      </w:r>
    </w:p>
    <w:p w14:paraId="683475CA" w14:textId="0E38B88A" w:rsidR="0071234D" w:rsidRPr="0071234D" w:rsidRDefault="0091090A" w:rsidP="0071234D">
      <w:pPr>
        <w:spacing w:after="160" w:line="259" w:lineRule="auto"/>
        <w:jc w:val="left"/>
        <w:rPr>
          <w:rFonts w:cstheme="minorHAnsi"/>
          <w:sz w:val="24"/>
          <w:szCs w:val="24"/>
          <w:lang w:val="sv-SE"/>
        </w:rPr>
      </w:pPr>
      <w:r>
        <w:rPr>
          <w:rFonts w:cstheme="minorHAnsi"/>
          <w:sz w:val="24"/>
          <w:szCs w:val="24"/>
          <w:lang w:val="sv-SE"/>
        </w:rPr>
        <w:br/>
      </w:r>
      <w:r w:rsidR="0071234D" w:rsidRPr="0071234D">
        <w:rPr>
          <w:rFonts w:cstheme="minorHAnsi"/>
          <w:sz w:val="24"/>
          <w:szCs w:val="24"/>
          <w:lang w:val="sv-SE"/>
        </w:rPr>
        <w:t>Godis och tuggummi lämnar vi hemma.</w:t>
      </w:r>
      <w:r w:rsidR="007A7E02">
        <w:rPr>
          <w:rFonts w:cstheme="minorHAnsi"/>
          <w:sz w:val="24"/>
          <w:szCs w:val="24"/>
          <w:lang w:val="sv-SE"/>
        </w:rPr>
        <w:br/>
      </w:r>
    </w:p>
    <w:p w14:paraId="3F97B3B4" w14:textId="017C3A45" w:rsidR="0071234D" w:rsidRPr="0071234D" w:rsidRDefault="0071234D" w:rsidP="0071234D">
      <w:pPr>
        <w:spacing w:after="160" w:line="259" w:lineRule="auto"/>
        <w:jc w:val="left"/>
        <w:rPr>
          <w:rFonts w:cstheme="minorHAnsi"/>
          <w:sz w:val="24"/>
          <w:szCs w:val="24"/>
          <w:lang w:val="sv-SE"/>
        </w:rPr>
      </w:pPr>
      <w:r w:rsidRPr="0071234D">
        <w:rPr>
          <w:rFonts w:cstheme="minorHAnsi"/>
          <w:sz w:val="24"/>
          <w:szCs w:val="24"/>
          <w:lang w:val="sv-SE"/>
        </w:rPr>
        <w:t>Vi leker genom att:</w:t>
      </w:r>
    </w:p>
    <w:p w14:paraId="39D5DAC1" w14:textId="77777777" w:rsidR="0071234D" w:rsidRPr="0071234D" w:rsidRDefault="0071234D" w:rsidP="0071234D">
      <w:pPr>
        <w:numPr>
          <w:ilvl w:val="0"/>
          <w:numId w:val="23"/>
        </w:numPr>
        <w:spacing w:after="160" w:line="259" w:lineRule="auto"/>
        <w:contextualSpacing/>
        <w:jc w:val="left"/>
        <w:rPr>
          <w:rFonts w:cstheme="minorHAnsi"/>
          <w:sz w:val="24"/>
          <w:szCs w:val="24"/>
          <w:lang w:val="sv-SE"/>
        </w:rPr>
      </w:pPr>
      <w:r w:rsidRPr="0071234D">
        <w:rPr>
          <w:rFonts w:cstheme="minorHAnsi"/>
          <w:sz w:val="24"/>
          <w:szCs w:val="24"/>
          <w:lang w:val="sv-SE"/>
        </w:rPr>
        <w:t>Ha tydliga regler på förhand som alla följer</w:t>
      </w:r>
    </w:p>
    <w:p w14:paraId="5C35FA33" w14:textId="77777777" w:rsidR="0071234D" w:rsidRPr="0071234D" w:rsidRDefault="0071234D" w:rsidP="0071234D">
      <w:pPr>
        <w:numPr>
          <w:ilvl w:val="0"/>
          <w:numId w:val="23"/>
        </w:numPr>
        <w:spacing w:after="160" w:line="259" w:lineRule="auto"/>
        <w:contextualSpacing/>
        <w:jc w:val="left"/>
        <w:rPr>
          <w:rFonts w:cstheme="minorHAnsi"/>
          <w:sz w:val="24"/>
          <w:szCs w:val="24"/>
          <w:lang w:val="sv-SE"/>
        </w:rPr>
      </w:pPr>
      <w:r w:rsidRPr="0071234D">
        <w:rPr>
          <w:rFonts w:cstheme="minorHAnsi"/>
          <w:sz w:val="24"/>
          <w:szCs w:val="24"/>
          <w:lang w:val="sv-SE"/>
        </w:rPr>
        <w:t>Tillsammans ta hand om och städa undan leksaker</w:t>
      </w:r>
    </w:p>
    <w:p w14:paraId="1DCC596F" w14:textId="77777777" w:rsidR="0071234D" w:rsidRPr="0071234D" w:rsidRDefault="0071234D" w:rsidP="0071234D">
      <w:pPr>
        <w:numPr>
          <w:ilvl w:val="0"/>
          <w:numId w:val="23"/>
        </w:numPr>
        <w:spacing w:after="160" w:line="259" w:lineRule="auto"/>
        <w:contextualSpacing/>
        <w:jc w:val="left"/>
        <w:rPr>
          <w:rFonts w:cstheme="minorHAnsi"/>
          <w:sz w:val="24"/>
          <w:szCs w:val="24"/>
          <w:lang w:val="sv-SE"/>
        </w:rPr>
      </w:pPr>
      <w:r w:rsidRPr="0071234D">
        <w:rPr>
          <w:rFonts w:cstheme="minorHAnsi"/>
          <w:sz w:val="24"/>
          <w:szCs w:val="24"/>
          <w:lang w:val="sv-SE"/>
        </w:rPr>
        <w:t>Förklara för den som inte förstår</w:t>
      </w:r>
    </w:p>
    <w:p w14:paraId="438FC82C" w14:textId="77777777" w:rsidR="0071234D" w:rsidRPr="0071234D" w:rsidRDefault="0071234D" w:rsidP="0071234D">
      <w:pPr>
        <w:numPr>
          <w:ilvl w:val="0"/>
          <w:numId w:val="23"/>
        </w:numPr>
        <w:spacing w:after="160" w:line="259" w:lineRule="auto"/>
        <w:contextualSpacing/>
        <w:jc w:val="left"/>
        <w:rPr>
          <w:rFonts w:cstheme="minorHAnsi"/>
          <w:sz w:val="24"/>
          <w:szCs w:val="24"/>
          <w:lang w:val="sv-SE"/>
        </w:rPr>
      </w:pPr>
      <w:r w:rsidRPr="0071234D">
        <w:rPr>
          <w:rFonts w:cstheme="minorHAnsi"/>
          <w:sz w:val="24"/>
          <w:szCs w:val="24"/>
          <w:lang w:val="sv-SE"/>
        </w:rPr>
        <w:t>Hålla oss på de överenskomna lekområdena</w:t>
      </w:r>
    </w:p>
    <w:p w14:paraId="70BFC1F9" w14:textId="77777777" w:rsidR="002E6D6A" w:rsidRDefault="002E6D6A" w:rsidP="002E6D6A"/>
    <w:p w14:paraId="078157DC" w14:textId="05F22142" w:rsidR="002E6D6A" w:rsidRDefault="002E6D6A" w:rsidP="002E6D6A">
      <w:pPr>
        <w:pStyle w:val="Rubrik2"/>
      </w:pPr>
      <w:bookmarkStart w:id="31" w:name="_Toc146112451"/>
      <w:r>
        <w:lastRenderedPageBreak/>
        <w:t>Du väljer</w:t>
      </w:r>
      <w:r w:rsidR="009D06BC">
        <w:t>-</w:t>
      </w:r>
      <w:r>
        <w:t>modellen</w:t>
      </w:r>
      <w:bookmarkEnd w:id="31"/>
    </w:p>
    <w:p w14:paraId="0BCC45AC" w14:textId="77777777" w:rsidR="0071234D" w:rsidRDefault="0071234D" w:rsidP="00A04CBB"/>
    <w:p w14:paraId="098A2D50" w14:textId="77777777" w:rsidR="007A7E02" w:rsidRDefault="007A7E02" w:rsidP="00A04CBB"/>
    <w:p w14:paraId="2D0D5496" w14:textId="3A1AD17F" w:rsidR="00B82670" w:rsidRDefault="00B82670" w:rsidP="00A04CBB"/>
    <w:p w14:paraId="249389E2" w14:textId="31E3D38C" w:rsidR="007A7E02" w:rsidRDefault="00EC3BFE" w:rsidP="00A04CBB">
      <w:r w:rsidRPr="00290314">
        <w:rPr>
          <w:noProof/>
          <w:lang w:eastAsia="sv-SE"/>
        </w:rPr>
        <w:drawing>
          <wp:anchor distT="0" distB="0" distL="114300" distR="114300" simplePos="0" relativeHeight="251658258" behindDoc="0" locked="0" layoutInCell="1" allowOverlap="1" wp14:anchorId="0DE64911" wp14:editId="5E5809CC">
            <wp:simplePos x="0" y="0"/>
            <wp:positionH relativeFrom="margin">
              <wp:posOffset>-2007126</wp:posOffset>
            </wp:positionH>
            <wp:positionV relativeFrom="paragraph">
              <wp:posOffset>440581</wp:posOffset>
            </wp:positionV>
            <wp:extent cx="9115208" cy="6409610"/>
            <wp:effectExtent l="317" t="0" r="0" b="0"/>
            <wp:wrapNone/>
            <wp:docPr id="1708484717" name="Bildobjekt 1708484717" descr="En bild som visar text, skärmbild, diagram, karta&#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484717" name="Bildobjekt 1708484717" descr="En bild som visar text, skärmbild, diagram, karta&#10;&#10;Automatiskt genererad beskrivni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rot="16200000">
                      <a:off x="0" y="0"/>
                      <a:ext cx="9141289" cy="642795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7A7E02" w:rsidSect="0085286D">
      <w:headerReference w:type="default" r:id="rId24"/>
      <w:footerReference w:type="default" r:id="rId25"/>
      <w:pgSz w:w="11906" w:h="16838"/>
      <w:pgMar w:top="1418" w:right="1418" w:bottom="1418" w:left="1418" w:header="709" w:footer="709" w:gutter="0"/>
      <w:pgBorders w:display="firstPage" w:offsetFrom="page">
        <w:top w:val="single" w:sz="12" w:space="24" w:color="4472C4" w:themeColor="accent1"/>
        <w:left w:val="single" w:sz="12" w:space="24" w:color="4472C4" w:themeColor="accent1"/>
        <w:bottom w:val="single" w:sz="12" w:space="24" w:color="4472C4" w:themeColor="accent1"/>
        <w:right w:val="single" w:sz="12" w:space="24" w:color="4472C4" w:themeColor="accent1"/>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D57735" w14:textId="77777777" w:rsidR="003D0326" w:rsidRDefault="003D0326" w:rsidP="002E15FA">
      <w:pPr>
        <w:spacing w:after="0" w:line="240" w:lineRule="auto"/>
      </w:pPr>
      <w:r>
        <w:separator/>
      </w:r>
    </w:p>
  </w:endnote>
  <w:endnote w:type="continuationSeparator" w:id="0">
    <w:p w14:paraId="279A086E" w14:textId="77777777" w:rsidR="003D0326" w:rsidRDefault="003D0326" w:rsidP="002E15FA">
      <w:pPr>
        <w:spacing w:after="0" w:line="240" w:lineRule="auto"/>
      </w:pPr>
      <w:r>
        <w:continuationSeparator/>
      </w:r>
    </w:p>
  </w:endnote>
  <w:endnote w:type="continuationNotice" w:id="1">
    <w:p w14:paraId="166C5D1B" w14:textId="77777777" w:rsidR="003D0326" w:rsidRDefault="003D03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bran Symbols">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Segoe UI Black">
    <w:panose1 w:val="020B0A02040204020203"/>
    <w:charset w:val="00"/>
    <w:family w:val="swiss"/>
    <w:pitch w:val="variable"/>
    <w:sig w:usb0="E00002FF" w:usb1="4000E47F" w:usb2="00000021"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230157"/>
      <w:docPartObj>
        <w:docPartGallery w:val="Page Numbers (Bottom of Page)"/>
        <w:docPartUnique/>
      </w:docPartObj>
    </w:sdtPr>
    <w:sdtContent>
      <w:p w14:paraId="42623ABB" w14:textId="63C47900" w:rsidR="0063519B" w:rsidRDefault="0063519B">
        <w:pPr>
          <w:pStyle w:val="Sidfot"/>
          <w:jc w:val="center"/>
        </w:pPr>
        <w:r>
          <w:fldChar w:fldCharType="begin"/>
        </w:r>
        <w:r>
          <w:instrText>PAGE   \* MERGEFORMAT</w:instrText>
        </w:r>
        <w:r>
          <w:fldChar w:fldCharType="separate"/>
        </w:r>
        <w:r w:rsidR="00DE1885" w:rsidRPr="00DE1885">
          <w:rPr>
            <w:noProof/>
            <w:lang w:val="sv-SE"/>
          </w:rPr>
          <w:t>19</w:t>
        </w:r>
        <w:r>
          <w:fldChar w:fldCharType="end"/>
        </w:r>
      </w:p>
    </w:sdtContent>
  </w:sdt>
  <w:p w14:paraId="4D73DFF0" w14:textId="77777777" w:rsidR="0063519B" w:rsidRDefault="0063519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8B799" w14:textId="77777777" w:rsidR="003D0326" w:rsidRDefault="003D0326" w:rsidP="002E15FA">
      <w:pPr>
        <w:spacing w:after="0" w:line="240" w:lineRule="auto"/>
      </w:pPr>
      <w:r>
        <w:separator/>
      </w:r>
    </w:p>
  </w:footnote>
  <w:footnote w:type="continuationSeparator" w:id="0">
    <w:p w14:paraId="0DC8D5EC" w14:textId="77777777" w:rsidR="003D0326" w:rsidRDefault="003D0326" w:rsidP="002E15FA">
      <w:pPr>
        <w:spacing w:after="0" w:line="240" w:lineRule="auto"/>
      </w:pPr>
      <w:r>
        <w:continuationSeparator/>
      </w:r>
    </w:p>
  </w:footnote>
  <w:footnote w:type="continuationNotice" w:id="1">
    <w:p w14:paraId="24964A09" w14:textId="77777777" w:rsidR="003D0326" w:rsidRDefault="003D03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6E6CA" w14:textId="533E7D7D" w:rsidR="0063519B" w:rsidRPr="00834417" w:rsidRDefault="0063519B" w:rsidP="00834417">
    <w:pPr>
      <w:pStyle w:val="Sidhuvud"/>
      <w:jc w:val="center"/>
      <w:rPr>
        <w:rFonts w:ascii="Times New Roman" w:hAnsi="Times New Roman" w:cs="Times New Roman"/>
        <w:color w:val="4472C4"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telefonsymbol" style="width:15.75pt;height:13.5pt;visibility:visible;mso-wrap-style:square" o:bullet="t">
        <v:imagedata r:id="rId1" o:title="telefonsymbol"/>
      </v:shape>
    </w:pict>
  </w:numPicBullet>
  <w:abstractNum w:abstractNumId="0" w15:restartNumberingAfterBreak="0">
    <w:nsid w:val="064E0E79"/>
    <w:multiLevelType w:val="multilevel"/>
    <w:tmpl w:val="EAD0C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76478B"/>
    <w:multiLevelType w:val="hybridMultilevel"/>
    <w:tmpl w:val="A20C321C"/>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 w15:restartNumberingAfterBreak="0">
    <w:nsid w:val="08DA3E30"/>
    <w:multiLevelType w:val="hybridMultilevel"/>
    <w:tmpl w:val="F008037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A6D30BD"/>
    <w:multiLevelType w:val="hybridMultilevel"/>
    <w:tmpl w:val="BBB802EC"/>
    <w:lvl w:ilvl="0" w:tplc="1C52C21A">
      <w:start w:val="1"/>
      <w:numFmt w:val="bullet"/>
      <w:lvlText w:val="¦"/>
      <w:lvlJc w:val="left"/>
      <w:pPr>
        <w:tabs>
          <w:tab w:val="num" w:pos="720"/>
        </w:tabs>
        <w:ind w:left="720" w:hanging="360"/>
      </w:pPr>
      <w:rPr>
        <w:rFonts w:ascii="Sebran Symbols" w:hAnsi="Sebran Symbols" w:hint="default"/>
        <w:sz w:val="28"/>
      </w:rPr>
    </w:lvl>
    <w:lvl w:ilvl="1" w:tplc="596CE85E">
      <w:numFmt w:val="bullet"/>
      <w:lvlText w:val="-"/>
      <w:lvlJc w:val="left"/>
      <w:pPr>
        <w:tabs>
          <w:tab w:val="num" w:pos="1440"/>
        </w:tabs>
        <w:ind w:left="1440" w:hanging="360"/>
      </w:pPr>
      <w:rPr>
        <w:rFonts w:ascii="Times New Roman" w:eastAsia="Times New Roman" w:hAnsi="Times New Roman" w:cs="Times New Roman"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580AA2"/>
    <w:multiLevelType w:val="hybridMultilevel"/>
    <w:tmpl w:val="31E45894"/>
    <w:lvl w:ilvl="0" w:tplc="2000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5" w15:restartNumberingAfterBreak="0">
    <w:nsid w:val="1046056B"/>
    <w:multiLevelType w:val="hybridMultilevel"/>
    <w:tmpl w:val="ED742CA0"/>
    <w:lvl w:ilvl="0" w:tplc="081D0001">
      <w:start w:val="1"/>
      <w:numFmt w:val="bullet"/>
      <w:lvlText w:val=""/>
      <w:lvlJc w:val="left"/>
      <w:pPr>
        <w:ind w:left="360" w:hanging="360"/>
      </w:pPr>
      <w:rPr>
        <w:rFonts w:ascii="Symbol" w:hAnsi="Symbol" w:hint="default"/>
      </w:rPr>
    </w:lvl>
    <w:lvl w:ilvl="1" w:tplc="081D0003" w:tentative="1">
      <w:start w:val="1"/>
      <w:numFmt w:val="bullet"/>
      <w:lvlText w:val="o"/>
      <w:lvlJc w:val="left"/>
      <w:pPr>
        <w:ind w:left="1080" w:hanging="360"/>
      </w:pPr>
      <w:rPr>
        <w:rFonts w:ascii="Courier New" w:hAnsi="Courier New" w:cs="Courier New" w:hint="default"/>
      </w:rPr>
    </w:lvl>
    <w:lvl w:ilvl="2" w:tplc="081D0005" w:tentative="1">
      <w:start w:val="1"/>
      <w:numFmt w:val="bullet"/>
      <w:lvlText w:val=""/>
      <w:lvlJc w:val="left"/>
      <w:pPr>
        <w:ind w:left="1800" w:hanging="360"/>
      </w:pPr>
      <w:rPr>
        <w:rFonts w:ascii="Wingdings" w:hAnsi="Wingdings" w:hint="default"/>
      </w:rPr>
    </w:lvl>
    <w:lvl w:ilvl="3" w:tplc="081D0001" w:tentative="1">
      <w:start w:val="1"/>
      <w:numFmt w:val="bullet"/>
      <w:lvlText w:val=""/>
      <w:lvlJc w:val="left"/>
      <w:pPr>
        <w:ind w:left="2520" w:hanging="360"/>
      </w:pPr>
      <w:rPr>
        <w:rFonts w:ascii="Symbol" w:hAnsi="Symbol" w:hint="default"/>
      </w:rPr>
    </w:lvl>
    <w:lvl w:ilvl="4" w:tplc="081D0003" w:tentative="1">
      <w:start w:val="1"/>
      <w:numFmt w:val="bullet"/>
      <w:lvlText w:val="o"/>
      <w:lvlJc w:val="left"/>
      <w:pPr>
        <w:ind w:left="3240" w:hanging="360"/>
      </w:pPr>
      <w:rPr>
        <w:rFonts w:ascii="Courier New" w:hAnsi="Courier New" w:cs="Courier New" w:hint="default"/>
      </w:rPr>
    </w:lvl>
    <w:lvl w:ilvl="5" w:tplc="081D0005" w:tentative="1">
      <w:start w:val="1"/>
      <w:numFmt w:val="bullet"/>
      <w:lvlText w:val=""/>
      <w:lvlJc w:val="left"/>
      <w:pPr>
        <w:ind w:left="3960" w:hanging="360"/>
      </w:pPr>
      <w:rPr>
        <w:rFonts w:ascii="Wingdings" w:hAnsi="Wingdings" w:hint="default"/>
      </w:rPr>
    </w:lvl>
    <w:lvl w:ilvl="6" w:tplc="081D0001" w:tentative="1">
      <w:start w:val="1"/>
      <w:numFmt w:val="bullet"/>
      <w:lvlText w:val=""/>
      <w:lvlJc w:val="left"/>
      <w:pPr>
        <w:ind w:left="4680" w:hanging="360"/>
      </w:pPr>
      <w:rPr>
        <w:rFonts w:ascii="Symbol" w:hAnsi="Symbol" w:hint="default"/>
      </w:rPr>
    </w:lvl>
    <w:lvl w:ilvl="7" w:tplc="081D0003" w:tentative="1">
      <w:start w:val="1"/>
      <w:numFmt w:val="bullet"/>
      <w:lvlText w:val="o"/>
      <w:lvlJc w:val="left"/>
      <w:pPr>
        <w:ind w:left="5400" w:hanging="360"/>
      </w:pPr>
      <w:rPr>
        <w:rFonts w:ascii="Courier New" w:hAnsi="Courier New" w:cs="Courier New" w:hint="default"/>
      </w:rPr>
    </w:lvl>
    <w:lvl w:ilvl="8" w:tplc="081D0005" w:tentative="1">
      <w:start w:val="1"/>
      <w:numFmt w:val="bullet"/>
      <w:lvlText w:val=""/>
      <w:lvlJc w:val="left"/>
      <w:pPr>
        <w:ind w:left="6120" w:hanging="360"/>
      </w:pPr>
      <w:rPr>
        <w:rFonts w:ascii="Wingdings" w:hAnsi="Wingdings" w:hint="default"/>
      </w:rPr>
    </w:lvl>
  </w:abstractNum>
  <w:abstractNum w:abstractNumId="6" w15:restartNumberingAfterBreak="0">
    <w:nsid w:val="112912C6"/>
    <w:multiLevelType w:val="multilevel"/>
    <w:tmpl w:val="C3DC6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030C59"/>
    <w:multiLevelType w:val="multilevel"/>
    <w:tmpl w:val="BB68F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E0322D"/>
    <w:multiLevelType w:val="multilevel"/>
    <w:tmpl w:val="30FE0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D427A2"/>
    <w:multiLevelType w:val="multilevel"/>
    <w:tmpl w:val="5E6CC202"/>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10" w15:restartNumberingAfterBreak="0">
    <w:nsid w:val="23CE49DC"/>
    <w:multiLevelType w:val="hybridMultilevel"/>
    <w:tmpl w:val="6D663A18"/>
    <w:lvl w:ilvl="0" w:tplc="2000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1" w15:restartNumberingAfterBreak="0">
    <w:nsid w:val="28CB374A"/>
    <w:multiLevelType w:val="hybridMultilevel"/>
    <w:tmpl w:val="35FA3A42"/>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2" w15:restartNumberingAfterBreak="0">
    <w:nsid w:val="2B9A779E"/>
    <w:multiLevelType w:val="hybridMultilevel"/>
    <w:tmpl w:val="7EF28786"/>
    <w:lvl w:ilvl="0" w:tplc="042C8C08">
      <w:start w:val="4"/>
      <w:numFmt w:val="bullet"/>
      <w:lvlText w:val="-"/>
      <w:lvlJc w:val="left"/>
      <w:pPr>
        <w:ind w:left="720" w:hanging="360"/>
      </w:pPr>
      <w:rPr>
        <w:rFonts w:ascii="Calibri" w:eastAsiaTheme="minorEastAsia" w:hAnsi="Calibri" w:cs="Calibri" w:hint="default"/>
      </w:rPr>
    </w:lvl>
    <w:lvl w:ilvl="1" w:tplc="081D0003" w:tentative="1">
      <w:start w:val="1"/>
      <w:numFmt w:val="bullet"/>
      <w:lvlText w:val="o"/>
      <w:lvlJc w:val="left"/>
      <w:pPr>
        <w:ind w:left="140" w:hanging="360"/>
      </w:pPr>
      <w:rPr>
        <w:rFonts w:ascii="Courier New" w:hAnsi="Courier New" w:cs="Courier New" w:hint="default"/>
      </w:rPr>
    </w:lvl>
    <w:lvl w:ilvl="2" w:tplc="081D0005" w:tentative="1">
      <w:start w:val="1"/>
      <w:numFmt w:val="bullet"/>
      <w:lvlText w:val=""/>
      <w:lvlJc w:val="left"/>
      <w:pPr>
        <w:ind w:left="860" w:hanging="360"/>
      </w:pPr>
      <w:rPr>
        <w:rFonts w:ascii="Wingdings" w:hAnsi="Wingdings" w:hint="default"/>
      </w:rPr>
    </w:lvl>
    <w:lvl w:ilvl="3" w:tplc="081D0001" w:tentative="1">
      <w:start w:val="1"/>
      <w:numFmt w:val="bullet"/>
      <w:lvlText w:val=""/>
      <w:lvlJc w:val="left"/>
      <w:pPr>
        <w:ind w:left="1580" w:hanging="360"/>
      </w:pPr>
      <w:rPr>
        <w:rFonts w:ascii="Symbol" w:hAnsi="Symbol" w:hint="default"/>
      </w:rPr>
    </w:lvl>
    <w:lvl w:ilvl="4" w:tplc="081D0003" w:tentative="1">
      <w:start w:val="1"/>
      <w:numFmt w:val="bullet"/>
      <w:lvlText w:val="o"/>
      <w:lvlJc w:val="left"/>
      <w:pPr>
        <w:ind w:left="2300" w:hanging="360"/>
      </w:pPr>
      <w:rPr>
        <w:rFonts w:ascii="Courier New" w:hAnsi="Courier New" w:cs="Courier New" w:hint="default"/>
      </w:rPr>
    </w:lvl>
    <w:lvl w:ilvl="5" w:tplc="081D0005" w:tentative="1">
      <w:start w:val="1"/>
      <w:numFmt w:val="bullet"/>
      <w:lvlText w:val=""/>
      <w:lvlJc w:val="left"/>
      <w:pPr>
        <w:ind w:left="3020" w:hanging="360"/>
      </w:pPr>
      <w:rPr>
        <w:rFonts w:ascii="Wingdings" w:hAnsi="Wingdings" w:hint="default"/>
      </w:rPr>
    </w:lvl>
    <w:lvl w:ilvl="6" w:tplc="081D0001" w:tentative="1">
      <w:start w:val="1"/>
      <w:numFmt w:val="bullet"/>
      <w:lvlText w:val=""/>
      <w:lvlJc w:val="left"/>
      <w:pPr>
        <w:ind w:left="3740" w:hanging="360"/>
      </w:pPr>
      <w:rPr>
        <w:rFonts w:ascii="Symbol" w:hAnsi="Symbol" w:hint="default"/>
      </w:rPr>
    </w:lvl>
    <w:lvl w:ilvl="7" w:tplc="081D0003" w:tentative="1">
      <w:start w:val="1"/>
      <w:numFmt w:val="bullet"/>
      <w:lvlText w:val="o"/>
      <w:lvlJc w:val="left"/>
      <w:pPr>
        <w:ind w:left="4460" w:hanging="360"/>
      </w:pPr>
      <w:rPr>
        <w:rFonts w:ascii="Courier New" w:hAnsi="Courier New" w:cs="Courier New" w:hint="default"/>
      </w:rPr>
    </w:lvl>
    <w:lvl w:ilvl="8" w:tplc="081D0005" w:tentative="1">
      <w:start w:val="1"/>
      <w:numFmt w:val="bullet"/>
      <w:lvlText w:val=""/>
      <w:lvlJc w:val="left"/>
      <w:pPr>
        <w:ind w:left="5180" w:hanging="360"/>
      </w:pPr>
      <w:rPr>
        <w:rFonts w:ascii="Wingdings" w:hAnsi="Wingdings" w:hint="default"/>
      </w:rPr>
    </w:lvl>
  </w:abstractNum>
  <w:abstractNum w:abstractNumId="13" w15:restartNumberingAfterBreak="0">
    <w:nsid w:val="3FEC76F7"/>
    <w:multiLevelType w:val="hybridMultilevel"/>
    <w:tmpl w:val="79145BC2"/>
    <w:lvl w:ilvl="0" w:tplc="BBCC332E">
      <w:start w:val="1"/>
      <w:numFmt w:val="bullet"/>
      <w:lvlText w:val=""/>
      <w:lvlPicBulletId w:val="0"/>
      <w:lvlJc w:val="left"/>
      <w:pPr>
        <w:tabs>
          <w:tab w:val="num" w:pos="6880"/>
        </w:tabs>
        <w:ind w:left="6880" w:hanging="360"/>
      </w:pPr>
      <w:rPr>
        <w:rFonts w:ascii="Symbol" w:hAnsi="Symbol" w:hint="default"/>
      </w:rPr>
    </w:lvl>
    <w:lvl w:ilvl="1" w:tplc="BF0CE114" w:tentative="1">
      <w:start w:val="1"/>
      <w:numFmt w:val="bullet"/>
      <w:lvlText w:val=""/>
      <w:lvlJc w:val="left"/>
      <w:pPr>
        <w:tabs>
          <w:tab w:val="num" w:pos="7600"/>
        </w:tabs>
        <w:ind w:left="7600" w:hanging="360"/>
      </w:pPr>
      <w:rPr>
        <w:rFonts w:ascii="Symbol" w:hAnsi="Symbol" w:hint="default"/>
      </w:rPr>
    </w:lvl>
    <w:lvl w:ilvl="2" w:tplc="67EE9BAC" w:tentative="1">
      <w:start w:val="1"/>
      <w:numFmt w:val="bullet"/>
      <w:lvlText w:val=""/>
      <w:lvlJc w:val="left"/>
      <w:pPr>
        <w:tabs>
          <w:tab w:val="num" w:pos="8320"/>
        </w:tabs>
        <w:ind w:left="8320" w:hanging="360"/>
      </w:pPr>
      <w:rPr>
        <w:rFonts w:ascii="Symbol" w:hAnsi="Symbol" w:hint="default"/>
      </w:rPr>
    </w:lvl>
    <w:lvl w:ilvl="3" w:tplc="A47A72DE" w:tentative="1">
      <w:start w:val="1"/>
      <w:numFmt w:val="bullet"/>
      <w:lvlText w:val=""/>
      <w:lvlJc w:val="left"/>
      <w:pPr>
        <w:tabs>
          <w:tab w:val="num" w:pos="9040"/>
        </w:tabs>
        <w:ind w:left="9040" w:hanging="360"/>
      </w:pPr>
      <w:rPr>
        <w:rFonts w:ascii="Symbol" w:hAnsi="Symbol" w:hint="default"/>
      </w:rPr>
    </w:lvl>
    <w:lvl w:ilvl="4" w:tplc="19F41592" w:tentative="1">
      <w:start w:val="1"/>
      <w:numFmt w:val="bullet"/>
      <w:lvlText w:val=""/>
      <w:lvlJc w:val="left"/>
      <w:pPr>
        <w:tabs>
          <w:tab w:val="num" w:pos="9760"/>
        </w:tabs>
        <w:ind w:left="9760" w:hanging="360"/>
      </w:pPr>
      <w:rPr>
        <w:rFonts w:ascii="Symbol" w:hAnsi="Symbol" w:hint="default"/>
      </w:rPr>
    </w:lvl>
    <w:lvl w:ilvl="5" w:tplc="EAAEA430" w:tentative="1">
      <w:start w:val="1"/>
      <w:numFmt w:val="bullet"/>
      <w:lvlText w:val=""/>
      <w:lvlJc w:val="left"/>
      <w:pPr>
        <w:tabs>
          <w:tab w:val="num" w:pos="10480"/>
        </w:tabs>
        <w:ind w:left="10480" w:hanging="360"/>
      </w:pPr>
      <w:rPr>
        <w:rFonts w:ascii="Symbol" w:hAnsi="Symbol" w:hint="default"/>
      </w:rPr>
    </w:lvl>
    <w:lvl w:ilvl="6" w:tplc="5D561B24" w:tentative="1">
      <w:start w:val="1"/>
      <w:numFmt w:val="bullet"/>
      <w:lvlText w:val=""/>
      <w:lvlJc w:val="left"/>
      <w:pPr>
        <w:tabs>
          <w:tab w:val="num" w:pos="11200"/>
        </w:tabs>
        <w:ind w:left="11200" w:hanging="360"/>
      </w:pPr>
      <w:rPr>
        <w:rFonts w:ascii="Symbol" w:hAnsi="Symbol" w:hint="default"/>
      </w:rPr>
    </w:lvl>
    <w:lvl w:ilvl="7" w:tplc="BCB4D35C" w:tentative="1">
      <w:start w:val="1"/>
      <w:numFmt w:val="bullet"/>
      <w:lvlText w:val=""/>
      <w:lvlJc w:val="left"/>
      <w:pPr>
        <w:tabs>
          <w:tab w:val="num" w:pos="11920"/>
        </w:tabs>
        <w:ind w:left="11920" w:hanging="360"/>
      </w:pPr>
      <w:rPr>
        <w:rFonts w:ascii="Symbol" w:hAnsi="Symbol" w:hint="default"/>
      </w:rPr>
    </w:lvl>
    <w:lvl w:ilvl="8" w:tplc="15944F4C" w:tentative="1">
      <w:start w:val="1"/>
      <w:numFmt w:val="bullet"/>
      <w:lvlText w:val=""/>
      <w:lvlJc w:val="left"/>
      <w:pPr>
        <w:tabs>
          <w:tab w:val="num" w:pos="12640"/>
        </w:tabs>
        <w:ind w:left="12640" w:hanging="360"/>
      </w:pPr>
      <w:rPr>
        <w:rFonts w:ascii="Symbol" w:hAnsi="Symbol" w:hint="default"/>
      </w:rPr>
    </w:lvl>
  </w:abstractNum>
  <w:abstractNum w:abstractNumId="14" w15:restartNumberingAfterBreak="0">
    <w:nsid w:val="42BE416C"/>
    <w:multiLevelType w:val="hybridMultilevel"/>
    <w:tmpl w:val="335A8772"/>
    <w:lvl w:ilvl="0" w:tplc="2000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5" w15:restartNumberingAfterBreak="0">
    <w:nsid w:val="47C640FB"/>
    <w:multiLevelType w:val="multilevel"/>
    <w:tmpl w:val="28468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522168"/>
    <w:multiLevelType w:val="hybridMultilevel"/>
    <w:tmpl w:val="C8A2A12E"/>
    <w:lvl w:ilvl="0" w:tplc="AAAE5B66">
      <w:numFmt w:val="bullet"/>
      <w:lvlText w:val="-"/>
      <w:lvlJc w:val="left"/>
      <w:pPr>
        <w:ind w:left="720" w:hanging="360"/>
      </w:pPr>
      <w:rPr>
        <w:rFonts w:ascii="Calibri" w:eastAsiaTheme="majorEastAsia" w:hAnsi="Calibri" w:cs="Calibr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7" w15:restartNumberingAfterBreak="0">
    <w:nsid w:val="49CD09B9"/>
    <w:multiLevelType w:val="hybridMultilevel"/>
    <w:tmpl w:val="5108371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E416A1B"/>
    <w:multiLevelType w:val="hybridMultilevel"/>
    <w:tmpl w:val="CC66DE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50C27230"/>
    <w:multiLevelType w:val="hybridMultilevel"/>
    <w:tmpl w:val="C4384216"/>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0" w15:restartNumberingAfterBreak="0">
    <w:nsid w:val="55E56991"/>
    <w:multiLevelType w:val="multilevel"/>
    <w:tmpl w:val="6FDE3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F1A3D67"/>
    <w:multiLevelType w:val="hybridMultilevel"/>
    <w:tmpl w:val="B60C7A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62227E37"/>
    <w:multiLevelType w:val="multilevel"/>
    <w:tmpl w:val="09821D72"/>
    <w:lvl w:ilvl="0">
      <w:start w:val="1"/>
      <w:numFmt w:val="decimal"/>
      <w:pStyle w:val="Rubrik1"/>
      <w:lvlText w:val="%1"/>
      <w:lvlJc w:val="left"/>
      <w:pPr>
        <w:ind w:left="432" w:hanging="432"/>
      </w:pPr>
      <w:rPr>
        <w:rFonts w:hint="default"/>
      </w:rPr>
    </w:lvl>
    <w:lvl w:ilvl="1">
      <w:start w:val="1"/>
      <w:numFmt w:val="decimal"/>
      <w:pStyle w:val="Rubrik2"/>
      <w:lvlText w:val="%1.%2"/>
      <w:lvlJc w:val="left"/>
      <w:pPr>
        <w:ind w:left="718" w:hanging="576"/>
      </w:pPr>
      <w:rPr>
        <w:rFonts w:hint="default"/>
      </w:rPr>
    </w:lvl>
    <w:lvl w:ilvl="2">
      <w:start w:val="1"/>
      <w:numFmt w:val="decimal"/>
      <w:pStyle w:val="Rubrik3"/>
      <w:lvlText w:val="%1.%2.%3"/>
      <w:lvlJc w:val="left"/>
      <w:pPr>
        <w:ind w:left="1145" w:hanging="720"/>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23" w15:restartNumberingAfterBreak="0">
    <w:nsid w:val="636C7312"/>
    <w:multiLevelType w:val="hybridMultilevel"/>
    <w:tmpl w:val="B3787758"/>
    <w:lvl w:ilvl="0" w:tplc="F40C240E">
      <w:numFmt w:val="bullet"/>
      <w:lvlText w:val="-"/>
      <w:lvlJc w:val="left"/>
      <w:pPr>
        <w:ind w:left="1080" w:hanging="360"/>
      </w:pPr>
      <w:rPr>
        <w:rFonts w:ascii="Calibri" w:eastAsiaTheme="minorHAnsi" w:hAnsi="Calibri" w:hint="default"/>
      </w:rPr>
    </w:lvl>
    <w:lvl w:ilvl="1" w:tplc="081D0003" w:tentative="1">
      <w:start w:val="1"/>
      <w:numFmt w:val="bullet"/>
      <w:lvlText w:val="o"/>
      <w:lvlJc w:val="left"/>
      <w:pPr>
        <w:ind w:left="1800" w:hanging="360"/>
      </w:pPr>
      <w:rPr>
        <w:rFonts w:ascii="Courier New" w:hAnsi="Courier New" w:cs="Courier New" w:hint="default"/>
      </w:rPr>
    </w:lvl>
    <w:lvl w:ilvl="2" w:tplc="081D0005" w:tentative="1">
      <w:start w:val="1"/>
      <w:numFmt w:val="bullet"/>
      <w:lvlText w:val=""/>
      <w:lvlJc w:val="left"/>
      <w:pPr>
        <w:ind w:left="2520" w:hanging="360"/>
      </w:pPr>
      <w:rPr>
        <w:rFonts w:ascii="Wingdings" w:hAnsi="Wingdings" w:hint="default"/>
      </w:rPr>
    </w:lvl>
    <w:lvl w:ilvl="3" w:tplc="081D0001" w:tentative="1">
      <w:start w:val="1"/>
      <w:numFmt w:val="bullet"/>
      <w:lvlText w:val=""/>
      <w:lvlJc w:val="left"/>
      <w:pPr>
        <w:ind w:left="3240" w:hanging="360"/>
      </w:pPr>
      <w:rPr>
        <w:rFonts w:ascii="Symbol" w:hAnsi="Symbol" w:hint="default"/>
      </w:rPr>
    </w:lvl>
    <w:lvl w:ilvl="4" w:tplc="081D0003" w:tentative="1">
      <w:start w:val="1"/>
      <w:numFmt w:val="bullet"/>
      <w:lvlText w:val="o"/>
      <w:lvlJc w:val="left"/>
      <w:pPr>
        <w:ind w:left="3960" w:hanging="360"/>
      </w:pPr>
      <w:rPr>
        <w:rFonts w:ascii="Courier New" w:hAnsi="Courier New" w:cs="Courier New" w:hint="default"/>
      </w:rPr>
    </w:lvl>
    <w:lvl w:ilvl="5" w:tplc="081D0005" w:tentative="1">
      <w:start w:val="1"/>
      <w:numFmt w:val="bullet"/>
      <w:lvlText w:val=""/>
      <w:lvlJc w:val="left"/>
      <w:pPr>
        <w:ind w:left="4680" w:hanging="360"/>
      </w:pPr>
      <w:rPr>
        <w:rFonts w:ascii="Wingdings" w:hAnsi="Wingdings" w:hint="default"/>
      </w:rPr>
    </w:lvl>
    <w:lvl w:ilvl="6" w:tplc="081D0001" w:tentative="1">
      <w:start w:val="1"/>
      <w:numFmt w:val="bullet"/>
      <w:lvlText w:val=""/>
      <w:lvlJc w:val="left"/>
      <w:pPr>
        <w:ind w:left="5400" w:hanging="360"/>
      </w:pPr>
      <w:rPr>
        <w:rFonts w:ascii="Symbol" w:hAnsi="Symbol" w:hint="default"/>
      </w:rPr>
    </w:lvl>
    <w:lvl w:ilvl="7" w:tplc="081D0003" w:tentative="1">
      <w:start w:val="1"/>
      <w:numFmt w:val="bullet"/>
      <w:lvlText w:val="o"/>
      <w:lvlJc w:val="left"/>
      <w:pPr>
        <w:ind w:left="6120" w:hanging="360"/>
      </w:pPr>
      <w:rPr>
        <w:rFonts w:ascii="Courier New" w:hAnsi="Courier New" w:cs="Courier New" w:hint="default"/>
      </w:rPr>
    </w:lvl>
    <w:lvl w:ilvl="8" w:tplc="081D0005" w:tentative="1">
      <w:start w:val="1"/>
      <w:numFmt w:val="bullet"/>
      <w:lvlText w:val=""/>
      <w:lvlJc w:val="left"/>
      <w:pPr>
        <w:ind w:left="6840" w:hanging="360"/>
      </w:pPr>
      <w:rPr>
        <w:rFonts w:ascii="Wingdings" w:hAnsi="Wingdings" w:hint="default"/>
      </w:rPr>
    </w:lvl>
  </w:abstractNum>
  <w:abstractNum w:abstractNumId="24" w15:restartNumberingAfterBreak="0">
    <w:nsid w:val="6AFF7ACD"/>
    <w:multiLevelType w:val="hybridMultilevel"/>
    <w:tmpl w:val="D7940034"/>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5" w15:restartNumberingAfterBreak="0">
    <w:nsid w:val="6DD312EA"/>
    <w:multiLevelType w:val="hybridMultilevel"/>
    <w:tmpl w:val="ABA453F4"/>
    <w:lvl w:ilvl="0" w:tplc="081D0001">
      <w:start w:val="1"/>
      <w:numFmt w:val="bullet"/>
      <w:lvlText w:val=""/>
      <w:lvlJc w:val="left"/>
      <w:pPr>
        <w:ind w:left="1080" w:hanging="360"/>
      </w:pPr>
      <w:rPr>
        <w:rFonts w:ascii="Symbol" w:hAnsi="Symbol" w:hint="default"/>
      </w:rPr>
    </w:lvl>
    <w:lvl w:ilvl="1" w:tplc="081D0003" w:tentative="1">
      <w:start w:val="1"/>
      <w:numFmt w:val="bullet"/>
      <w:lvlText w:val="o"/>
      <w:lvlJc w:val="left"/>
      <w:pPr>
        <w:ind w:left="1800" w:hanging="360"/>
      </w:pPr>
      <w:rPr>
        <w:rFonts w:ascii="Courier New" w:hAnsi="Courier New" w:cs="Courier New" w:hint="default"/>
      </w:rPr>
    </w:lvl>
    <w:lvl w:ilvl="2" w:tplc="081D0005" w:tentative="1">
      <w:start w:val="1"/>
      <w:numFmt w:val="bullet"/>
      <w:lvlText w:val=""/>
      <w:lvlJc w:val="left"/>
      <w:pPr>
        <w:ind w:left="2520" w:hanging="360"/>
      </w:pPr>
      <w:rPr>
        <w:rFonts w:ascii="Wingdings" w:hAnsi="Wingdings" w:hint="default"/>
      </w:rPr>
    </w:lvl>
    <w:lvl w:ilvl="3" w:tplc="081D0001" w:tentative="1">
      <w:start w:val="1"/>
      <w:numFmt w:val="bullet"/>
      <w:lvlText w:val=""/>
      <w:lvlJc w:val="left"/>
      <w:pPr>
        <w:ind w:left="3240" w:hanging="360"/>
      </w:pPr>
      <w:rPr>
        <w:rFonts w:ascii="Symbol" w:hAnsi="Symbol" w:hint="default"/>
      </w:rPr>
    </w:lvl>
    <w:lvl w:ilvl="4" w:tplc="081D0003" w:tentative="1">
      <w:start w:val="1"/>
      <w:numFmt w:val="bullet"/>
      <w:lvlText w:val="o"/>
      <w:lvlJc w:val="left"/>
      <w:pPr>
        <w:ind w:left="3960" w:hanging="360"/>
      </w:pPr>
      <w:rPr>
        <w:rFonts w:ascii="Courier New" w:hAnsi="Courier New" w:cs="Courier New" w:hint="default"/>
      </w:rPr>
    </w:lvl>
    <w:lvl w:ilvl="5" w:tplc="081D0005" w:tentative="1">
      <w:start w:val="1"/>
      <w:numFmt w:val="bullet"/>
      <w:lvlText w:val=""/>
      <w:lvlJc w:val="left"/>
      <w:pPr>
        <w:ind w:left="4680" w:hanging="360"/>
      </w:pPr>
      <w:rPr>
        <w:rFonts w:ascii="Wingdings" w:hAnsi="Wingdings" w:hint="default"/>
      </w:rPr>
    </w:lvl>
    <w:lvl w:ilvl="6" w:tplc="081D0001" w:tentative="1">
      <w:start w:val="1"/>
      <w:numFmt w:val="bullet"/>
      <w:lvlText w:val=""/>
      <w:lvlJc w:val="left"/>
      <w:pPr>
        <w:ind w:left="5400" w:hanging="360"/>
      </w:pPr>
      <w:rPr>
        <w:rFonts w:ascii="Symbol" w:hAnsi="Symbol" w:hint="default"/>
      </w:rPr>
    </w:lvl>
    <w:lvl w:ilvl="7" w:tplc="081D0003" w:tentative="1">
      <w:start w:val="1"/>
      <w:numFmt w:val="bullet"/>
      <w:lvlText w:val="o"/>
      <w:lvlJc w:val="left"/>
      <w:pPr>
        <w:ind w:left="6120" w:hanging="360"/>
      </w:pPr>
      <w:rPr>
        <w:rFonts w:ascii="Courier New" w:hAnsi="Courier New" w:cs="Courier New" w:hint="default"/>
      </w:rPr>
    </w:lvl>
    <w:lvl w:ilvl="8" w:tplc="081D0005" w:tentative="1">
      <w:start w:val="1"/>
      <w:numFmt w:val="bullet"/>
      <w:lvlText w:val=""/>
      <w:lvlJc w:val="left"/>
      <w:pPr>
        <w:ind w:left="6840" w:hanging="360"/>
      </w:pPr>
      <w:rPr>
        <w:rFonts w:ascii="Wingdings" w:hAnsi="Wingdings" w:hint="default"/>
      </w:rPr>
    </w:lvl>
  </w:abstractNum>
  <w:abstractNum w:abstractNumId="26" w15:restartNumberingAfterBreak="0">
    <w:nsid w:val="6FB24833"/>
    <w:multiLevelType w:val="hybridMultilevel"/>
    <w:tmpl w:val="07301804"/>
    <w:lvl w:ilvl="0" w:tplc="081D0001">
      <w:start w:val="1"/>
      <w:numFmt w:val="bullet"/>
      <w:lvlText w:val=""/>
      <w:lvlJc w:val="left"/>
      <w:pPr>
        <w:ind w:left="2024" w:hanging="360"/>
      </w:pPr>
      <w:rPr>
        <w:rFonts w:ascii="Symbol" w:hAnsi="Symbol" w:hint="default"/>
      </w:rPr>
    </w:lvl>
    <w:lvl w:ilvl="1" w:tplc="081D0003" w:tentative="1">
      <w:start w:val="1"/>
      <w:numFmt w:val="bullet"/>
      <w:lvlText w:val="o"/>
      <w:lvlJc w:val="left"/>
      <w:pPr>
        <w:ind w:left="2744" w:hanging="360"/>
      </w:pPr>
      <w:rPr>
        <w:rFonts w:ascii="Courier New" w:hAnsi="Courier New" w:cs="Courier New" w:hint="default"/>
      </w:rPr>
    </w:lvl>
    <w:lvl w:ilvl="2" w:tplc="081D0005" w:tentative="1">
      <w:start w:val="1"/>
      <w:numFmt w:val="bullet"/>
      <w:lvlText w:val=""/>
      <w:lvlJc w:val="left"/>
      <w:pPr>
        <w:ind w:left="3464" w:hanging="360"/>
      </w:pPr>
      <w:rPr>
        <w:rFonts w:ascii="Wingdings" w:hAnsi="Wingdings" w:hint="default"/>
      </w:rPr>
    </w:lvl>
    <w:lvl w:ilvl="3" w:tplc="081D0001" w:tentative="1">
      <w:start w:val="1"/>
      <w:numFmt w:val="bullet"/>
      <w:lvlText w:val=""/>
      <w:lvlJc w:val="left"/>
      <w:pPr>
        <w:ind w:left="4184" w:hanging="360"/>
      </w:pPr>
      <w:rPr>
        <w:rFonts w:ascii="Symbol" w:hAnsi="Symbol" w:hint="default"/>
      </w:rPr>
    </w:lvl>
    <w:lvl w:ilvl="4" w:tplc="081D0003" w:tentative="1">
      <w:start w:val="1"/>
      <w:numFmt w:val="bullet"/>
      <w:lvlText w:val="o"/>
      <w:lvlJc w:val="left"/>
      <w:pPr>
        <w:ind w:left="4904" w:hanging="360"/>
      </w:pPr>
      <w:rPr>
        <w:rFonts w:ascii="Courier New" w:hAnsi="Courier New" w:cs="Courier New" w:hint="default"/>
      </w:rPr>
    </w:lvl>
    <w:lvl w:ilvl="5" w:tplc="081D0005" w:tentative="1">
      <w:start w:val="1"/>
      <w:numFmt w:val="bullet"/>
      <w:lvlText w:val=""/>
      <w:lvlJc w:val="left"/>
      <w:pPr>
        <w:ind w:left="5624" w:hanging="360"/>
      </w:pPr>
      <w:rPr>
        <w:rFonts w:ascii="Wingdings" w:hAnsi="Wingdings" w:hint="default"/>
      </w:rPr>
    </w:lvl>
    <w:lvl w:ilvl="6" w:tplc="081D0001" w:tentative="1">
      <w:start w:val="1"/>
      <w:numFmt w:val="bullet"/>
      <w:lvlText w:val=""/>
      <w:lvlJc w:val="left"/>
      <w:pPr>
        <w:ind w:left="6344" w:hanging="360"/>
      </w:pPr>
      <w:rPr>
        <w:rFonts w:ascii="Symbol" w:hAnsi="Symbol" w:hint="default"/>
      </w:rPr>
    </w:lvl>
    <w:lvl w:ilvl="7" w:tplc="081D0003" w:tentative="1">
      <w:start w:val="1"/>
      <w:numFmt w:val="bullet"/>
      <w:lvlText w:val="o"/>
      <w:lvlJc w:val="left"/>
      <w:pPr>
        <w:ind w:left="7064" w:hanging="360"/>
      </w:pPr>
      <w:rPr>
        <w:rFonts w:ascii="Courier New" w:hAnsi="Courier New" w:cs="Courier New" w:hint="default"/>
      </w:rPr>
    </w:lvl>
    <w:lvl w:ilvl="8" w:tplc="081D0005" w:tentative="1">
      <w:start w:val="1"/>
      <w:numFmt w:val="bullet"/>
      <w:lvlText w:val=""/>
      <w:lvlJc w:val="left"/>
      <w:pPr>
        <w:ind w:left="7784" w:hanging="360"/>
      </w:pPr>
      <w:rPr>
        <w:rFonts w:ascii="Wingdings" w:hAnsi="Wingdings" w:hint="default"/>
      </w:rPr>
    </w:lvl>
  </w:abstractNum>
  <w:num w:numId="1" w16cid:durableId="1610508613">
    <w:abstractNumId w:val="22"/>
  </w:num>
  <w:num w:numId="2" w16cid:durableId="950666773">
    <w:abstractNumId w:val="23"/>
  </w:num>
  <w:num w:numId="3" w16cid:durableId="893858985">
    <w:abstractNumId w:val="12"/>
  </w:num>
  <w:num w:numId="4" w16cid:durableId="774053720">
    <w:abstractNumId w:val="4"/>
  </w:num>
  <w:num w:numId="5" w16cid:durableId="186910498">
    <w:abstractNumId w:val="10"/>
  </w:num>
  <w:num w:numId="6" w16cid:durableId="937450754">
    <w:abstractNumId w:val="14"/>
  </w:num>
  <w:num w:numId="7" w16cid:durableId="1453866836">
    <w:abstractNumId w:val="6"/>
  </w:num>
  <w:num w:numId="8" w16cid:durableId="522717346">
    <w:abstractNumId w:val="8"/>
  </w:num>
  <w:num w:numId="9" w16cid:durableId="477501076">
    <w:abstractNumId w:val="7"/>
  </w:num>
  <w:num w:numId="10" w16cid:durableId="229461329">
    <w:abstractNumId w:val="9"/>
  </w:num>
  <w:num w:numId="11" w16cid:durableId="809252483">
    <w:abstractNumId w:val="25"/>
  </w:num>
  <w:num w:numId="12" w16cid:durableId="1773477590">
    <w:abstractNumId w:val="16"/>
  </w:num>
  <w:num w:numId="13" w16cid:durableId="1221749376">
    <w:abstractNumId w:val="0"/>
  </w:num>
  <w:num w:numId="14" w16cid:durableId="247007154">
    <w:abstractNumId w:val="15"/>
  </w:num>
  <w:num w:numId="15" w16cid:durableId="1192911140">
    <w:abstractNumId w:val="3"/>
  </w:num>
  <w:num w:numId="16" w16cid:durableId="9256509">
    <w:abstractNumId w:val="20"/>
  </w:num>
  <w:num w:numId="17" w16cid:durableId="1373070197">
    <w:abstractNumId w:val="5"/>
  </w:num>
  <w:num w:numId="18" w16cid:durableId="1420323311">
    <w:abstractNumId w:val="26"/>
  </w:num>
  <w:num w:numId="19" w16cid:durableId="1546019757">
    <w:abstractNumId w:val="11"/>
  </w:num>
  <w:num w:numId="20" w16cid:durableId="2121102301">
    <w:abstractNumId w:val="22"/>
  </w:num>
  <w:num w:numId="21" w16cid:durableId="1075396828">
    <w:abstractNumId w:val="1"/>
  </w:num>
  <w:num w:numId="22" w16cid:durableId="639461904">
    <w:abstractNumId w:val="24"/>
  </w:num>
  <w:num w:numId="23" w16cid:durableId="1111362213">
    <w:abstractNumId w:val="19"/>
  </w:num>
  <w:num w:numId="24" w16cid:durableId="1073237033">
    <w:abstractNumId w:val="2"/>
  </w:num>
  <w:num w:numId="25" w16cid:durableId="861746925">
    <w:abstractNumId w:val="21"/>
  </w:num>
  <w:num w:numId="26" w16cid:durableId="1305232076">
    <w:abstractNumId w:val="17"/>
  </w:num>
  <w:num w:numId="27" w16cid:durableId="1974629091">
    <w:abstractNumId w:val="18"/>
  </w:num>
  <w:num w:numId="28" w16cid:durableId="1393232725">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710"/>
    <w:rsid w:val="00000229"/>
    <w:rsid w:val="0000043D"/>
    <w:rsid w:val="000012D5"/>
    <w:rsid w:val="0000195C"/>
    <w:rsid w:val="000023F2"/>
    <w:rsid w:val="0000324E"/>
    <w:rsid w:val="00003E82"/>
    <w:rsid w:val="0000420F"/>
    <w:rsid w:val="00006176"/>
    <w:rsid w:val="00006BA7"/>
    <w:rsid w:val="00006DCA"/>
    <w:rsid w:val="00006DDC"/>
    <w:rsid w:val="00006F26"/>
    <w:rsid w:val="000077F1"/>
    <w:rsid w:val="0001110B"/>
    <w:rsid w:val="00011655"/>
    <w:rsid w:val="00012300"/>
    <w:rsid w:val="0001259A"/>
    <w:rsid w:val="00012B4F"/>
    <w:rsid w:val="000137E4"/>
    <w:rsid w:val="00015FFE"/>
    <w:rsid w:val="000164EB"/>
    <w:rsid w:val="00017499"/>
    <w:rsid w:val="0002077E"/>
    <w:rsid w:val="00021940"/>
    <w:rsid w:val="00022F42"/>
    <w:rsid w:val="00023F71"/>
    <w:rsid w:val="00030719"/>
    <w:rsid w:val="000308E3"/>
    <w:rsid w:val="00031D6D"/>
    <w:rsid w:val="00034270"/>
    <w:rsid w:val="000344F4"/>
    <w:rsid w:val="00036C12"/>
    <w:rsid w:val="0004072E"/>
    <w:rsid w:val="00040CDC"/>
    <w:rsid w:val="0004108C"/>
    <w:rsid w:val="000415FB"/>
    <w:rsid w:val="00041710"/>
    <w:rsid w:val="000435F6"/>
    <w:rsid w:val="000438B4"/>
    <w:rsid w:val="00044469"/>
    <w:rsid w:val="00044FF1"/>
    <w:rsid w:val="00046DDE"/>
    <w:rsid w:val="000503D8"/>
    <w:rsid w:val="00052D09"/>
    <w:rsid w:val="000532FB"/>
    <w:rsid w:val="000533E1"/>
    <w:rsid w:val="00053DA0"/>
    <w:rsid w:val="00054D60"/>
    <w:rsid w:val="0005692D"/>
    <w:rsid w:val="000569EC"/>
    <w:rsid w:val="00056A5B"/>
    <w:rsid w:val="00056B1E"/>
    <w:rsid w:val="000577FF"/>
    <w:rsid w:val="00062532"/>
    <w:rsid w:val="00062644"/>
    <w:rsid w:val="00062FF4"/>
    <w:rsid w:val="00063173"/>
    <w:rsid w:val="000632C6"/>
    <w:rsid w:val="00063B58"/>
    <w:rsid w:val="00063E7B"/>
    <w:rsid w:val="00064069"/>
    <w:rsid w:val="000653EB"/>
    <w:rsid w:val="0006772A"/>
    <w:rsid w:val="0007283A"/>
    <w:rsid w:val="00073C1C"/>
    <w:rsid w:val="0007539E"/>
    <w:rsid w:val="000759C5"/>
    <w:rsid w:val="00077202"/>
    <w:rsid w:val="000816D9"/>
    <w:rsid w:val="000827B2"/>
    <w:rsid w:val="000845A9"/>
    <w:rsid w:val="00084D9E"/>
    <w:rsid w:val="00085D54"/>
    <w:rsid w:val="00085FD0"/>
    <w:rsid w:val="00086146"/>
    <w:rsid w:val="000861B7"/>
    <w:rsid w:val="00086CB7"/>
    <w:rsid w:val="00086F8A"/>
    <w:rsid w:val="0008769E"/>
    <w:rsid w:val="000902CB"/>
    <w:rsid w:val="00090C16"/>
    <w:rsid w:val="00092BF9"/>
    <w:rsid w:val="00092D0F"/>
    <w:rsid w:val="00092EAC"/>
    <w:rsid w:val="00093D2E"/>
    <w:rsid w:val="000954FB"/>
    <w:rsid w:val="00096049"/>
    <w:rsid w:val="000966C9"/>
    <w:rsid w:val="00096921"/>
    <w:rsid w:val="000A1919"/>
    <w:rsid w:val="000A1EE8"/>
    <w:rsid w:val="000A34A3"/>
    <w:rsid w:val="000A3B1C"/>
    <w:rsid w:val="000A4229"/>
    <w:rsid w:val="000A5CFE"/>
    <w:rsid w:val="000A6945"/>
    <w:rsid w:val="000B11DC"/>
    <w:rsid w:val="000B3486"/>
    <w:rsid w:val="000B4532"/>
    <w:rsid w:val="000B45E3"/>
    <w:rsid w:val="000B4B2B"/>
    <w:rsid w:val="000B4D3B"/>
    <w:rsid w:val="000B6ACE"/>
    <w:rsid w:val="000B6CCA"/>
    <w:rsid w:val="000B6D9A"/>
    <w:rsid w:val="000B6E96"/>
    <w:rsid w:val="000B7CFB"/>
    <w:rsid w:val="000C0B11"/>
    <w:rsid w:val="000C0E06"/>
    <w:rsid w:val="000C1D5A"/>
    <w:rsid w:val="000C283D"/>
    <w:rsid w:val="000C334E"/>
    <w:rsid w:val="000C458F"/>
    <w:rsid w:val="000C5E18"/>
    <w:rsid w:val="000D13F1"/>
    <w:rsid w:val="000D17D0"/>
    <w:rsid w:val="000D1D87"/>
    <w:rsid w:val="000D1D89"/>
    <w:rsid w:val="000D76D5"/>
    <w:rsid w:val="000E074D"/>
    <w:rsid w:val="000E38DC"/>
    <w:rsid w:val="000E4514"/>
    <w:rsid w:val="000E4703"/>
    <w:rsid w:val="000E6D4F"/>
    <w:rsid w:val="000E6ECA"/>
    <w:rsid w:val="000F00D5"/>
    <w:rsid w:val="000F04CD"/>
    <w:rsid w:val="000F1197"/>
    <w:rsid w:val="000F1908"/>
    <w:rsid w:val="000F4120"/>
    <w:rsid w:val="000F79E3"/>
    <w:rsid w:val="001000BD"/>
    <w:rsid w:val="001012F4"/>
    <w:rsid w:val="00101814"/>
    <w:rsid w:val="0010237C"/>
    <w:rsid w:val="00102C14"/>
    <w:rsid w:val="001033B7"/>
    <w:rsid w:val="00103E2F"/>
    <w:rsid w:val="00104A85"/>
    <w:rsid w:val="001070C7"/>
    <w:rsid w:val="0011096A"/>
    <w:rsid w:val="00111415"/>
    <w:rsid w:val="00112B6C"/>
    <w:rsid w:val="00112F4B"/>
    <w:rsid w:val="00113635"/>
    <w:rsid w:val="00114E0A"/>
    <w:rsid w:val="0011584A"/>
    <w:rsid w:val="00115DA9"/>
    <w:rsid w:val="00117889"/>
    <w:rsid w:val="00120901"/>
    <w:rsid w:val="001219E6"/>
    <w:rsid w:val="00123AE7"/>
    <w:rsid w:val="001245FC"/>
    <w:rsid w:val="00124877"/>
    <w:rsid w:val="00124FE4"/>
    <w:rsid w:val="001257DB"/>
    <w:rsid w:val="00125FA1"/>
    <w:rsid w:val="001309CC"/>
    <w:rsid w:val="00130F07"/>
    <w:rsid w:val="0013122E"/>
    <w:rsid w:val="001318DF"/>
    <w:rsid w:val="00132C0B"/>
    <w:rsid w:val="00132E67"/>
    <w:rsid w:val="00135267"/>
    <w:rsid w:val="00136A35"/>
    <w:rsid w:val="00137282"/>
    <w:rsid w:val="00137405"/>
    <w:rsid w:val="00137C7B"/>
    <w:rsid w:val="001417F4"/>
    <w:rsid w:val="0014368C"/>
    <w:rsid w:val="00143E6B"/>
    <w:rsid w:val="00144ABA"/>
    <w:rsid w:val="00145EF7"/>
    <w:rsid w:val="00146868"/>
    <w:rsid w:val="00146F13"/>
    <w:rsid w:val="00150111"/>
    <w:rsid w:val="001507DC"/>
    <w:rsid w:val="00151D13"/>
    <w:rsid w:val="00151F64"/>
    <w:rsid w:val="00154A75"/>
    <w:rsid w:val="001561DA"/>
    <w:rsid w:val="001568DE"/>
    <w:rsid w:val="00156BA4"/>
    <w:rsid w:val="001624BA"/>
    <w:rsid w:val="001636E4"/>
    <w:rsid w:val="00164B3B"/>
    <w:rsid w:val="00167F37"/>
    <w:rsid w:val="001704FA"/>
    <w:rsid w:val="001719AC"/>
    <w:rsid w:val="00171CCD"/>
    <w:rsid w:val="001728E9"/>
    <w:rsid w:val="0017334C"/>
    <w:rsid w:val="00173B01"/>
    <w:rsid w:val="00174B92"/>
    <w:rsid w:val="0017790E"/>
    <w:rsid w:val="00181210"/>
    <w:rsid w:val="00181665"/>
    <w:rsid w:val="0018299C"/>
    <w:rsid w:val="00183079"/>
    <w:rsid w:val="001849A7"/>
    <w:rsid w:val="001865CE"/>
    <w:rsid w:val="0018744B"/>
    <w:rsid w:val="00187B20"/>
    <w:rsid w:val="00192792"/>
    <w:rsid w:val="00193B02"/>
    <w:rsid w:val="001946EE"/>
    <w:rsid w:val="00197120"/>
    <w:rsid w:val="00197D3A"/>
    <w:rsid w:val="001A0B69"/>
    <w:rsid w:val="001A1D95"/>
    <w:rsid w:val="001A3954"/>
    <w:rsid w:val="001A5CBB"/>
    <w:rsid w:val="001A65F4"/>
    <w:rsid w:val="001A7983"/>
    <w:rsid w:val="001B0210"/>
    <w:rsid w:val="001B0631"/>
    <w:rsid w:val="001B2077"/>
    <w:rsid w:val="001B2908"/>
    <w:rsid w:val="001B2E02"/>
    <w:rsid w:val="001B3AE0"/>
    <w:rsid w:val="001B4560"/>
    <w:rsid w:val="001B4770"/>
    <w:rsid w:val="001B4BC7"/>
    <w:rsid w:val="001B4C5F"/>
    <w:rsid w:val="001C0AA6"/>
    <w:rsid w:val="001C0B06"/>
    <w:rsid w:val="001C137F"/>
    <w:rsid w:val="001C2238"/>
    <w:rsid w:val="001C29AC"/>
    <w:rsid w:val="001C3DD8"/>
    <w:rsid w:val="001C4CA5"/>
    <w:rsid w:val="001C53B5"/>
    <w:rsid w:val="001C6E55"/>
    <w:rsid w:val="001C7214"/>
    <w:rsid w:val="001C75B8"/>
    <w:rsid w:val="001D09E9"/>
    <w:rsid w:val="001D0DF5"/>
    <w:rsid w:val="001D1072"/>
    <w:rsid w:val="001D3BE4"/>
    <w:rsid w:val="001D3D92"/>
    <w:rsid w:val="001D4580"/>
    <w:rsid w:val="001D46F0"/>
    <w:rsid w:val="001D5477"/>
    <w:rsid w:val="001D60BA"/>
    <w:rsid w:val="001D670F"/>
    <w:rsid w:val="001E3624"/>
    <w:rsid w:val="001E394F"/>
    <w:rsid w:val="001E3AB6"/>
    <w:rsid w:val="001E51F3"/>
    <w:rsid w:val="001E53C1"/>
    <w:rsid w:val="001E5559"/>
    <w:rsid w:val="001E60D1"/>
    <w:rsid w:val="001E6EFF"/>
    <w:rsid w:val="001E71AC"/>
    <w:rsid w:val="001F02F4"/>
    <w:rsid w:val="001F04D3"/>
    <w:rsid w:val="001F0A00"/>
    <w:rsid w:val="001F1052"/>
    <w:rsid w:val="001F13B8"/>
    <w:rsid w:val="001F21A1"/>
    <w:rsid w:val="001F24DC"/>
    <w:rsid w:val="001F2619"/>
    <w:rsid w:val="001F321E"/>
    <w:rsid w:val="001F4963"/>
    <w:rsid w:val="001F4A5E"/>
    <w:rsid w:val="001F5EEA"/>
    <w:rsid w:val="001F73F9"/>
    <w:rsid w:val="00200558"/>
    <w:rsid w:val="00200F48"/>
    <w:rsid w:val="00201C67"/>
    <w:rsid w:val="00202EED"/>
    <w:rsid w:val="002056C4"/>
    <w:rsid w:val="00206279"/>
    <w:rsid w:val="00207C31"/>
    <w:rsid w:val="0021101D"/>
    <w:rsid w:val="0021112C"/>
    <w:rsid w:val="00212968"/>
    <w:rsid w:val="00213AAD"/>
    <w:rsid w:val="00213BB7"/>
    <w:rsid w:val="00213BD9"/>
    <w:rsid w:val="002145B1"/>
    <w:rsid w:val="002159F0"/>
    <w:rsid w:val="00215EE4"/>
    <w:rsid w:val="00216E93"/>
    <w:rsid w:val="002177A5"/>
    <w:rsid w:val="00217E36"/>
    <w:rsid w:val="00220C9A"/>
    <w:rsid w:val="002222F8"/>
    <w:rsid w:val="00223090"/>
    <w:rsid w:val="00223A21"/>
    <w:rsid w:val="00223DE0"/>
    <w:rsid w:val="00224844"/>
    <w:rsid w:val="00224E29"/>
    <w:rsid w:val="00224F1E"/>
    <w:rsid w:val="00226842"/>
    <w:rsid w:val="00230D00"/>
    <w:rsid w:val="002340EC"/>
    <w:rsid w:val="002368EA"/>
    <w:rsid w:val="00236D8C"/>
    <w:rsid w:val="002412E3"/>
    <w:rsid w:val="002419D4"/>
    <w:rsid w:val="002426BE"/>
    <w:rsid w:val="00242EE5"/>
    <w:rsid w:val="002433F4"/>
    <w:rsid w:val="002448D1"/>
    <w:rsid w:val="002461FC"/>
    <w:rsid w:val="002464C2"/>
    <w:rsid w:val="00247020"/>
    <w:rsid w:val="00247B05"/>
    <w:rsid w:val="00247CB3"/>
    <w:rsid w:val="00250F76"/>
    <w:rsid w:val="00251540"/>
    <w:rsid w:val="00251D54"/>
    <w:rsid w:val="00252896"/>
    <w:rsid w:val="00252E2B"/>
    <w:rsid w:val="00253542"/>
    <w:rsid w:val="002537B8"/>
    <w:rsid w:val="002543D3"/>
    <w:rsid w:val="00254FBF"/>
    <w:rsid w:val="00255A62"/>
    <w:rsid w:val="0025633F"/>
    <w:rsid w:val="00256C38"/>
    <w:rsid w:val="00263009"/>
    <w:rsid w:val="00263B64"/>
    <w:rsid w:val="002646F6"/>
    <w:rsid w:val="00265049"/>
    <w:rsid w:val="00265376"/>
    <w:rsid w:val="002659ED"/>
    <w:rsid w:val="00266485"/>
    <w:rsid w:val="00273478"/>
    <w:rsid w:val="002735EF"/>
    <w:rsid w:val="00274D2B"/>
    <w:rsid w:val="002758D6"/>
    <w:rsid w:val="00275FDE"/>
    <w:rsid w:val="00277103"/>
    <w:rsid w:val="00277537"/>
    <w:rsid w:val="0028001B"/>
    <w:rsid w:val="00280B5A"/>
    <w:rsid w:val="00281744"/>
    <w:rsid w:val="00282086"/>
    <w:rsid w:val="002823BB"/>
    <w:rsid w:val="0028447C"/>
    <w:rsid w:val="00284B8A"/>
    <w:rsid w:val="0028510F"/>
    <w:rsid w:val="00286D05"/>
    <w:rsid w:val="00287220"/>
    <w:rsid w:val="00287BD7"/>
    <w:rsid w:val="00290935"/>
    <w:rsid w:val="0029168A"/>
    <w:rsid w:val="00291EB3"/>
    <w:rsid w:val="0029483D"/>
    <w:rsid w:val="00295002"/>
    <w:rsid w:val="0029525C"/>
    <w:rsid w:val="00295495"/>
    <w:rsid w:val="00295D4E"/>
    <w:rsid w:val="002A105D"/>
    <w:rsid w:val="002A12E3"/>
    <w:rsid w:val="002A22DE"/>
    <w:rsid w:val="002A3F23"/>
    <w:rsid w:val="002A4367"/>
    <w:rsid w:val="002A6571"/>
    <w:rsid w:val="002A6BF2"/>
    <w:rsid w:val="002A793C"/>
    <w:rsid w:val="002B0C54"/>
    <w:rsid w:val="002B1AD6"/>
    <w:rsid w:val="002B1C15"/>
    <w:rsid w:val="002B38DC"/>
    <w:rsid w:val="002B45D0"/>
    <w:rsid w:val="002B488B"/>
    <w:rsid w:val="002B4BA6"/>
    <w:rsid w:val="002B523E"/>
    <w:rsid w:val="002B5478"/>
    <w:rsid w:val="002B76AB"/>
    <w:rsid w:val="002B79F7"/>
    <w:rsid w:val="002C0185"/>
    <w:rsid w:val="002C0210"/>
    <w:rsid w:val="002C051E"/>
    <w:rsid w:val="002C0F8B"/>
    <w:rsid w:val="002C2A5D"/>
    <w:rsid w:val="002C30E2"/>
    <w:rsid w:val="002C4865"/>
    <w:rsid w:val="002C52BA"/>
    <w:rsid w:val="002C5B51"/>
    <w:rsid w:val="002C6EB0"/>
    <w:rsid w:val="002C708F"/>
    <w:rsid w:val="002D1940"/>
    <w:rsid w:val="002D2153"/>
    <w:rsid w:val="002D33E6"/>
    <w:rsid w:val="002D4996"/>
    <w:rsid w:val="002D56C9"/>
    <w:rsid w:val="002D59F8"/>
    <w:rsid w:val="002D6FCA"/>
    <w:rsid w:val="002D7248"/>
    <w:rsid w:val="002E15FA"/>
    <w:rsid w:val="002E3D68"/>
    <w:rsid w:val="002E4A7B"/>
    <w:rsid w:val="002E56FE"/>
    <w:rsid w:val="002E5822"/>
    <w:rsid w:val="002E5DED"/>
    <w:rsid w:val="002E693F"/>
    <w:rsid w:val="002E69B9"/>
    <w:rsid w:val="002E6D6A"/>
    <w:rsid w:val="002E7B37"/>
    <w:rsid w:val="002F0408"/>
    <w:rsid w:val="002F0575"/>
    <w:rsid w:val="002F058A"/>
    <w:rsid w:val="002F0DB1"/>
    <w:rsid w:val="002F10E4"/>
    <w:rsid w:val="002F177C"/>
    <w:rsid w:val="002F23BA"/>
    <w:rsid w:val="002F25DE"/>
    <w:rsid w:val="002F2FE6"/>
    <w:rsid w:val="002F3931"/>
    <w:rsid w:val="002F3973"/>
    <w:rsid w:val="002F4C63"/>
    <w:rsid w:val="003014DB"/>
    <w:rsid w:val="003026B2"/>
    <w:rsid w:val="003026C1"/>
    <w:rsid w:val="0030464B"/>
    <w:rsid w:val="00304809"/>
    <w:rsid w:val="003061F8"/>
    <w:rsid w:val="00306DF3"/>
    <w:rsid w:val="00306F21"/>
    <w:rsid w:val="00307220"/>
    <w:rsid w:val="003100F0"/>
    <w:rsid w:val="003105DA"/>
    <w:rsid w:val="00310D83"/>
    <w:rsid w:val="00310F82"/>
    <w:rsid w:val="00310FC5"/>
    <w:rsid w:val="00311CEA"/>
    <w:rsid w:val="003123E0"/>
    <w:rsid w:val="00312BC3"/>
    <w:rsid w:val="00313620"/>
    <w:rsid w:val="003139B3"/>
    <w:rsid w:val="00314688"/>
    <w:rsid w:val="00314BFB"/>
    <w:rsid w:val="0031549E"/>
    <w:rsid w:val="00315538"/>
    <w:rsid w:val="003164FB"/>
    <w:rsid w:val="003174D7"/>
    <w:rsid w:val="003176D6"/>
    <w:rsid w:val="00317B3F"/>
    <w:rsid w:val="003209FE"/>
    <w:rsid w:val="0032164A"/>
    <w:rsid w:val="003224CE"/>
    <w:rsid w:val="003228F4"/>
    <w:rsid w:val="00322D9F"/>
    <w:rsid w:val="00323256"/>
    <w:rsid w:val="00323AED"/>
    <w:rsid w:val="00323B1C"/>
    <w:rsid w:val="00324230"/>
    <w:rsid w:val="003242EE"/>
    <w:rsid w:val="00324D9D"/>
    <w:rsid w:val="00325BE7"/>
    <w:rsid w:val="00325BED"/>
    <w:rsid w:val="00326FC8"/>
    <w:rsid w:val="0033076A"/>
    <w:rsid w:val="00330A79"/>
    <w:rsid w:val="003318AE"/>
    <w:rsid w:val="003342A8"/>
    <w:rsid w:val="00335987"/>
    <w:rsid w:val="0033611C"/>
    <w:rsid w:val="00336893"/>
    <w:rsid w:val="00337B0E"/>
    <w:rsid w:val="00337D83"/>
    <w:rsid w:val="00337F9D"/>
    <w:rsid w:val="003407CE"/>
    <w:rsid w:val="00341BE4"/>
    <w:rsid w:val="003435B2"/>
    <w:rsid w:val="00344206"/>
    <w:rsid w:val="00344236"/>
    <w:rsid w:val="0034490A"/>
    <w:rsid w:val="003463D3"/>
    <w:rsid w:val="0035050C"/>
    <w:rsid w:val="0035090C"/>
    <w:rsid w:val="00351014"/>
    <w:rsid w:val="0035176C"/>
    <w:rsid w:val="003545B9"/>
    <w:rsid w:val="003551FE"/>
    <w:rsid w:val="00356507"/>
    <w:rsid w:val="00356E1E"/>
    <w:rsid w:val="003617ED"/>
    <w:rsid w:val="00364685"/>
    <w:rsid w:val="00364B38"/>
    <w:rsid w:val="00366DB0"/>
    <w:rsid w:val="00367BF1"/>
    <w:rsid w:val="00367DEC"/>
    <w:rsid w:val="00370F5D"/>
    <w:rsid w:val="0037226A"/>
    <w:rsid w:val="0037272E"/>
    <w:rsid w:val="0037290D"/>
    <w:rsid w:val="00372F58"/>
    <w:rsid w:val="00373D1B"/>
    <w:rsid w:val="003748AF"/>
    <w:rsid w:val="003751FB"/>
    <w:rsid w:val="003753A0"/>
    <w:rsid w:val="00377760"/>
    <w:rsid w:val="00383911"/>
    <w:rsid w:val="00384A22"/>
    <w:rsid w:val="0038566A"/>
    <w:rsid w:val="0038638C"/>
    <w:rsid w:val="00391417"/>
    <w:rsid w:val="00391AAF"/>
    <w:rsid w:val="003928C6"/>
    <w:rsid w:val="00393475"/>
    <w:rsid w:val="00394E5E"/>
    <w:rsid w:val="00397624"/>
    <w:rsid w:val="00397746"/>
    <w:rsid w:val="00397F87"/>
    <w:rsid w:val="003A0736"/>
    <w:rsid w:val="003A197C"/>
    <w:rsid w:val="003A1C29"/>
    <w:rsid w:val="003A2BA0"/>
    <w:rsid w:val="003A3385"/>
    <w:rsid w:val="003A379E"/>
    <w:rsid w:val="003A43E7"/>
    <w:rsid w:val="003A50C4"/>
    <w:rsid w:val="003A529D"/>
    <w:rsid w:val="003A5F8A"/>
    <w:rsid w:val="003A68A3"/>
    <w:rsid w:val="003A6A9F"/>
    <w:rsid w:val="003A74B2"/>
    <w:rsid w:val="003B0905"/>
    <w:rsid w:val="003B15D8"/>
    <w:rsid w:val="003B2B8F"/>
    <w:rsid w:val="003B5D48"/>
    <w:rsid w:val="003B629A"/>
    <w:rsid w:val="003B6DE4"/>
    <w:rsid w:val="003B7069"/>
    <w:rsid w:val="003C0824"/>
    <w:rsid w:val="003C3D43"/>
    <w:rsid w:val="003C4969"/>
    <w:rsid w:val="003C4FDC"/>
    <w:rsid w:val="003C6CC9"/>
    <w:rsid w:val="003C72BC"/>
    <w:rsid w:val="003C7EEE"/>
    <w:rsid w:val="003D0137"/>
    <w:rsid w:val="003D0326"/>
    <w:rsid w:val="003D11FE"/>
    <w:rsid w:val="003D1B09"/>
    <w:rsid w:val="003D278A"/>
    <w:rsid w:val="003D288C"/>
    <w:rsid w:val="003D331E"/>
    <w:rsid w:val="003D5060"/>
    <w:rsid w:val="003D52B7"/>
    <w:rsid w:val="003E0E7A"/>
    <w:rsid w:val="003E1C4E"/>
    <w:rsid w:val="003E22FD"/>
    <w:rsid w:val="003E24ED"/>
    <w:rsid w:val="003E2FB1"/>
    <w:rsid w:val="003E3C72"/>
    <w:rsid w:val="003E3D46"/>
    <w:rsid w:val="003E3ECB"/>
    <w:rsid w:val="003E4D6A"/>
    <w:rsid w:val="003E4E36"/>
    <w:rsid w:val="003E53E9"/>
    <w:rsid w:val="003E5AD3"/>
    <w:rsid w:val="003E66AB"/>
    <w:rsid w:val="003E68A5"/>
    <w:rsid w:val="003E7C96"/>
    <w:rsid w:val="003E7DA5"/>
    <w:rsid w:val="003F2BA9"/>
    <w:rsid w:val="003F3F32"/>
    <w:rsid w:val="003F49CA"/>
    <w:rsid w:val="003F54D1"/>
    <w:rsid w:val="003F551A"/>
    <w:rsid w:val="003F60D4"/>
    <w:rsid w:val="00400048"/>
    <w:rsid w:val="00400773"/>
    <w:rsid w:val="0040086E"/>
    <w:rsid w:val="00401070"/>
    <w:rsid w:val="004017E4"/>
    <w:rsid w:val="00401DF3"/>
    <w:rsid w:val="004020BE"/>
    <w:rsid w:val="00403389"/>
    <w:rsid w:val="00403B75"/>
    <w:rsid w:val="00404972"/>
    <w:rsid w:val="00404A59"/>
    <w:rsid w:val="00404D5D"/>
    <w:rsid w:val="0040607E"/>
    <w:rsid w:val="00410BD9"/>
    <w:rsid w:val="00411CAD"/>
    <w:rsid w:val="004125FB"/>
    <w:rsid w:val="00414FD1"/>
    <w:rsid w:val="004156AE"/>
    <w:rsid w:val="00415A0B"/>
    <w:rsid w:val="00415DDD"/>
    <w:rsid w:val="00415E55"/>
    <w:rsid w:val="004177B5"/>
    <w:rsid w:val="004237CB"/>
    <w:rsid w:val="004238C2"/>
    <w:rsid w:val="0042441A"/>
    <w:rsid w:val="00424BC0"/>
    <w:rsid w:val="00425965"/>
    <w:rsid w:val="0042729E"/>
    <w:rsid w:val="00432248"/>
    <w:rsid w:val="00433263"/>
    <w:rsid w:val="00433DCC"/>
    <w:rsid w:val="00433E3D"/>
    <w:rsid w:val="0043449D"/>
    <w:rsid w:val="004344DB"/>
    <w:rsid w:val="004366C3"/>
    <w:rsid w:val="00436ABF"/>
    <w:rsid w:val="00437149"/>
    <w:rsid w:val="00440473"/>
    <w:rsid w:val="0044139E"/>
    <w:rsid w:val="0044339C"/>
    <w:rsid w:val="00443C12"/>
    <w:rsid w:val="004449B7"/>
    <w:rsid w:val="00444AC0"/>
    <w:rsid w:val="00444F8C"/>
    <w:rsid w:val="00445083"/>
    <w:rsid w:val="004452E8"/>
    <w:rsid w:val="00445328"/>
    <w:rsid w:val="00445537"/>
    <w:rsid w:val="00445558"/>
    <w:rsid w:val="00445627"/>
    <w:rsid w:val="004456D5"/>
    <w:rsid w:val="004478AE"/>
    <w:rsid w:val="00451E27"/>
    <w:rsid w:val="004520E4"/>
    <w:rsid w:val="004525ED"/>
    <w:rsid w:val="00452710"/>
    <w:rsid w:val="004539C1"/>
    <w:rsid w:val="0045407C"/>
    <w:rsid w:val="00454233"/>
    <w:rsid w:val="00460382"/>
    <w:rsid w:val="00460535"/>
    <w:rsid w:val="00461BB9"/>
    <w:rsid w:val="00463FEB"/>
    <w:rsid w:val="0046472E"/>
    <w:rsid w:val="004650D5"/>
    <w:rsid w:val="004667E3"/>
    <w:rsid w:val="004706EB"/>
    <w:rsid w:val="004709F6"/>
    <w:rsid w:val="00470F63"/>
    <w:rsid w:val="00473DF6"/>
    <w:rsid w:val="004765E6"/>
    <w:rsid w:val="0048004B"/>
    <w:rsid w:val="0048010D"/>
    <w:rsid w:val="00480115"/>
    <w:rsid w:val="00480168"/>
    <w:rsid w:val="00480C88"/>
    <w:rsid w:val="00481291"/>
    <w:rsid w:val="00481677"/>
    <w:rsid w:val="0048168C"/>
    <w:rsid w:val="004816F3"/>
    <w:rsid w:val="004838EB"/>
    <w:rsid w:val="00485C55"/>
    <w:rsid w:val="00486C39"/>
    <w:rsid w:val="004877D2"/>
    <w:rsid w:val="00487937"/>
    <w:rsid w:val="00490ABD"/>
    <w:rsid w:val="00490D13"/>
    <w:rsid w:val="00491FCD"/>
    <w:rsid w:val="00495064"/>
    <w:rsid w:val="00495503"/>
    <w:rsid w:val="0049659E"/>
    <w:rsid w:val="00496811"/>
    <w:rsid w:val="00496881"/>
    <w:rsid w:val="004A01B1"/>
    <w:rsid w:val="004A0F2F"/>
    <w:rsid w:val="004A12F6"/>
    <w:rsid w:val="004A1FA3"/>
    <w:rsid w:val="004A2C5F"/>
    <w:rsid w:val="004A3642"/>
    <w:rsid w:val="004A6ED9"/>
    <w:rsid w:val="004A7F19"/>
    <w:rsid w:val="004B11AD"/>
    <w:rsid w:val="004B279E"/>
    <w:rsid w:val="004B2A17"/>
    <w:rsid w:val="004B2FE1"/>
    <w:rsid w:val="004B3CBD"/>
    <w:rsid w:val="004B4677"/>
    <w:rsid w:val="004B563D"/>
    <w:rsid w:val="004C06C3"/>
    <w:rsid w:val="004C070F"/>
    <w:rsid w:val="004C2B07"/>
    <w:rsid w:val="004C2C65"/>
    <w:rsid w:val="004C74CC"/>
    <w:rsid w:val="004C7E6B"/>
    <w:rsid w:val="004C7ECA"/>
    <w:rsid w:val="004D01E1"/>
    <w:rsid w:val="004D0B36"/>
    <w:rsid w:val="004D1449"/>
    <w:rsid w:val="004D35A0"/>
    <w:rsid w:val="004D3E83"/>
    <w:rsid w:val="004D41B1"/>
    <w:rsid w:val="004D45C2"/>
    <w:rsid w:val="004D71C9"/>
    <w:rsid w:val="004D7DF2"/>
    <w:rsid w:val="004E1304"/>
    <w:rsid w:val="004E13D9"/>
    <w:rsid w:val="004E1742"/>
    <w:rsid w:val="004E3C58"/>
    <w:rsid w:val="004E44AC"/>
    <w:rsid w:val="004E47F4"/>
    <w:rsid w:val="004E4CAA"/>
    <w:rsid w:val="004E7D86"/>
    <w:rsid w:val="004F0998"/>
    <w:rsid w:val="004F1D5B"/>
    <w:rsid w:val="004F1FF9"/>
    <w:rsid w:val="004F279D"/>
    <w:rsid w:val="004F379C"/>
    <w:rsid w:val="004F3AF8"/>
    <w:rsid w:val="004F5816"/>
    <w:rsid w:val="004F6AC7"/>
    <w:rsid w:val="004F7332"/>
    <w:rsid w:val="004F7382"/>
    <w:rsid w:val="004F74A3"/>
    <w:rsid w:val="0050367C"/>
    <w:rsid w:val="00504938"/>
    <w:rsid w:val="00504A23"/>
    <w:rsid w:val="005054E1"/>
    <w:rsid w:val="00510334"/>
    <w:rsid w:val="005116FB"/>
    <w:rsid w:val="00511A43"/>
    <w:rsid w:val="00511D28"/>
    <w:rsid w:val="00512C4D"/>
    <w:rsid w:val="00512FC1"/>
    <w:rsid w:val="0051379A"/>
    <w:rsid w:val="00513E8F"/>
    <w:rsid w:val="00514533"/>
    <w:rsid w:val="00514982"/>
    <w:rsid w:val="00514E65"/>
    <w:rsid w:val="0051500D"/>
    <w:rsid w:val="005164EC"/>
    <w:rsid w:val="00516BAC"/>
    <w:rsid w:val="00516BD0"/>
    <w:rsid w:val="00516D35"/>
    <w:rsid w:val="00520F9B"/>
    <w:rsid w:val="00522198"/>
    <w:rsid w:val="0052432F"/>
    <w:rsid w:val="00525FC9"/>
    <w:rsid w:val="0052740C"/>
    <w:rsid w:val="00530DCA"/>
    <w:rsid w:val="00530E86"/>
    <w:rsid w:val="00531A68"/>
    <w:rsid w:val="00533F64"/>
    <w:rsid w:val="00536A1D"/>
    <w:rsid w:val="005375DD"/>
    <w:rsid w:val="00540037"/>
    <w:rsid w:val="005401CA"/>
    <w:rsid w:val="00543019"/>
    <w:rsid w:val="0054355A"/>
    <w:rsid w:val="00543F31"/>
    <w:rsid w:val="005444ED"/>
    <w:rsid w:val="0054485B"/>
    <w:rsid w:val="00546B9A"/>
    <w:rsid w:val="00550D7A"/>
    <w:rsid w:val="00551609"/>
    <w:rsid w:val="00551640"/>
    <w:rsid w:val="005516E0"/>
    <w:rsid w:val="00552391"/>
    <w:rsid w:val="005525C8"/>
    <w:rsid w:val="0055268F"/>
    <w:rsid w:val="00553199"/>
    <w:rsid w:val="00553527"/>
    <w:rsid w:val="00553859"/>
    <w:rsid w:val="00554B0A"/>
    <w:rsid w:val="00555302"/>
    <w:rsid w:val="005554EF"/>
    <w:rsid w:val="0055594E"/>
    <w:rsid w:val="005572EA"/>
    <w:rsid w:val="005624EA"/>
    <w:rsid w:val="00562CB6"/>
    <w:rsid w:val="00563233"/>
    <w:rsid w:val="00567664"/>
    <w:rsid w:val="00567A8F"/>
    <w:rsid w:val="00570994"/>
    <w:rsid w:val="00571D6D"/>
    <w:rsid w:val="005724C6"/>
    <w:rsid w:val="005727BE"/>
    <w:rsid w:val="00572905"/>
    <w:rsid w:val="00573AC2"/>
    <w:rsid w:val="00573DFE"/>
    <w:rsid w:val="00574F4B"/>
    <w:rsid w:val="00574F9A"/>
    <w:rsid w:val="00575408"/>
    <w:rsid w:val="005767FD"/>
    <w:rsid w:val="00577B81"/>
    <w:rsid w:val="00581421"/>
    <w:rsid w:val="00581E3D"/>
    <w:rsid w:val="005820BE"/>
    <w:rsid w:val="00584363"/>
    <w:rsid w:val="005848F3"/>
    <w:rsid w:val="00585CC4"/>
    <w:rsid w:val="00587614"/>
    <w:rsid w:val="00587FEB"/>
    <w:rsid w:val="00590C90"/>
    <w:rsid w:val="005937A0"/>
    <w:rsid w:val="005937A8"/>
    <w:rsid w:val="00593819"/>
    <w:rsid w:val="005941D3"/>
    <w:rsid w:val="00594650"/>
    <w:rsid w:val="00594F72"/>
    <w:rsid w:val="00595BB5"/>
    <w:rsid w:val="005964F1"/>
    <w:rsid w:val="0059756E"/>
    <w:rsid w:val="005A247B"/>
    <w:rsid w:val="005A62AD"/>
    <w:rsid w:val="005B063D"/>
    <w:rsid w:val="005B2A88"/>
    <w:rsid w:val="005B2DC0"/>
    <w:rsid w:val="005B4278"/>
    <w:rsid w:val="005B5346"/>
    <w:rsid w:val="005B6416"/>
    <w:rsid w:val="005B6FB1"/>
    <w:rsid w:val="005B7D1F"/>
    <w:rsid w:val="005C0374"/>
    <w:rsid w:val="005C1C05"/>
    <w:rsid w:val="005C1C55"/>
    <w:rsid w:val="005C31A3"/>
    <w:rsid w:val="005C483F"/>
    <w:rsid w:val="005C6F57"/>
    <w:rsid w:val="005C7014"/>
    <w:rsid w:val="005C7F05"/>
    <w:rsid w:val="005D00DA"/>
    <w:rsid w:val="005D0134"/>
    <w:rsid w:val="005D02C7"/>
    <w:rsid w:val="005D6AC5"/>
    <w:rsid w:val="005E13E7"/>
    <w:rsid w:val="005E37AC"/>
    <w:rsid w:val="005E3955"/>
    <w:rsid w:val="005E458A"/>
    <w:rsid w:val="005E48DE"/>
    <w:rsid w:val="005E4D92"/>
    <w:rsid w:val="005E73C6"/>
    <w:rsid w:val="005E7DF7"/>
    <w:rsid w:val="005E7F5C"/>
    <w:rsid w:val="005E7F91"/>
    <w:rsid w:val="005F0FBF"/>
    <w:rsid w:val="005F15D2"/>
    <w:rsid w:val="005F1EDC"/>
    <w:rsid w:val="005F2922"/>
    <w:rsid w:val="005F3042"/>
    <w:rsid w:val="005F3687"/>
    <w:rsid w:val="005F389C"/>
    <w:rsid w:val="005F5141"/>
    <w:rsid w:val="005F5A83"/>
    <w:rsid w:val="005F620B"/>
    <w:rsid w:val="006014C2"/>
    <w:rsid w:val="00601634"/>
    <w:rsid w:val="006021F6"/>
    <w:rsid w:val="006032C6"/>
    <w:rsid w:val="006055B4"/>
    <w:rsid w:val="00605A6C"/>
    <w:rsid w:val="00606A07"/>
    <w:rsid w:val="006071B0"/>
    <w:rsid w:val="006102F9"/>
    <w:rsid w:val="0061104D"/>
    <w:rsid w:val="0061132A"/>
    <w:rsid w:val="006118CC"/>
    <w:rsid w:val="00614533"/>
    <w:rsid w:val="00615E86"/>
    <w:rsid w:val="006169F5"/>
    <w:rsid w:val="006210BD"/>
    <w:rsid w:val="006211E1"/>
    <w:rsid w:val="0062207C"/>
    <w:rsid w:val="006224C2"/>
    <w:rsid w:val="006235D4"/>
    <w:rsid w:val="00624247"/>
    <w:rsid w:val="006242A8"/>
    <w:rsid w:val="006242D9"/>
    <w:rsid w:val="0062454D"/>
    <w:rsid w:val="00624A36"/>
    <w:rsid w:val="00626CCC"/>
    <w:rsid w:val="00631CA1"/>
    <w:rsid w:val="00631DA6"/>
    <w:rsid w:val="00632147"/>
    <w:rsid w:val="00632D32"/>
    <w:rsid w:val="00633376"/>
    <w:rsid w:val="00633422"/>
    <w:rsid w:val="006340DC"/>
    <w:rsid w:val="006348D9"/>
    <w:rsid w:val="00634949"/>
    <w:rsid w:val="00634A1E"/>
    <w:rsid w:val="0063519B"/>
    <w:rsid w:val="0063582D"/>
    <w:rsid w:val="00636994"/>
    <w:rsid w:val="00640D5E"/>
    <w:rsid w:val="006428AB"/>
    <w:rsid w:val="006471FA"/>
    <w:rsid w:val="006475FD"/>
    <w:rsid w:val="00647A6E"/>
    <w:rsid w:val="00647DBE"/>
    <w:rsid w:val="006503D5"/>
    <w:rsid w:val="0065057B"/>
    <w:rsid w:val="00650ABA"/>
    <w:rsid w:val="006516A5"/>
    <w:rsid w:val="006534D1"/>
    <w:rsid w:val="00654142"/>
    <w:rsid w:val="006553C9"/>
    <w:rsid w:val="00656FC1"/>
    <w:rsid w:val="0066092F"/>
    <w:rsid w:val="00661793"/>
    <w:rsid w:val="006626BE"/>
    <w:rsid w:val="00663288"/>
    <w:rsid w:val="00663C79"/>
    <w:rsid w:val="00665235"/>
    <w:rsid w:val="00665DAD"/>
    <w:rsid w:val="00671A7C"/>
    <w:rsid w:val="00674F5F"/>
    <w:rsid w:val="006756A9"/>
    <w:rsid w:val="0067668B"/>
    <w:rsid w:val="006813FE"/>
    <w:rsid w:val="00681EE2"/>
    <w:rsid w:val="00682756"/>
    <w:rsid w:val="0068308F"/>
    <w:rsid w:val="006833F8"/>
    <w:rsid w:val="00683A24"/>
    <w:rsid w:val="00684057"/>
    <w:rsid w:val="00684E67"/>
    <w:rsid w:val="006860D9"/>
    <w:rsid w:val="0068610E"/>
    <w:rsid w:val="006875F4"/>
    <w:rsid w:val="00691E6A"/>
    <w:rsid w:val="0069350E"/>
    <w:rsid w:val="00693640"/>
    <w:rsid w:val="006969FF"/>
    <w:rsid w:val="006A08FC"/>
    <w:rsid w:val="006A0E4C"/>
    <w:rsid w:val="006A17C4"/>
    <w:rsid w:val="006A1A46"/>
    <w:rsid w:val="006A2FF6"/>
    <w:rsid w:val="006A4B99"/>
    <w:rsid w:val="006A52DF"/>
    <w:rsid w:val="006A6E89"/>
    <w:rsid w:val="006A72A8"/>
    <w:rsid w:val="006B0146"/>
    <w:rsid w:val="006B523B"/>
    <w:rsid w:val="006B626B"/>
    <w:rsid w:val="006B6C9B"/>
    <w:rsid w:val="006C020A"/>
    <w:rsid w:val="006C04BA"/>
    <w:rsid w:val="006C09C3"/>
    <w:rsid w:val="006C17B7"/>
    <w:rsid w:val="006C1AE4"/>
    <w:rsid w:val="006C23F0"/>
    <w:rsid w:val="006C29DD"/>
    <w:rsid w:val="006C3C2A"/>
    <w:rsid w:val="006C495E"/>
    <w:rsid w:val="006C4F8E"/>
    <w:rsid w:val="006D0212"/>
    <w:rsid w:val="006D115F"/>
    <w:rsid w:val="006D1AF0"/>
    <w:rsid w:val="006D26B2"/>
    <w:rsid w:val="006D2FC5"/>
    <w:rsid w:val="006D420B"/>
    <w:rsid w:val="006D7188"/>
    <w:rsid w:val="006D75FC"/>
    <w:rsid w:val="006E0211"/>
    <w:rsid w:val="006E0459"/>
    <w:rsid w:val="006E1EDE"/>
    <w:rsid w:val="006E3227"/>
    <w:rsid w:val="006E358A"/>
    <w:rsid w:val="006E3AB8"/>
    <w:rsid w:val="006E550A"/>
    <w:rsid w:val="006E5841"/>
    <w:rsid w:val="006E5D97"/>
    <w:rsid w:val="006E5E74"/>
    <w:rsid w:val="006E5EAD"/>
    <w:rsid w:val="006E6C22"/>
    <w:rsid w:val="006F064F"/>
    <w:rsid w:val="006F098A"/>
    <w:rsid w:val="006F3E7A"/>
    <w:rsid w:val="006F4517"/>
    <w:rsid w:val="006F5CD1"/>
    <w:rsid w:val="006F5DFE"/>
    <w:rsid w:val="006F6018"/>
    <w:rsid w:val="006F6053"/>
    <w:rsid w:val="006F6B11"/>
    <w:rsid w:val="0070020C"/>
    <w:rsid w:val="00702FC3"/>
    <w:rsid w:val="0070768F"/>
    <w:rsid w:val="00711598"/>
    <w:rsid w:val="0071159E"/>
    <w:rsid w:val="0071234D"/>
    <w:rsid w:val="00714862"/>
    <w:rsid w:val="00714CF6"/>
    <w:rsid w:val="00715916"/>
    <w:rsid w:val="007167C1"/>
    <w:rsid w:val="0071720E"/>
    <w:rsid w:val="007172F7"/>
    <w:rsid w:val="00717666"/>
    <w:rsid w:val="0072030A"/>
    <w:rsid w:val="007212E5"/>
    <w:rsid w:val="00721FD0"/>
    <w:rsid w:val="007222DC"/>
    <w:rsid w:val="00722359"/>
    <w:rsid w:val="0072360A"/>
    <w:rsid w:val="00723D8D"/>
    <w:rsid w:val="00724726"/>
    <w:rsid w:val="0072475F"/>
    <w:rsid w:val="007270D1"/>
    <w:rsid w:val="007277FE"/>
    <w:rsid w:val="00730381"/>
    <w:rsid w:val="00730978"/>
    <w:rsid w:val="00730AEE"/>
    <w:rsid w:val="007311E9"/>
    <w:rsid w:val="007311EF"/>
    <w:rsid w:val="00731799"/>
    <w:rsid w:val="00732A45"/>
    <w:rsid w:val="00733C49"/>
    <w:rsid w:val="00733D96"/>
    <w:rsid w:val="007355AD"/>
    <w:rsid w:val="00735CE9"/>
    <w:rsid w:val="00737ECA"/>
    <w:rsid w:val="0074001A"/>
    <w:rsid w:val="007406B6"/>
    <w:rsid w:val="00740D65"/>
    <w:rsid w:val="007412ED"/>
    <w:rsid w:val="007416EC"/>
    <w:rsid w:val="007419BD"/>
    <w:rsid w:val="00742446"/>
    <w:rsid w:val="00745737"/>
    <w:rsid w:val="007469C6"/>
    <w:rsid w:val="00750AE1"/>
    <w:rsid w:val="00751419"/>
    <w:rsid w:val="0075207A"/>
    <w:rsid w:val="007533E4"/>
    <w:rsid w:val="00753466"/>
    <w:rsid w:val="00754AA4"/>
    <w:rsid w:val="00754DBA"/>
    <w:rsid w:val="00755268"/>
    <w:rsid w:val="00755C66"/>
    <w:rsid w:val="00757261"/>
    <w:rsid w:val="00757BA3"/>
    <w:rsid w:val="007605A1"/>
    <w:rsid w:val="00760A73"/>
    <w:rsid w:val="007618C9"/>
    <w:rsid w:val="007646D9"/>
    <w:rsid w:val="007649A1"/>
    <w:rsid w:val="00765347"/>
    <w:rsid w:val="00767A8B"/>
    <w:rsid w:val="00770903"/>
    <w:rsid w:val="00771346"/>
    <w:rsid w:val="00771E1B"/>
    <w:rsid w:val="007758E0"/>
    <w:rsid w:val="007765EE"/>
    <w:rsid w:val="0077667D"/>
    <w:rsid w:val="00776ACA"/>
    <w:rsid w:val="00780799"/>
    <w:rsid w:val="007815AD"/>
    <w:rsid w:val="00782698"/>
    <w:rsid w:val="00782A93"/>
    <w:rsid w:val="00782D6B"/>
    <w:rsid w:val="00785D1F"/>
    <w:rsid w:val="00790192"/>
    <w:rsid w:val="0079081B"/>
    <w:rsid w:val="00790958"/>
    <w:rsid w:val="00790ACE"/>
    <w:rsid w:val="0079209F"/>
    <w:rsid w:val="007923F0"/>
    <w:rsid w:val="00792FEF"/>
    <w:rsid w:val="007936EF"/>
    <w:rsid w:val="00793D14"/>
    <w:rsid w:val="00795F79"/>
    <w:rsid w:val="00796D09"/>
    <w:rsid w:val="00796D9F"/>
    <w:rsid w:val="00797055"/>
    <w:rsid w:val="007A02FF"/>
    <w:rsid w:val="007A04FB"/>
    <w:rsid w:val="007A05C4"/>
    <w:rsid w:val="007A0E4E"/>
    <w:rsid w:val="007A20A5"/>
    <w:rsid w:val="007A3680"/>
    <w:rsid w:val="007A36F9"/>
    <w:rsid w:val="007A37B5"/>
    <w:rsid w:val="007A3886"/>
    <w:rsid w:val="007A6829"/>
    <w:rsid w:val="007A7459"/>
    <w:rsid w:val="007A7836"/>
    <w:rsid w:val="007A7B4D"/>
    <w:rsid w:val="007A7E02"/>
    <w:rsid w:val="007B19C7"/>
    <w:rsid w:val="007B3BAA"/>
    <w:rsid w:val="007B3C7C"/>
    <w:rsid w:val="007B7001"/>
    <w:rsid w:val="007C0586"/>
    <w:rsid w:val="007C0CB7"/>
    <w:rsid w:val="007C1FB5"/>
    <w:rsid w:val="007C27A5"/>
    <w:rsid w:val="007C2AD0"/>
    <w:rsid w:val="007C3602"/>
    <w:rsid w:val="007C4BA3"/>
    <w:rsid w:val="007C4BED"/>
    <w:rsid w:val="007C4FAA"/>
    <w:rsid w:val="007C6561"/>
    <w:rsid w:val="007D024A"/>
    <w:rsid w:val="007D2D42"/>
    <w:rsid w:val="007D2F9A"/>
    <w:rsid w:val="007D3023"/>
    <w:rsid w:val="007D3A05"/>
    <w:rsid w:val="007D44EE"/>
    <w:rsid w:val="007D4821"/>
    <w:rsid w:val="007D4D88"/>
    <w:rsid w:val="007D515E"/>
    <w:rsid w:val="007D58DB"/>
    <w:rsid w:val="007D5D1A"/>
    <w:rsid w:val="007D6BC6"/>
    <w:rsid w:val="007E3335"/>
    <w:rsid w:val="007E3AD2"/>
    <w:rsid w:val="007E51D0"/>
    <w:rsid w:val="007E52AC"/>
    <w:rsid w:val="007E5E9A"/>
    <w:rsid w:val="007E6223"/>
    <w:rsid w:val="007E6E2A"/>
    <w:rsid w:val="007E70ED"/>
    <w:rsid w:val="007E7304"/>
    <w:rsid w:val="007E755C"/>
    <w:rsid w:val="007F11D3"/>
    <w:rsid w:val="007F2EDD"/>
    <w:rsid w:val="007F43C8"/>
    <w:rsid w:val="007F4455"/>
    <w:rsid w:val="007F4571"/>
    <w:rsid w:val="007F4572"/>
    <w:rsid w:val="007F5255"/>
    <w:rsid w:val="007F5297"/>
    <w:rsid w:val="007F5ABB"/>
    <w:rsid w:val="007F6BCA"/>
    <w:rsid w:val="007F7649"/>
    <w:rsid w:val="007F7915"/>
    <w:rsid w:val="008013A2"/>
    <w:rsid w:val="00802968"/>
    <w:rsid w:val="008040A3"/>
    <w:rsid w:val="008040D1"/>
    <w:rsid w:val="00804BC5"/>
    <w:rsid w:val="00804ED8"/>
    <w:rsid w:val="00806708"/>
    <w:rsid w:val="00806CFC"/>
    <w:rsid w:val="008118B7"/>
    <w:rsid w:val="00812BF1"/>
    <w:rsid w:val="008146D3"/>
    <w:rsid w:val="00815805"/>
    <w:rsid w:val="00815C14"/>
    <w:rsid w:val="00815D6E"/>
    <w:rsid w:val="0081745E"/>
    <w:rsid w:val="00820A14"/>
    <w:rsid w:val="00820ABF"/>
    <w:rsid w:val="008210E2"/>
    <w:rsid w:val="0082199E"/>
    <w:rsid w:val="00822F13"/>
    <w:rsid w:val="00823623"/>
    <w:rsid w:val="0082366F"/>
    <w:rsid w:val="00823869"/>
    <w:rsid w:val="00824BF0"/>
    <w:rsid w:val="00825C67"/>
    <w:rsid w:val="00827B9B"/>
    <w:rsid w:val="0083284F"/>
    <w:rsid w:val="008337DC"/>
    <w:rsid w:val="00834409"/>
    <w:rsid w:val="00834417"/>
    <w:rsid w:val="00835268"/>
    <w:rsid w:val="00835DEB"/>
    <w:rsid w:val="00836DA4"/>
    <w:rsid w:val="00842FE2"/>
    <w:rsid w:val="0084376C"/>
    <w:rsid w:val="00844040"/>
    <w:rsid w:val="00845654"/>
    <w:rsid w:val="008462FE"/>
    <w:rsid w:val="00846486"/>
    <w:rsid w:val="00850393"/>
    <w:rsid w:val="008508C8"/>
    <w:rsid w:val="00851171"/>
    <w:rsid w:val="0085286D"/>
    <w:rsid w:val="0085396A"/>
    <w:rsid w:val="008539DE"/>
    <w:rsid w:val="00854A40"/>
    <w:rsid w:val="00854D9A"/>
    <w:rsid w:val="0085575A"/>
    <w:rsid w:val="008563C4"/>
    <w:rsid w:val="00856A80"/>
    <w:rsid w:val="008576D6"/>
    <w:rsid w:val="00857BA6"/>
    <w:rsid w:val="008605D0"/>
    <w:rsid w:val="008608C5"/>
    <w:rsid w:val="00861450"/>
    <w:rsid w:val="00861D0A"/>
    <w:rsid w:val="00862C0B"/>
    <w:rsid w:val="00862C2C"/>
    <w:rsid w:val="00863D80"/>
    <w:rsid w:val="00864026"/>
    <w:rsid w:val="00864A56"/>
    <w:rsid w:val="00864B11"/>
    <w:rsid w:val="00864B16"/>
    <w:rsid w:val="008652CA"/>
    <w:rsid w:val="008706E6"/>
    <w:rsid w:val="00871286"/>
    <w:rsid w:val="008716D2"/>
    <w:rsid w:val="008739D5"/>
    <w:rsid w:val="00874261"/>
    <w:rsid w:val="00875642"/>
    <w:rsid w:val="00876B1A"/>
    <w:rsid w:val="00880890"/>
    <w:rsid w:val="0088150A"/>
    <w:rsid w:val="008819E1"/>
    <w:rsid w:val="008820CA"/>
    <w:rsid w:val="00882CC3"/>
    <w:rsid w:val="00882EB9"/>
    <w:rsid w:val="008833F1"/>
    <w:rsid w:val="00883BF1"/>
    <w:rsid w:val="00886B5A"/>
    <w:rsid w:val="00886D7D"/>
    <w:rsid w:val="00886FBC"/>
    <w:rsid w:val="0089122B"/>
    <w:rsid w:val="00891864"/>
    <w:rsid w:val="00892382"/>
    <w:rsid w:val="008936C1"/>
    <w:rsid w:val="0089575A"/>
    <w:rsid w:val="008957BD"/>
    <w:rsid w:val="008A01A1"/>
    <w:rsid w:val="008A177F"/>
    <w:rsid w:val="008A1DE5"/>
    <w:rsid w:val="008A2CE2"/>
    <w:rsid w:val="008A4122"/>
    <w:rsid w:val="008A4850"/>
    <w:rsid w:val="008A4DB8"/>
    <w:rsid w:val="008A583A"/>
    <w:rsid w:val="008B0F04"/>
    <w:rsid w:val="008B148D"/>
    <w:rsid w:val="008B1DB6"/>
    <w:rsid w:val="008B49E3"/>
    <w:rsid w:val="008B5AFE"/>
    <w:rsid w:val="008B5E33"/>
    <w:rsid w:val="008B6023"/>
    <w:rsid w:val="008B675B"/>
    <w:rsid w:val="008B7867"/>
    <w:rsid w:val="008C04CB"/>
    <w:rsid w:val="008C0B0E"/>
    <w:rsid w:val="008C502B"/>
    <w:rsid w:val="008C7096"/>
    <w:rsid w:val="008D04BC"/>
    <w:rsid w:val="008D0E4D"/>
    <w:rsid w:val="008D215D"/>
    <w:rsid w:val="008D455D"/>
    <w:rsid w:val="008D4A16"/>
    <w:rsid w:val="008D4C5B"/>
    <w:rsid w:val="008D4ED2"/>
    <w:rsid w:val="008D668C"/>
    <w:rsid w:val="008E032F"/>
    <w:rsid w:val="008E1B2B"/>
    <w:rsid w:val="008E2F26"/>
    <w:rsid w:val="008E46E4"/>
    <w:rsid w:val="008E4E1E"/>
    <w:rsid w:val="008E5BE1"/>
    <w:rsid w:val="008E76E3"/>
    <w:rsid w:val="008E7C88"/>
    <w:rsid w:val="008F3F68"/>
    <w:rsid w:val="008F480A"/>
    <w:rsid w:val="008F4CC5"/>
    <w:rsid w:val="008F5014"/>
    <w:rsid w:val="008F5850"/>
    <w:rsid w:val="008F58D2"/>
    <w:rsid w:val="008F5DE6"/>
    <w:rsid w:val="008F5FDE"/>
    <w:rsid w:val="008F6646"/>
    <w:rsid w:val="008F787B"/>
    <w:rsid w:val="0090050E"/>
    <w:rsid w:val="00900A58"/>
    <w:rsid w:val="00901555"/>
    <w:rsid w:val="00904F18"/>
    <w:rsid w:val="009052BD"/>
    <w:rsid w:val="00906F48"/>
    <w:rsid w:val="009075D4"/>
    <w:rsid w:val="00910634"/>
    <w:rsid w:val="0091090A"/>
    <w:rsid w:val="009110B0"/>
    <w:rsid w:val="00911517"/>
    <w:rsid w:val="0091239A"/>
    <w:rsid w:val="0091362D"/>
    <w:rsid w:val="00916617"/>
    <w:rsid w:val="0091725B"/>
    <w:rsid w:val="00917722"/>
    <w:rsid w:val="00917B84"/>
    <w:rsid w:val="00917C85"/>
    <w:rsid w:val="009201A2"/>
    <w:rsid w:val="009220D3"/>
    <w:rsid w:val="00923CA2"/>
    <w:rsid w:val="00924FFC"/>
    <w:rsid w:val="0092595B"/>
    <w:rsid w:val="00926181"/>
    <w:rsid w:val="00927C45"/>
    <w:rsid w:val="00927D13"/>
    <w:rsid w:val="00930A8B"/>
    <w:rsid w:val="009310E3"/>
    <w:rsid w:val="00933EE2"/>
    <w:rsid w:val="00935919"/>
    <w:rsid w:val="00936B24"/>
    <w:rsid w:val="00936BDD"/>
    <w:rsid w:val="0093780C"/>
    <w:rsid w:val="00940B5D"/>
    <w:rsid w:val="00940D96"/>
    <w:rsid w:val="009413F8"/>
    <w:rsid w:val="00941B2F"/>
    <w:rsid w:val="00942800"/>
    <w:rsid w:val="00942C0B"/>
    <w:rsid w:val="00943A80"/>
    <w:rsid w:val="0094432A"/>
    <w:rsid w:val="00945480"/>
    <w:rsid w:val="00947D9B"/>
    <w:rsid w:val="0095180F"/>
    <w:rsid w:val="00951C2A"/>
    <w:rsid w:val="00952C3E"/>
    <w:rsid w:val="009534B5"/>
    <w:rsid w:val="00953502"/>
    <w:rsid w:val="0095504D"/>
    <w:rsid w:val="00956315"/>
    <w:rsid w:val="00956880"/>
    <w:rsid w:val="00957251"/>
    <w:rsid w:val="0095758D"/>
    <w:rsid w:val="00957A17"/>
    <w:rsid w:val="00960376"/>
    <w:rsid w:val="00960BB7"/>
    <w:rsid w:val="00960E9E"/>
    <w:rsid w:val="00960EA7"/>
    <w:rsid w:val="009612A4"/>
    <w:rsid w:val="0096156E"/>
    <w:rsid w:val="00961717"/>
    <w:rsid w:val="009632C4"/>
    <w:rsid w:val="0096390F"/>
    <w:rsid w:val="00963F71"/>
    <w:rsid w:val="00964082"/>
    <w:rsid w:val="009655CF"/>
    <w:rsid w:val="00965AA9"/>
    <w:rsid w:val="009662A5"/>
    <w:rsid w:val="009669DA"/>
    <w:rsid w:val="00966E83"/>
    <w:rsid w:val="0096716C"/>
    <w:rsid w:val="00967639"/>
    <w:rsid w:val="00970669"/>
    <w:rsid w:val="009716CB"/>
    <w:rsid w:val="009720AB"/>
    <w:rsid w:val="009724F4"/>
    <w:rsid w:val="0097357D"/>
    <w:rsid w:val="00973B03"/>
    <w:rsid w:val="00974260"/>
    <w:rsid w:val="00974963"/>
    <w:rsid w:val="00975B30"/>
    <w:rsid w:val="00976D4C"/>
    <w:rsid w:val="00977265"/>
    <w:rsid w:val="009811BF"/>
    <w:rsid w:val="00982348"/>
    <w:rsid w:val="0098380A"/>
    <w:rsid w:val="00983A97"/>
    <w:rsid w:val="00985F07"/>
    <w:rsid w:val="00986237"/>
    <w:rsid w:val="009867F9"/>
    <w:rsid w:val="0098698B"/>
    <w:rsid w:val="0099099C"/>
    <w:rsid w:val="00992BA7"/>
    <w:rsid w:val="00994918"/>
    <w:rsid w:val="00995438"/>
    <w:rsid w:val="0099609E"/>
    <w:rsid w:val="00996354"/>
    <w:rsid w:val="009968A0"/>
    <w:rsid w:val="009968BA"/>
    <w:rsid w:val="00997D77"/>
    <w:rsid w:val="00997F61"/>
    <w:rsid w:val="009A0A95"/>
    <w:rsid w:val="009A1F51"/>
    <w:rsid w:val="009A2BCE"/>
    <w:rsid w:val="009A2EA7"/>
    <w:rsid w:val="009A3A76"/>
    <w:rsid w:val="009A3E2C"/>
    <w:rsid w:val="009A470A"/>
    <w:rsid w:val="009A5D29"/>
    <w:rsid w:val="009A691B"/>
    <w:rsid w:val="009B029B"/>
    <w:rsid w:val="009B03B9"/>
    <w:rsid w:val="009B18B4"/>
    <w:rsid w:val="009B1D9A"/>
    <w:rsid w:val="009B1F31"/>
    <w:rsid w:val="009B236B"/>
    <w:rsid w:val="009B3564"/>
    <w:rsid w:val="009B428C"/>
    <w:rsid w:val="009B44BB"/>
    <w:rsid w:val="009B4D07"/>
    <w:rsid w:val="009B56A9"/>
    <w:rsid w:val="009B681C"/>
    <w:rsid w:val="009B7340"/>
    <w:rsid w:val="009C0C83"/>
    <w:rsid w:val="009C0E50"/>
    <w:rsid w:val="009C25EB"/>
    <w:rsid w:val="009C4189"/>
    <w:rsid w:val="009C59E0"/>
    <w:rsid w:val="009C638D"/>
    <w:rsid w:val="009C6A67"/>
    <w:rsid w:val="009D06BC"/>
    <w:rsid w:val="009D293D"/>
    <w:rsid w:val="009D4908"/>
    <w:rsid w:val="009D546A"/>
    <w:rsid w:val="009D588D"/>
    <w:rsid w:val="009D6267"/>
    <w:rsid w:val="009D6553"/>
    <w:rsid w:val="009D704E"/>
    <w:rsid w:val="009D7739"/>
    <w:rsid w:val="009D77B9"/>
    <w:rsid w:val="009E0B23"/>
    <w:rsid w:val="009E11D6"/>
    <w:rsid w:val="009E13A5"/>
    <w:rsid w:val="009E1C5B"/>
    <w:rsid w:val="009E27F9"/>
    <w:rsid w:val="009E297D"/>
    <w:rsid w:val="009E2D53"/>
    <w:rsid w:val="009E3024"/>
    <w:rsid w:val="009E4B38"/>
    <w:rsid w:val="009E4E0C"/>
    <w:rsid w:val="009E4E27"/>
    <w:rsid w:val="009E5644"/>
    <w:rsid w:val="009E5AF9"/>
    <w:rsid w:val="009E62FC"/>
    <w:rsid w:val="009F0780"/>
    <w:rsid w:val="009F0DCA"/>
    <w:rsid w:val="009F1A6E"/>
    <w:rsid w:val="009F1B5E"/>
    <w:rsid w:val="009F2D8C"/>
    <w:rsid w:val="009F394A"/>
    <w:rsid w:val="009F4DF6"/>
    <w:rsid w:val="009F7191"/>
    <w:rsid w:val="009F7DCA"/>
    <w:rsid w:val="00A00546"/>
    <w:rsid w:val="00A01373"/>
    <w:rsid w:val="00A01D49"/>
    <w:rsid w:val="00A0325C"/>
    <w:rsid w:val="00A04CBB"/>
    <w:rsid w:val="00A05E88"/>
    <w:rsid w:val="00A06693"/>
    <w:rsid w:val="00A0683A"/>
    <w:rsid w:val="00A06BED"/>
    <w:rsid w:val="00A077CE"/>
    <w:rsid w:val="00A07E69"/>
    <w:rsid w:val="00A138AF"/>
    <w:rsid w:val="00A143AD"/>
    <w:rsid w:val="00A15D56"/>
    <w:rsid w:val="00A16FD7"/>
    <w:rsid w:val="00A17661"/>
    <w:rsid w:val="00A17666"/>
    <w:rsid w:val="00A201DC"/>
    <w:rsid w:val="00A2070D"/>
    <w:rsid w:val="00A2362F"/>
    <w:rsid w:val="00A24916"/>
    <w:rsid w:val="00A24F66"/>
    <w:rsid w:val="00A25C6D"/>
    <w:rsid w:val="00A26759"/>
    <w:rsid w:val="00A27F12"/>
    <w:rsid w:val="00A31611"/>
    <w:rsid w:val="00A317F3"/>
    <w:rsid w:val="00A31964"/>
    <w:rsid w:val="00A325A0"/>
    <w:rsid w:val="00A3313B"/>
    <w:rsid w:val="00A3319C"/>
    <w:rsid w:val="00A33D3F"/>
    <w:rsid w:val="00A35032"/>
    <w:rsid w:val="00A35223"/>
    <w:rsid w:val="00A35647"/>
    <w:rsid w:val="00A35DF0"/>
    <w:rsid w:val="00A361FF"/>
    <w:rsid w:val="00A37738"/>
    <w:rsid w:val="00A377F8"/>
    <w:rsid w:val="00A3785E"/>
    <w:rsid w:val="00A379B9"/>
    <w:rsid w:val="00A40339"/>
    <w:rsid w:val="00A436B6"/>
    <w:rsid w:val="00A438F0"/>
    <w:rsid w:val="00A43A7F"/>
    <w:rsid w:val="00A44B9E"/>
    <w:rsid w:val="00A476D2"/>
    <w:rsid w:val="00A47CA7"/>
    <w:rsid w:val="00A5174A"/>
    <w:rsid w:val="00A51E4D"/>
    <w:rsid w:val="00A52434"/>
    <w:rsid w:val="00A533EA"/>
    <w:rsid w:val="00A5447B"/>
    <w:rsid w:val="00A55FD1"/>
    <w:rsid w:val="00A5694B"/>
    <w:rsid w:val="00A5769C"/>
    <w:rsid w:val="00A57B6A"/>
    <w:rsid w:val="00A6029F"/>
    <w:rsid w:val="00A60FAC"/>
    <w:rsid w:val="00A62A88"/>
    <w:rsid w:val="00A62E48"/>
    <w:rsid w:val="00A6338A"/>
    <w:rsid w:val="00A70189"/>
    <w:rsid w:val="00A72538"/>
    <w:rsid w:val="00A73320"/>
    <w:rsid w:val="00A73B07"/>
    <w:rsid w:val="00A74991"/>
    <w:rsid w:val="00A74EAA"/>
    <w:rsid w:val="00A76ECB"/>
    <w:rsid w:val="00A77C37"/>
    <w:rsid w:val="00A8072B"/>
    <w:rsid w:val="00A80FFC"/>
    <w:rsid w:val="00A813C8"/>
    <w:rsid w:val="00A81AE9"/>
    <w:rsid w:val="00A81C83"/>
    <w:rsid w:val="00A82AFE"/>
    <w:rsid w:val="00A82B3B"/>
    <w:rsid w:val="00A838E4"/>
    <w:rsid w:val="00A91187"/>
    <w:rsid w:val="00A919B0"/>
    <w:rsid w:val="00A91C2C"/>
    <w:rsid w:val="00A929B2"/>
    <w:rsid w:val="00A92B0B"/>
    <w:rsid w:val="00A94D5E"/>
    <w:rsid w:val="00A95216"/>
    <w:rsid w:val="00A953D1"/>
    <w:rsid w:val="00A96A77"/>
    <w:rsid w:val="00A96B96"/>
    <w:rsid w:val="00A96F88"/>
    <w:rsid w:val="00A970C7"/>
    <w:rsid w:val="00A97852"/>
    <w:rsid w:val="00AA00FC"/>
    <w:rsid w:val="00AA3134"/>
    <w:rsid w:val="00AA39ED"/>
    <w:rsid w:val="00AA48ED"/>
    <w:rsid w:val="00AA6A07"/>
    <w:rsid w:val="00AA734E"/>
    <w:rsid w:val="00AA76DF"/>
    <w:rsid w:val="00AA7BA6"/>
    <w:rsid w:val="00AB026B"/>
    <w:rsid w:val="00AB4617"/>
    <w:rsid w:val="00AB57AA"/>
    <w:rsid w:val="00AB57DE"/>
    <w:rsid w:val="00AB57FC"/>
    <w:rsid w:val="00AB5BF6"/>
    <w:rsid w:val="00AC1032"/>
    <w:rsid w:val="00AC1F34"/>
    <w:rsid w:val="00AC31A2"/>
    <w:rsid w:val="00AC36AA"/>
    <w:rsid w:val="00AC6F56"/>
    <w:rsid w:val="00AC71EB"/>
    <w:rsid w:val="00AD0457"/>
    <w:rsid w:val="00AD199D"/>
    <w:rsid w:val="00AD1A04"/>
    <w:rsid w:val="00AD1BEC"/>
    <w:rsid w:val="00AD3A79"/>
    <w:rsid w:val="00AD4599"/>
    <w:rsid w:val="00AD474E"/>
    <w:rsid w:val="00AD49C1"/>
    <w:rsid w:val="00AD4BF4"/>
    <w:rsid w:val="00AD4CD6"/>
    <w:rsid w:val="00AD5637"/>
    <w:rsid w:val="00AD64E4"/>
    <w:rsid w:val="00AD787C"/>
    <w:rsid w:val="00AD7CEF"/>
    <w:rsid w:val="00AE0104"/>
    <w:rsid w:val="00AE1E8F"/>
    <w:rsid w:val="00AE21F7"/>
    <w:rsid w:val="00AE2DD8"/>
    <w:rsid w:val="00AE3069"/>
    <w:rsid w:val="00AE3C20"/>
    <w:rsid w:val="00AE45AC"/>
    <w:rsid w:val="00AF13A3"/>
    <w:rsid w:val="00AF1E85"/>
    <w:rsid w:val="00AF38CE"/>
    <w:rsid w:val="00AF3A59"/>
    <w:rsid w:val="00B00C56"/>
    <w:rsid w:val="00B00CC2"/>
    <w:rsid w:val="00B014E9"/>
    <w:rsid w:val="00B01CC6"/>
    <w:rsid w:val="00B033D7"/>
    <w:rsid w:val="00B047F2"/>
    <w:rsid w:val="00B06043"/>
    <w:rsid w:val="00B077B1"/>
    <w:rsid w:val="00B10DE4"/>
    <w:rsid w:val="00B11442"/>
    <w:rsid w:val="00B133CF"/>
    <w:rsid w:val="00B1358E"/>
    <w:rsid w:val="00B15F08"/>
    <w:rsid w:val="00B15F1B"/>
    <w:rsid w:val="00B161C9"/>
    <w:rsid w:val="00B17CF0"/>
    <w:rsid w:val="00B23765"/>
    <w:rsid w:val="00B24AFA"/>
    <w:rsid w:val="00B252D3"/>
    <w:rsid w:val="00B25F57"/>
    <w:rsid w:val="00B26233"/>
    <w:rsid w:val="00B27867"/>
    <w:rsid w:val="00B27D4B"/>
    <w:rsid w:val="00B3012B"/>
    <w:rsid w:val="00B30403"/>
    <w:rsid w:val="00B314AD"/>
    <w:rsid w:val="00B317D4"/>
    <w:rsid w:val="00B32A78"/>
    <w:rsid w:val="00B32EC0"/>
    <w:rsid w:val="00B3370B"/>
    <w:rsid w:val="00B403F4"/>
    <w:rsid w:val="00B41745"/>
    <w:rsid w:val="00B421FA"/>
    <w:rsid w:val="00B424B3"/>
    <w:rsid w:val="00B43659"/>
    <w:rsid w:val="00B43AE4"/>
    <w:rsid w:val="00B43F30"/>
    <w:rsid w:val="00B4576D"/>
    <w:rsid w:val="00B45DC3"/>
    <w:rsid w:val="00B46D72"/>
    <w:rsid w:val="00B50044"/>
    <w:rsid w:val="00B510A6"/>
    <w:rsid w:val="00B53253"/>
    <w:rsid w:val="00B53F64"/>
    <w:rsid w:val="00B542D7"/>
    <w:rsid w:val="00B55D90"/>
    <w:rsid w:val="00B5690A"/>
    <w:rsid w:val="00B56D95"/>
    <w:rsid w:val="00B576C7"/>
    <w:rsid w:val="00B6046E"/>
    <w:rsid w:val="00B604D9"/>
    <w:rsid w:val="00B611A2"/>
    <w:rsid w:val="00B6167B"/>
    <w:rsid w:val="00B61E17"/>
    <w:rsid w:val="00B62983"/>
    <w:rsid w:val="00B6363B"/>
    <w:rsid w:val="00B642AE"/>
    <w:rsid w:val="00B651E3"/>
    <w:rsid w:val="00B661F8"/>
    <w:rsid w:val="00B669DD"/>
    <w:rsid w:val="00B67D61"/>
    <w:rsid w:val="00B7056C"/>
    <w:rsid w:val="00B71219"/>
    <w:rsid w:val="00B72CB7"/>
    <w:rsid w:val="00B75000"/>
    <w:rsid w:val="00B750EE"/>
    <w:rsid w:val="00B76D5C"/>
    <w:rsid w:val="00B80301"/>
    <w:rsid w:val="00B80D05"/>
    <w:rsid w:val="00B82320"/>
    <w:rsid w:val="00B82670"/>
    <w:rsid w:val="00B8285B"/>
    <w:rsid w:val="00B834DE"/>
    <w:rsid w:val="00B83E9F"/>
    <w:rsid w:val="00B84A27"/>
    <w:rsid w:val="00B855B7"/>
    <w:rsid w:val="00B85BC7"/>
    <w:rsid w:val="00B90050"/>
    <w:rsid w:val="00B942A0"/>
    <w:rsid w:val="00B950B3"/>
    <w:rsid w:val="00B9637D"/>
    <w:rsid w:val="00B9655D"/>
    <w:rsid w:val="00BA1619"/>
    <w:rsid w:val="00BA3671"/>
    <w:rsid w:val="00BA400C"/>
    <w:rsid w:val="00BA4D43"/>
    <w:rsid w:val="00BA6B9B"/>
    <w:rsid w:val="00BB0157"/>
    <w:rsid w:val="00BB0F94"/>
    <w:rsid w:val="00BB11B9"/>
    <w:rsid w:val="00BB1926"/>
    <w:rsid w:val="00BB1CE8"/>
    <w:rsid w:val="00BB1DE5"/>
    <w:rsid w:val="00BB2ABE"/>
    <w:rsid w:val="00BB3537"/>
    <w:rsid w:val="00BB3705"/>
    <w:rsid w:val="00BB3849"/>
    <w:rsid w:val="00BB3ADF"/>
    <w:rsid w:val="00BB569D"/>
    <w:rsid w:val="00BB5903"/>
    <w:rsid w:val="00BB76EE"/>
    <w:rsid w:val="00BC215A"/>
    <w:rsid w:val="00BC24EA"/>
    <w:rsid w:val="00BC3E90"/>
    <w:rsid w:val="00BC5879"/>
    <w:rsid w:val="00BC59A4"/>
    <w:rsid w:val="00BC72D3"/>
    <w:rsid w:val="00BC7CC9"/>
    <w:rsid w:val="00BD0942"/>
    <w:rsid w:val="00BD1520"/>
    <w:rsid w:val="00BD3674"/>
    <w:rsid w:val="00BD60C3"/>
    <w:rsid w:val="00BD6598"/>
    <w:rsid w:val="00BE0152"/>
    <w:rsid w:val="00BE019B"/>
    <w:rsid w:val="00BE1DE8"/>
    <w:rsid w:val="00BE361F"/>
    <w:rsid w:val="00BE4DC6"/>
    <w:rsid w:val="00BE5241"/>
    <w:rsid w:val="00BE7E09"/>
    <w:rsid w:val="00BE7FF4"/>
    <w:rsid w:val="00BF0FE3"/>
    <w:rsid w:val="00BF1510"/>
    <w:rsid w:val="00BF2C4A"/>
    <w:rsid w:val="00BF3425"/>
    <w:rsid w:val="00BF4026"/>
    <w:rsid w:val="00BF52B9"/>
    <w:rsid w:val="00BF62A5"/>
    <w:rsid w:val="00BF799D"/>
    <w:rsid w:val="00BF7EEC"/>
    <w:rsid w:val="00C00667"/>
    <w:rsid w:val="00C036B4"/>
    <w:rsid w:val="00C042A8"/>
    <w:rsid w:val="00C05F09"/>
    <w:rsid w:val="00C1058F"/>
    <w:rsid w:val="00C1361F"/>
    <w:rsid w:val="00C15962"/>
    <w:rsid w:val="00C21010"/>
    <w:rsid w:val="00C215B9"/>
    <w:rsid w:val="00C21ED5"/>
    <w:rsid w:val="00C22443"/>
    <w:rsid w:val="00C23111"/>
    <w:rsid w:val="00C23541"/>
    <w:rsid w:val="00C24323"/>
    <w:rsid w:val="00C24718"/>
    <w:rsid w:val="00C26BFF"/>
    <w:rsid w:val="00C270EE"/>
    <w:rsid w:val="00C27BE9"/>
    <w:rsid w:val="00C300D6"/>
    <w:rsid w:val="00C303D2"/>
    <w:rsid w:val="00C305D2"/>
    <w:rsid w:val="00C30734"/>
    <w:rsid w:val="00C31093"/>
    <w:rsid w:val="00C310F0"/>
    <w:rsid w:val="00C31FD8"/>
    <w:rsid w:val="00C32350"/>
    <w:rsid w:val="00C32694"/>
    <w:rsid w:val="00C32830"/>
    <w:rsid w:val="00C32FAA"/>
    <w:rsid w:val="00C33108"/>
    <w:rsid w:val="00C3356D"/>
    <w:rsid w:val="00C33601"/>
    <w:rsid w:val="00C35167"/>
    <w:rsid w:val="00C3578D"/>
    <w:rsid w:val="00C37220"/>
    <w:rsid w:val="00C4158D"/>
    <w:rsid w:val="00C41903"/>
    <w:rsid w:val="00C426E4"/>
    <w:rsid w:val="00C42846"/>
    <w:rsid w:val="00C45514"/>
    <w:rsid w:val="00C4567C"/>
    <w:rsid w:val="00C4696E"/>
    <w:rsid w:val="00C46E6B"/>
    <w:rsid w:val="00C479B3"/>
    <w:rsid w:val="00C519A0"/>
    <w:rsid w:val="00C52349"/>
    <w:rsid w:val="00C5372F"/>
    <w:rsid w:val="00C5559B"/>
    <w:rsid w:val="00C567AF"/>
    <w:rsid w:val="00C57902"/>
    <w:rsid w:val="00C60BF1"/>
    <w:rsid w:val="00C612BF"/>
    <w:rsid w:val="00C62CC1"/>
    <w:rsid w:val="00C63D2D"/>
    <w:rsid w:val="00C659BC"/>
    <w:rsid w:val="00C65C90"/>
    <w:rsid w:val="00C70B3E"/>
    <w:rsid w:val="00C720ED"/>
    <w:rsid w:val="00C7326A"/>
    <w:rsid w:val="00C734E2"/>
    <w:rsid w:val="00C74645"/>
    <w:rsid w:val="00C7516F"/>
    <w:rsid w:val="00C7556D"/>
    <w:rsid w:val="00C75616"/>
    <w:rsid w:val="00C76598"/>
    <w:rsid w:val="00C766D0"/>
    <w:rsid w:val="00C769A5"/>
    <w:rsid w:val="00C7779A"/>
    <w:rsid w:val="00C8090F"/>
    <w:rsid w:val="00C81325"/>
    <w:rsid w:val="00C816FD"/>
    <w:rsid w:val="00C830AC"/>
    <w:rsid w:val="00C83A9A"/>
    <w:rsid w:val="00C86C2C"/>
    <w:rsid w:val="00C876E5"/>
    <w:rsid w:val="00C91FEA"/>
    <w:rsid w:val="00C92276"/>
    <w:rsid w:val="00C934FB"/>
    <w:rsid w:val="00C938C6"/>
    <w:rsid w:val="00C93CC9"/>
    <w:rsid w:val="00C9407B"/>
    <w:rsid w:val="00C942CB"/>
    <w:rsid w:val="00C95CCA"/>
    <w:rsid w:val="00C96A43"/>
    <w:rsid w:val="00CA1B63"/>
    <w:rsid w:val="00CA1D5F"/>
    <w:rsid w:val="00CA396A"/>
    <w:rsid w:val="00CA4299"/>
    <w:rsid w:val="00CA441D"/>
    <w:rsid w:val="00CA7EA3"/>
    <w:rsid w:val="00CB0C38"/>
    <w:rsid w:val="00CB298D"/>
    <w:rsid w:val="00CB322B"/>
    <w:rsid w:val="00CB4522"/>
    <w:rsid w:val="00CB58D3"/>
    <w:rsid w:val="00CB60C8"/>
    <w:rsid w:val="00CC145E"/>
    <w:rsid w:val="00CC183B"/>
    <w:rsid w:val="00CC28B6"/>
    <w:rsid w:val="00CC40B0"/>
    <w:rsid w:val="00CC4AA8"/>
    <w:rsid w:val="00CC4E62"/>
    <w:rsid w:val="00CC529A"/>
    <w:rsid w:val="00CC5638"/>
    <w:rsid w:val="00CC6C03"/>
    <w:rsid w:val="00CC79C6"/>
    <w:rsid w:val="00CD0E13"/>
    <w:rsid w:val="00CD1966"/>
    <w:rsid w:val="00CD36D2"/>
    <w:rsid w:val="00CD3A63"/>
    <w:rsid w:val="00CD3EEC"/>
    <w:rsid w:val="00CD4C4A"/>
    <w:rsid w:val="00CD7208"/>
    <w:rsid w:val="00CD7C16"/>
    <w:rsid w:val="00CE12BB"/>
    <w:rsid w:val="00CE12F8"/>
    <w:rsid w:val="00CE1909"/>
    <w:rsid w:val="00CE1A35"/>
    <w:rsid w:val="00CE1CCC"/>
    <w:rsid w:val="00CE2BD8"/>
    <w:rsid w:val="00CE347D"/>
    <w:rsid w:val="00CE417F"/>
    <w:rsid w:val="00CE5F73"/>
    <w:rsid w:val="00CE6284"/>
    <w:rsid w:val="00CE64E4"/>
    <w:rsid w:val="00CE7240"/>
    <w:rsid w:val="00CE7C3E"/>
    <w:rsid w:val="00CF1203"/>
    <w:rsid w:val="00CF147C"/>
    <w:rsid w:val="00CF14D4"/>
    <w:rsid w:val="00CF3743"/>
    <w:rsid w:val="00CF7135"/>
    <w:rsid w:val="00D02059"/>
    <w:rsid w:val="00D02A87"/>
    <w:rsid w:val="00D03ABF"/>
    <w:rsid w:val="00D03EE8"/>
    <w:rsid w:val="00D05760"/>
    <w:rsid w:val="00D05BEF"/>
    <w:rsid w:val="00D06CD1"/>
    <w:rsid w:val="00D06DCF"/>
    <w:rsid w:val="00D07271"/>
    <w:rsid w:val="00D07290"/>
    <w:rsid w:val="00D107E6"/>
    <w:rsid w:val="00D10A3D"/>
    <w:rsid w:val="00D1197B"/>
    <w:rsid w:val="00D13046"/>
    <w:rsid w:val="00D144C0"/>
    <w:rsid w:val="00D150D8"/>
    <w:rsid w:val="00D1661F"/>
    <w:rsid w:val="00D16662"/>
    <w:rsid w:val="00D16A5B"/>
    <w:rsid w:val="00D17E8D"/>
    <w:rsid w:val="00D20ED2"/>
    <w:rsid w:val="00D2134C"/>
    <w:rsid w:val="00D2247B"/>
    <w:rsid w:val="00D2260C"/>
    <w:rsid w:val="00D24851"/>
    <w:rsid w:val="00D24EF3"/>
    <w:rsid w:val="00D26FEC"/>
    <w:rsid w:val="00D2721B"/>
    <w:rsid w:val="00D30436"/>
    <w:rsid w:val="00D30A28"/>
    <w:rsid w:val="00D31095"/>
    <w:rsid w:val="00D312AC"/>
    <w:rsid w:val="00D32DCC"/>
    <w:rsid w:val="00D3363B"/>
    <w:rsid w:val="00D345A0"/>
    <w:rsid w:val="00D34A07"/>
    <w:rsid w:val="00D35782"/>
    <w:rsid w:val="00D361B1"/>
    <w:rsid w:val="00D37829"/>
    <w:rsid w:val="00D4009E"/>
    <w:rsid w:val="00D4031E"/>
    <w:rsid w:val="00D4124D"/>
    <w:rsid w:val="00D42915"/>
    <w:rsid w:val="00D432D8"/>
    <w:rsid w:val="00D44C3F"/>
    <w:rsid w:val="00D45AC0"/>
    <w:rsid w:val="00D45B3E"/>
    <w:rsid w:val="00D46299"/>
    <w:rsid w:val="00D47BD1"/>
    <w:rsid w:val="00D510EF"/>
    <w:rsid w:val="00D53A9B"/>
    <w:rsid w:val="00D54106"/>
    <w:rsid w:val="00D544A8"/>
    <w:rsid w:val="00D5485C"/>
    <w:rsid w:val="00D54B11"/>
    <w:rsid w:val="00D56AD8"/>
    <w:rsid w:val="00D570E0"/>
    <w:rsid w:val="00D57913"/>
    <w:rsid w:val="00D57AF7"/>
    <w:rsid w:val="00D57ECC"/>
    <w:rsid w:val="00D60212"/>
    <w:rsid w:val="00D61CFB"/>
    <w:rsid w:val="00D62416"/>
    <w:rsid w:val="00D625E3"/>
    <w:rsid w:val="00D62C87"/>
    <w:rsid w:val="00D65E5C"/>
    <w:rsid w:val="00D665D8"/>
    <w:rsid w:val="00D66821"/>
    <w:rsid w:val="00D67945"/>
    <w:rsid w:val="00D70305"/>
    <w:rsid w:val="00D7155B"/>
    <w:rsid w:val="00D71994"/>
    <w:rsid w:val="00D7392C"/>
    <w:rsid w:val="00D7492B"/>
    <w:rsid w:val="00D76177"/>
    <w:rsid w:val="00D761AC"/>
    <w:rsid w:val="00D765E1"/>
    <w:rsid w:val="00D77A47"/>
    <w:rsid w:val="00D77A6F"/>
    <w:rsid w:val="00D83663"/>
    <w:rsid w:val="00D83A6F"/>
    <w:rsid w:val="00D83AC5"/>
    <w:rsid w:val="00D86A02"/>
    <w:rsid w:val="00D87903"/>
    <w:rsid w:val="00D940EC"/>
    <w:rsid w:val="00D94E0F"/>
    <w:rsid w:val="00D95F69"/>
    <w:rsid w:val="00DA2607"/>
    <w:rsid w:val="00DA2708"/>
    <w:rsid w:val="00DA27D1"/>
    <w:rsid w:val="00DA2C5A"/>
    <w:rsid w:val="00DA443F"/>
    <w:rsid w:val="00DA4865"/>
    <w:rsid w:val="00DA4BC2"/>
    <w:rsid w:val="00DA5730"/>
    <w:rsid w:val="00DA66C2"/>
    <w:rsid w:val="00DB0716"/>
    <w:rsid w:val="00DB17C6"/>
    <w:rsid w:val="00DB183E"/>
    <w:rsid w:val="00DB18AC"/>
    <w:rsid w:val="00DB2570"/>
    <w:rsid w:val="00DB2E83"/>
    <w:rsid w:val="00DB405C"/>
    <w:rsid w:val="00DB470F"/>
    <w:rsid w:val="00DB4993"/>
    <w:rsid w:val="00DB5006"/>
    <w:rsid w:val="00DB58C2"/>
    <w:rsid w:val="00DB599D"/>
    <w:rsid w:val="00DB5CA6"/>
    <w:rsid w:val="00DC03AC"/>
    <w:rsid w:val="00DC095A"/>
    <w:rsid w:val="00DC0980"/>
    <w:rsid w:val="00DC1455"/>
    <w:rsid w:val="00DC1BC1"/>
    <w:rsid w:val="00DC2AC8"/>
    <w:rsid w:val="00DC2B0A"/>
    <w:rsid w:val="00DC3CB5"/>
    <w:rsid w:val="00DC3F82"/>
    <w:rsid w:val="00DC4114"/>
    <w:rsid w:val="00DC479F"/>
    <w:rsid w:val="00DC5476"/>
    <w:rsid w:val="00DC5D74"/>
    <w:rsid w:val="00DC6E51"/>
    <w:rsid w:val="00DC7272"/>
    <w:rsid w:val="00DD00C0"/>
    <w:rsid w:val="00DD065C"/>
    <w:rsid w:val="00DD130D"/>
    <w:rsid w:val="00DD1448"/>
    <w:rsid w:val="00DD2037"/>
    <w:rsid w:val="00DD50EE"/>
    <w:rsid w:val="00DD5C83"/>
    <w:rsid w:val="00DD6231"/>
    <w:rsid w:val="00DD65AE"/>
    <w:rsid w:val="00DD67A9"/>
    <w:rsid w:val="00DD6B31"/>
    <w:rsid w:val="00DD77BB"/>
    <w:rsid w:val="00DE1885"/>
    <w:rsid w:val="00DE1E16"/>
    <w:rsid w:val="00DE2C16"/>
    <w:rsid w:val="00DE3BF0"/>
    <w:rsid w:val="00DE4515"/>
    <w:rsid w:val="00DE565D"/>
    <w:rsid w:val="00DE5F1B"/>
    <w:rsid w:val="00DE6AC7"/>
    <w:rsid w:val="00DE707E"/>
    <w:rsid w:val="00DF05B6"/>
    <w:rsid w:val="00DF0D01"/>
    <w:rsid w:val="00DF2E74"/>
    <w:rsid w:val="00DF36FF"/>
    <w:rsid w:val="00DF40C1"/>
    <w:rsid w:val="00DF41F8"/>
    <w:rsid w:val="00DF42B1"/>
    <w:rsid w:val="00DF5AC9"/>
    <w:rsid w:val="00DF5EA9"/>
    <w:rsid w:val="00DF757B"/>
    <w:rsid w:val="00DF77C8"/>
    <w:rsid w:val="00E0342A"/>
    <w:rsid w:val="00E0551D"/>
    <w:rsid w:val="00E07642"/>
    <w:rsid w:val="00E076EF"/>
    <w:rsid w:val="00E1199E"/>
    <w:rsid w:val="00E12662"/>
    <w:rsid w:val="00E12AE6"/>
    <w:rsid w:val="00E151AD"/>
    <w:rsid w:val="00E17337"/>
    <w:rsid w:val="00E20089"/>
    <w:rsid w:val="00E210F7"/>
    <w:rsid w:val="00E215D8"/>
    <w:rsid w:val="00E218F8"/>
    <w:rsid w:val="00E22154"/>
    <w:rsid w:val="00E22BEF"/>
    <w:rsid w:val="00E24132"/>
    <w:rsid w:val="00E26106"/>
    <w:rsid w:val="00E26ABF"/>
    <w:rsid w:val="00E27DA1"/>
    <w:rsid w:val="00E30136"/>
    <w:rsid w:val="00E30497"/>
    <w:rsid w:val="00E30F73"/>
    <w:rsid w:val="00E312E3"/>
    <w:rsid w:val="00E313EA"/>
    <w:rsid w:val="00E321D0"/>
    <w:rsid w:val="00E338EE"/>
    <w:rsid w:val="00E33BE9"/>
    <w:rsid w:val="00E3414A"/>
    <w:rsid w:val="00E357B7"/>
    <w:rsid w:val="00E35A4A"/>
    <w:rsid w:val="00E3625E"/>
    <w:rsid w:val="00E3680C"/>
    <w:rsid w:val="00E36EBE"/>
    <w:rsid w:val="00E37300"/>
    <w:rsid w:val="00E41E24"/>
    <w:rsid w:val="00E4217E"/>
    <w:rsid w:val="00E43C55"/>
    <w:rsid w:val="00E43FA0"/>
    <w:rsid w:val="00E445DB"/>
    <w:rsid w:val="00E45282"/>
    <w:rsid w:val="00E462C1"/>
    <w:rsid w:val="00E5191C"/>
    <w:rsid w:val="00E51CB6"/>
    <w:rsid w:val="00E52DAA"/>
    <w:rsid w:val="00E534A7"/>
    <w:rsid w:val="00E53CA2"/>
    <w:rsid w:val="00E5423F"/>
    <w:rsid w:val="00E54AB8"/>
    <w:rsid w:val="00E556BC"/>
    <w:rsid w:val="00E558A0"/>
    <w:rsid w:val="00E565A6"/>
    <w:rsid w:val="00E5707B"/>
    <w:rsid w:val="00E6088B"/>
    <w:rsid w:val="00E61518"/>
    <w:rsid w:val="00E62AAF"/>
    <w:rsid w:val="00E63F59"/>
    <w:rsid w:val="00E648CF"/>
    <w:rsid w:val="00E6701E"/>
    <w:rsid w:val="00E709C3"/>
    <w:rsid w:val="00E70A5F"/>
    <w:rsid w:val="00E70B57"/>
    <w:rsid w:val="00E72825"/>
    <w:rsid w:val="00E7389E"/>
    <w:rsid w:val="00E75E42"/>
    <w:rsid w:val="00E76F63"/>
    <w:rsid w:val="00E81E11"/>
    <w:rsid w:val="00E8254B"/>
    <w:rsid w:val="00E837B7"/>
    <w:rsid w:val="00E843A7"/>
    <w:rsid w:val="00E8487C"/>
    <w:rsid w:val="00E87486"/>
    <w:rsid w:val="00E9298D"/>
    <w:rsid w:val="00E92D17"/>
    <w:rsid w:val="00E931A2"/>
    <w:rsid w:val="00E93C80"/>
    <w:rsid w:val="00E94A47"/>
    <w:rsid w:val="00E96ED9"/>
    <w:rsid w:val="00EA0A2C"/>
    <w:rsid w:val="00EA0B8B"/>
    <w:rsid w:val="00EA136F"/>
    <w:rsid w:val="00EA2FF0"/>
    <w:rsid w:val="00EA3358"/>
    <w:rsid w:val="00EA3BF9"/>
    <w:rsid w:val="00EA6D93"/>
    <w:rsid w:val="00EB04E2"/>
    <w:rsid w:val="00EB0D8A"/>
    <w:rsid w:val="00EB19BD"/>
    <w:rsid w:val="00EB1A80"/>
    <w:rsid w:val="00EB2B81"/>
    <w:rsid w:val="00EB3281"/>
    <w:rsid w:val="00EB3F5D"/>
    <w:rsid w:val="00EB51EE"/>
    <w:rsid w:val="00EB63C6"/>
    <w:rsid w:val="00EB70C0"/>
    <w:rsid w:val="00EB7515"/>
    <w:rsid w:val="00EB7C22"/>
    <w:rsid w:val="00EC051B"/>
    <w:rsid w:val="00EC0EE1"/>
    <w:rsid w:val="00EC1307"/>
    <w:rsid w:val="00EC1BA1"/>
    <w:rsid w:val="00EC3BFE"/>
    <w:rsid w:val="00EC3E32"/>
    <w:rsid w:val="00EC74F1"/>
    <w:rsid w:val="00EC7ECB"/>
    <w:rsid w:val="00ED0A15"/>
    <w:rsid w:val="00ED1537"/>
    <w:rsid w:val="00ED165A"/>
    <w:rsid w:val="00ED3FAE"/>
    <w:rsid w:val="00ED4796"/>
    <w:rsid w:val="00ED4975"/>
    <w:rsid w:val="00ED68D5"/>
    <w:rsid w:val="00ED6F73"/>
    <w:rsid w:val="00ED6FF8"/>
    <w:rsid w:val="00EE0217"/>
    <w:rsid w:val="00EE1016"/>
    <w:rsid w:val="00EE147B"/>
    <w:rsid w:val="00EE29E9"/>
    <w:rsid w:val="00EE3115"/>
    <w:rsid w:val="00EE395C"/>
    <w:rsid w:val="00EE4229"/>
    <w:rsid w:val="00EE46CA"/>
    <w:rsid w:val="00EE472F"/>
    <w:rsid w:val="00EE47E8"/>
    <w:rsid w:val="00EE6B95"/>
    <w:rsid w:val="00EE6BD2"/>
    <w:rsid w:val="00EF04B4"/>
    <w:rsid w:val="00EF131F"/>
    <w:rsid w:val="00EF2CBF"/>
    <w:rsid w:val="00EF4AAD"/>
    <w:rsid w:val="00EF4D86"/>
    <w:rsid w:val="00EF5856"/>
    <w:rsid w:val="00EF6AA0"/>
    <w:rsid w:val="00EF7640"/>
    <w:rsid w:val="00F001A1"/>
    <w:rsid w:val="00F02582"/>
    <w:rsid w:val="00F041B7"/>
    <w:rsid w:val="00F05CB3"/>
    <w:rsid w:val="00F06036"/>
    <w:rsid w:val="00F0738A"/>
    <w:rsid w:val="00F07526"/>
    <w:rsid w:val="00F10540"/>
    <w:rsid w:val="00F10594"/>
    <w:rsid w:val="00F10972"/>
    <w:rsid w:val="00F10FEF"/>
    <w:rsid w:val="00F11624"/>
    <w:rsid w:val="00F11D63"/>
    <w:rsid w:val="00F12032"/>
    <w:rsid w:val="00F13123"/>
    <w:rsid w:val="00F1399A"/>
    <w:rsid w:val="00F158C8"/>
    <w:rsid w:val="00F20720"/>
    <w:rsid w:val="00F20F98"/>
    <w:rsid w:val="00F22E59"/>
    <w:rsid w:val="00F24888"/>
    <w:rsid w:val="00F26906"/>
    <w:rsid w:val="00F30170"/>
    <w:rsid w:val="00F340A9"/>
    <w:rsid w:val="00F34565"/>
    <w:rsid w:val="00F3576B"/>
    <w:rsid w:val="00F35C4E"/>
    <w:rsid w:val="00F36109"/>
    <w:rsid w:val="00F364D6"/>
    <w:rsid w:val="00F370C2"/>
    <w:rsid w:val="00F375A2"/>
    <w:rsid w:val="00F37BE4"/>
    <w:rsid w:val="00F41E21"/>
    <w:rsid w:val="00F41E4A"/>
    <w:rsid w:val="00F42334"/>
    <w:rsid w:val="00F4366F"/>
    <w:rsid w:val="00F44828"/>
    <w:rsid w:val="00F44FFC"/>
    <w:rsid w:val="00F45B85"/>
    <w:rsid w:val="00F46EA9"/>
    <w:rsid w:val="00F500B9"/>
    <w:rsid w:val="00F5122A"/>
    <w:rsid w:val="00F512A4"/>
    <w:rsid w:val="00F5136B"/>
    <w:rsid w:val="00F5233B"/>
    <w:rsid w:val="00F52A53"/>
    <w:rsid w:val="00F52D35"/>
    <w:rsid w:val="00F52DC3"/>
    <w:rsid w:val="00F5445F"/>
    <w:rsid w:val="00F54A82"/>
    <w:rsid w:val="00F54B5A"/>
    <w:rsid w:val="00F55590"/>
    <w:rsid w:val="00F556EC"/>
    <w:rsid w:val="00F5722C"/>
    <w:rsid w:val="00F60635"/>
    <w:rsid w:val="00F61920"/>
    <w:rsid w:val="00F61B52"/>
    <w:rsid w:val="00F62711"/>
    <w:rsid w:val="00F63015"/>
    <w:rsid w:val="00F63DAB"/>
    <w:rsid w:val="00F64BAE"/>
    <w:rsid w:val="00F64C15"/>
    <w:rsid w:val="00F650E3"/>
    <w:rsid w:val="00F65B12"/>
    <w:rsid w:val="00F6636F"/>
    <w:rsid w:val="00F663E4"/>
    <w:rsid w:val="00F67147"/>
    <w:rsid w:val="00F67290"/>
    <w:rsid w:val="00F7032B"/>
    <w:rsid w:val="00F73CEC"/>
    <w:rsid w:val="00F74BED"/>
    <w:rsid w:val="00F75700"/>
    <w:rsid w:val="00F75E53"/>
    <w:rsid w:val="00F775A0"/>
    <w:rsid w:val="00F83CD7"/>
    <w:rsid w:val="00F8509A"/>
    <w:rsid w:val="00F86A2E"/>
    <w:rsid w:val="00F9004B"/>
    <w:rsid w:val="00F9017B"/>
    <w:rsid w:val="00F918A8"/>
    <w:rsid w:val="00F93CF7"/>
    <w:rsid w:val="00F9416D"/>
    <w:rsid w:val="00F94221"/>
    <w:rsid w:val="00F96888"/>
    <w:rsid w:val="00F97688"/>
    <w:rsid w:val="00F97D1E"/>
    <w:rsid w:val="00FA08C1"/>
    <w:rsid w:val="00FA2012"/>
    <w:rsid w:val="00FA21D9"/>
    <w:rsid w:val="00FA241E"/>
    <w:rsid w:val="00FA38AE"/>
    <w:rsid w:val="00FA3F10"/>
    <w:rsid w:val="00FA430C"/>
    <w:rsid w:val="00FA5710"/>
    <w:rsid w:val="00FA5D8D"/>
    <w:rsid w:val="00FA6CBF"/>
    <w:rsid w:val="00FB0317"/>
    <w:rsid w:val="00FB19D0"/>
    <w:rsid w:val="00FB2198"/>
    <w:rsid w:val="00FB282A"/>
    <w:rsid w:val="00FB3D6E"/>
    <w:rsid w:val="00FB3FCD"/>
    <w:rsid w:val="00FB40B3"/>
    <w:rsid w:val="00FB4595"/>
    <w:rsid w:val="00FB4714"/>
    <w:rsid w:val="00FB6555"/>
    <w:rsid w:val="00FB79AC"/>
    <w:rsid w:val="00FC1D8C"/>
    <w:rsid w:val="00FC1DD9"/>
    <w:rsid w:val="00FC1E54"/>
    <w:rsid w:val="00FC3056"/>
    <w:rsid w:val="00FC324B"/>
    <w:rsid w:val="00FC3690"/>
    <w:rsid w:val="00FC4374"/>
    <w:rsid w:val="00FC43CA"/>
    <w:rsid w:val="00FC45DE"/>
    <w:rsid w:val="00FC4C9A"/>
    <w:rsid w:val="00FC6572"/>
    <w:rsid w:val="00FD0B92"/>
    <w:rsid w:val="00FD15A7"/>
    <w:rsid w:val="00FD37D5"/>
    <w:rsid w:val="00FD3F28"/>
    <w:rsid w:val="00FD5F62"/>
    <w:rsid w:val="00FD6364"/>
    <w:rsid w:val="00FD7759"/>
    <w:rsid w:val="00FE1106"/>
    <w:rsid w:val="00FE3655"/>
    <w:rsid w:val="00FE3EC8"/>
    <w:rsid w:val="00FE449C"/>
    <w:rsid w:val="00FE4615"/>
    <w:rsid w:val="00FE62D5"/>
    <w:rsid w:val="00FE794F"/>
    <w:rsid w:val="00FE7F64"/>
    <w:rsid w:val="00FF01E3"/>
    <w:rsid w:val="00FF0496"/>
    <w:rsid w:val="00FF1928"/>
    <w:rsid w:val="00FF20D7"/>
    <w:rsid w:val="00FF2AFB"/>
    <w:rsid w:val="00FF329C"/>
    <w:rsid w:val="00FF3A53"/>
    <w:rsid w:val="00FF6FB7"/>
    <w:rsid w:val="00FF7001"/>
    <w:rsid w:val="00FF7299"/>
    <w:rsid w:val="00FF73D7"/>
    <w:rsid w:val="00FF740B"/>
    <w:rsid w:val="38082216"/>
    <w:rsid w:val="3E0C7714"/>
    <w:rsid w:val="415F188B"/>
    <w:rsid w:val="4F23BB10"/>
    <w:rsid w:val="58DA2C3D"/>
    <w:rsid w:val="5DA9442D"/>
    <w:rsid w:val="6C40499E"/>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0C0FB"/>
  <w15:chartTrackingRefBased/>
  <w15:docId w15:val="{EBE30BF2-6785-4081-A1F2-12D72E11C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99A"/>
    <w:pPr>
      <w:jc w:val="both"/>
    </w:pPr>
  </w:style>
  <w:style w:type="paragraph" w:styleId="Rubrik1">
    <w:name w:val="heading 1"/>
    <w:basedOn w:val="Normal"/>
    <w:next w:val="Normal"/>
    <w:link w:val="Rubrik1Char"/>
    <w:uiPriority w:val="9"/>
    <w:qFormat/>
    <w:rsid w:val="00092EAC"/>
    <w:pPr>
      <w:keepNext/>
      <w:keepLines/>
      <w:numPr>
        <w:numId w:val="1"/>
      </w:numPr>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Rubrik2">
    <w:name w:val="heading 2"/>
    <w:basedOn w:val="Normal"/>
    <w:next w:val="Normal"/>
    <w:link w:val="Rubrik2Char"/>
    <w:uiPriority w:val="9"/>
    <w:unhideWhenUsed/>
    <w:qFormat/>
    <w:rsid w:val="00092EAC"/>
    <w:pPr>
      <w:keepNext/>
      <w:keepLines/>
      <w:numPr>
        <w:ilvl w:val="1"/>
        <w:numId w:val="1"/>
      </w:numPr>
      <w:spacing w:before="200" w:after="0"/>
      <w:outlineLvl w:val="1"/>
    </w:pPr>
    <w:rPr>
      <w:rFonts w:asciiTheme="majorHAnsi" w:eastAsiaTheme="majorEastAsia" w:hAnsiTheme="majorHAnsi" w:cstheme="majorBidi"/>
      <w:b/>
      <w:bCs/>
      <w:color w:val="4472C4" w:themeColor="accent1"/>
      <w:sz w:val="26"/>
      <w:szCs w:val="26"/>
    </w:rPr>
  </w:style>
  <w:style w:type="paragraph" w:styleId="Rubrik3">
    <w:name w:val="heading 3"/>
    <w:basedOn w:val="Normal"/>
    <w:next w:val="Normal"/>
    <w:link w:val="Rubrik3Char"/>
    <w:uiPriority w:val="9"/>
    <w:unhideWhenUsed/>
    <w:qFormat/>
    <w:rsid w:val="003D331E"/>
    <w:pPr>
      <w:keepNext/>
      <w:keepLines/>
      <w:numPr>
        <w:ilvl w:val="2"/>
        <w:numId w:val="1"/>
      </w:numPr>
      <w:spacing w:before="200" w:after="0"/>
      <w:outlineLvl w:val="2"/>
    </w:pPr>
    <w:rPr>
      <w:rFonts w:asciiTheme="majorHAnsi" w:eastAsiaTheme="majorEastAsia" w:hAnsiTheme="majorHAnsi" w:cstheme="majorBidi"/>
      <w:bCs/>
      <w:color w:val="4472C4" w:themeColor="accent1"/>
      <w:sz w:val="24"/>
    </w:rPr>
  </w:style>
  <w:style w:type="paragraph" w:styleId="Rubrik4">
    <w:name w:val="heading 4"/>
    <w:basedOn w:val="Normal"/>
    <w:next w:val="Normal"/>
    <w:link w:val="Rubrik4Char"/>
    <w:uiPriority w:val="9"/>
    <w:unhideWhenUsed/>
    <w:qFormat/>
    <w:rsid w:val="003A5F8A"/>
    <w:pPr>
      <w:keepNext/>
      <w:keepLines/>
      <w:numPr>
        <w:ilvl w:val="3"/>
        <w:numId w:val="1"/>
      </w:numPr>
      <w:spacing w:before="200" w:after="0"/>
      <w:outlineLvl w:val="3"/>
    </w:pPr>
    <w:rPr>
      <w:rFonts w:asciiTheme="majorHAnsi" w:eastAsiaTheme="majorEastAsia" w:hAnsiTheme="majorHAnsi" w:cstheme="majorBidi"/>
      <w:bCs/>
      <w:i/>
      <w:iCs/>
      <w:color w:val="4472C4" w:themeColor="accent1"/>
    </w:rPr>
  </w:style>
  <w:style w:type="paragraph" w:styleId="Rubrik5">
    <w:name w:val="heading 5"/>
    <w:basedOn w:val="Normal"/>
    <w:next w:val="Normal"/>
    <w:link w:val="Rubrik5Char"/>
    <w:uiPriority w:val="9"/>
    <w:unhideWhenUsed/>
    <w:qFormat/>
    <w:rsid w:val="00EC1BA1"/>
    <w:pPr>
      <w:keepNext/>
      <w:keepLines/>
      <w:numPr>
        <w:ilvl w:val="4"/>
        <w:numId w:val="1"/>
      </w:numPr>
      <w:spacing w:before="200" w:after="0" w:line="240" w:lineRule="atLeast"/>
      <w:outlineLvl w:val="4"/>
    </w:pPr>
    <w:rPr>
      <w:rFonts w:asciiTheme="majorHAnsi" w:eastAsiaTheme="majorEastAsia" w:hAnsiTheme="majorHAnsi" w:cstheme="majorBidi"/>
    </w:rPr>
  </w:style>
  <w:style w:type="paragraph" w:styleId="Rubrik6">
    <w:name w:val="heading 6"/>
    <w:basedOn w:val="Normal"/>
    <w:next w:val="Normal"/>
    <w:link w:val="Rubrik6Char"/>
    <w:uiPriority w:val="9"/>
    <w:unhideWhenUsed/>
    <w:qFormat/>
    <w:rsid w:val="00092EAC"/>
    <w:pPr>
      <w:keepNext/>
      <w:keepLines/>
      <w:numPr>
        <w:ilvl w:val="5"/>
        <w:numId w:val="1"/>
      </w:numPr>
      <w:spacing w:before="200" w:after="0"/>
      <w:outlineLvl w:val="5"/>
    </w:pPr>
    <w:rPr>
      <w:rFonts w:asciiTheme="majorHAnsi" w:eastAsiaTheme="majorEastAsia" w:hAnsiTheme="majorHAnsi" w:cstheme="majorBidi"/>
      <w:i/>
      <w:iCs/>
      <w:color w:val="1F3763" w:themeColor="accent1" w:themeShade="7F"/>
    </w:rPr>
  </w:style>
  <w:style w:type="paragraph" w:styleId="Rubrik7">
    <w:name w:val="heading 7"/>
    <w:basedOn w:val="Normal"/>
    <w:next w:val="Normal"/>
    <w:link w:val="Rubrik7Char"/>
    <w:uiPriority w:val="9"/>
    <w:semiHidden/>
    <w:unhideWhenUsed/>
    <w:qFormat/>
    <w:rsid w:val="00092EA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092EAC"/>
    <w:pPr>
      <w:keepNext/>
      <w:keepLines/>
      <w:numPr>
        <w:ilvl w:val="7"/>
        <w:numId w:val="1"/>
      </w:numPr>
      <w:spacing w:before="200" w:after="0"/>
      <w:outlineLvl w:val="7"/>
    </w:pPr>
    <w:rPr>
      <w:rFonts w:asciiTheme="majorHAnsi" w:eastAsiaTheme="majorEastAsia" w:hAnsiTheme="majorHAnsi" w:cstheme="majorBidi"/>
      <w:color w:val="4472C4" w:themeColor="accent1"/>
      <w:sz w:val="20"/>
      <w:szCs w:val="20"/>
    </w:rPr>
  </w:style>
  <w:style w:type="paragraph" w:styleId="Rubrik9">
    <w:name w:val="heading 9"/>
    <w:basedOn w:val="Normal"/>
    <w:next w:val="Normal"/>
    <w:link w:val="Rubrik9Char"/>
    <w:uiPriority w:val="9"/>
    <w:semiHidden/>
    <w:unhideWhenUsed/>
    <w:qFormat/>
    <w:rsid w:val="00092EA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092EAC"/>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RubrikChar">
    <w:name w:val="Rubrik Char"/>
    <w:basedOn w:val="Standardstycketeckensnitt"/>
    <w:link w:val="Rubrik"/>
    <w:uiPriority w:val="10"/>
    <w:rsid w:val="00092EAC"/>
    <w:rPr>
      <w:rFonts w:asciiTheme="majorHAnsi" w:eastAsiaTheme="majorEastAsia" w:hAnsiTheme="majorHAnsi" w:cstheme="majorBidi"/>
      <w:color w:val="323E4F" w:themeColor="text2" w:themeShade="BF"/>
      <w:spacing w:val="5"/>
      <w:sz w:val="52"/>
      <w:szCs w:val="52"/>
    </w:rPr>
  </w:style>
  <w:style w:type="character" w:customStyle="1" w:styleId="Rubrik1Char">
    <w:name w:val="Rubrik 1 Char"/>
    <w:basedOn w:val="Standardstycketeckensnitt"/>
    <w:link w:val="Rubrik1"/>
    <w:uiPriority w:val="9"/>
    <w:rsid w:val="00092EAC"/>
    <w:rPr>
      <w:rFonts w:asciiTheme="majorHAnsi" w:eastAsiaTheme="majorEastAsia" w:hAnsiTheme="majorHAnsi" w:cstheme="majorBidi"/>
      <w:b/>
      <w:bCs/>
      <w:color w:val="2F5496" w:themeColor="accent1" w:themeShade="BF"/>
      <w:sz w:val="28"/>
      <w:szCs w:val="28"/>
    </w:rPr>
  </w:style>
  <w:style w:type="character" w:customStyle="1" w:styleId="Rubrik2Char">
    <w:name w:val="Rubrik 2 Char"/>
    <w:basedOn w:val="Standardstycketeckensnitt"/>
    <w:link w:val="Rubrik2"/>
    <w:uiPriority w:val="9"/>
    <w:rsid w:val="00092EAC"/>
    <w:rPr>
      <w:rFonts w:asciiTheme="majorHAnsi" w:eastAsiaTheme="majorEastAsia" w:hAnsiTheme="majorHAnsi" w:cstheme="majorBidi"/>
      <w:b/>
      <w:bCs/>
      <w:color w:val="4472C4" w:themeColor="accent1"/>
      <w:sz w:val="26"/>
      <w:szCs w:val="26"/>
    </w:rPr>
  </w:style>
  <w:style w:type="paragraph" w:styleId="Liststycke">
    <w:name w:val="List Paragraph"/>
    <w:basedOn w:val="Normal"/>
    <w:uiPriority w:val="34"/>
    <w:qFormat/>
    <w:rsid w:val="00041710"/>
    <w:pPr>
      <w:ind w:left="720"/>
      <w:contextualSpacing/>
    </w:pPr>
  </w:style>
  <w:style w:type="character" w:customStyle="1" w:styleId="Rubrik3Char">
    <w:name w:val="Rubrik 3 Char"/>
    <w:basedOn w:val="Standardstycketeckensnitt"/>
    <w:link w:val="Rubrik3"/>
    <w:uiPriority w:val="9"/>
    <w:rsid w:val="003D331E"/>
    <w:rPr>
      <w:rFonts w:asciiTheme="majorHAnsi" w:eastAsiaTheme="majorEastAsia" w:hAnsiTheme="majorHAnsi" w:cstheme="majorBidi"/>
      <w:bCs/>
      <w:color w:val="4472C4" w:themeColor="accent1"/>
      <w:sz w:val="24"/>
    </w:rPr>
  </w:style>
  <w:style w:type="character" w:customStyle="1" w:styleId="Rubrik4Char">
    <w:name w:val="Rubrik 4 Char"/>
    <w:basedOn w:val="Standardstycketeckensnitt"/>
    <w:link w:val="Rubrik4"/>
    <w:uiPriority w:val="9"/>
    <w:rsid w:val="00776ACA"/>
    <w:rPr>
      <w:rFonts w:asciiTheme="majorHAnsi" w:eastAsiaTheme="majorEastAsia" w:hAnsiTheme="majorHAnsi" w:cstheme="majorBidi"/>
      <w:bCs/>
      <w:i/>
      <w:iCs/>
      <w:color w:val="4472C4" w:themeColor="accent1"/>
    </w:rPr>
  </w:style>
  <w:style w:type="character" w:customStyle="1" w:styleId="Rubrik5Char">
    <w:name w:val="Rubrik 5 Char"/>
    <w:basedOn w:val="Standardstycketeckensnitt"/>
    <w:link w:val="Rubrik5"/>
    <w:uiPriority w:val="9"/>
    <w:rsid w:val="00EC1BA1"/>
    <w:rPr>
      <w:rFonts w:asciiTheme="majorHAnsi" w:eastAsiaTheme="majorEastAsia" w:hAnsiTheme="majorHAnsi" w:cstheme="majorBidi"/>
    </w:rPr>
  </w:style>
  <w:style w:type="character" w:customStyle="1" w:styleId="Rubrik6Char">
    <w:name w:val="Rubrik 6 Char"/>
    <w:basedOn w:val="Standardstycketeckensnitt"/>
    <w:link w:val="Rubrik6"/>
    <w:uiPriority w:val="9"/>
    <w:rsid w:val="00092EAC"/>
    <w:rPr>
      <w:rFonts w:asciiTheme="majorHAnsi" w:eastAsiaTheme="majorEastAsia" w:hAnsiTheme="majorHAnsi" w:cstheme="majorBidi"/>
      <w:i/>
      <w:iCs/>
      <w:color w:val="1F3763" w:themeColor="accent1" w:themeShade="7F"/>
    </w:rPr>
  </w:style>
  <w:style w:type="character" w:customStyle="1" w:styleId="Rubrik7Char">
    <w:name w:val="Rubrik 7 Char"/>
    <w:basedOn w:val="Standardstycketeckensnitt"/>
    <w:link w:val="Rubrik7"/>
    <w:uiPriority w:val="9"/>
    <w:semiHidden/>
    <w:rsid w:val="00092EAC"/>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092EAC"/>
    <w:rPr>
      <w:rFonts w:asciiTheme="majorHAnsi" w:eastAsiaTheme="majorEastAsia" w:hAnsiTheme="majorHAnsi" w:cstheme="majorBidi"/>
      <w:color w:val="4472C4" w:themeColor="accent1"/>
      <w:sz w:val="20"/>
      <w:szCs w:val="20"/>
    </w:rPr>
  </w:style>
  <w:style w:type="character" w:customStyle="1" w:styleId="Rubrik9Char">
    <w:name w:val="Rubrik 9 Char"/>
    <w:basedOn w:val="Standardstycketeckensnitt"/>
    <w:link w:val="Rubrik9"/>
    <w:uiPriority w:val="9"/>
    <w:semiHidden/>
    <w:rsid w:val="00092EAC"/>
    <w:rPr>
      <w:rFonts w:asciiTheme="majorHAnsi" w:eastAsiaTheme="majorEastAsia" w:hAnsiTheme="majorHAnsi" w:cstheme="majorBidi"/>
      <w:i/>
      <w:iCs/>
      <w:color w:val="404040" w:themeColor="text1" w:themeTint="BF"/>
      <w:sz w:val="20"/>
      <w:szCs w:val="20"/>
    </w:rPr>
  </w:style>
  <w:style w:type="paragraph" w:styleId="Beskrivning">
    <w:name w:val="caption"/>
    <w:basedOn w:val="Normal"/>
    <w:next w:val="Normal"/>
    <w:uiPriority w:val="35"/>
    <w:semiHidden/>
    <w:unhideWhenUsed/>
    <w:qFormat/>
    <w:rsid w:val="00092EAC"/>
    <w:pPr>
      <w:spacing w:line="240" w:lineRule="auto"/>
    </w:pPr>
    <w:rPr>
      <w:b/>
      <w:bCs/>
      <w:color w:val="4472C4" w:themeColor="accent1"/>
      <w:sz w:val="18"/>
      <w:szCs w:val="18"/>
    </w:rPr>
  </w:style>
  <w:style w:type="paragraph" w:styleId="Underrubrik">
    <w:name w:val="Subtitle"/>
    <w:basedOn w:val="Normal"/>
    <w:next w:val="Normal"/>
    <w:link w:val="UnderrubrikChar"/>
    <w:uiPriority w:val="11"/>
    <w:qFormat/>
    <w:rsid w:val="00092EA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UnderrubrikChar">
    <w:name w:val="Underrubrik Char"/>
    <w:basedOn w:val="Standardstycketeckensnitt"/>
    <w:link w:val="Underrubrik"/>
    <w:uiPriority w:val="11"/>
    <w:rsid w:val="00092EAC"/>
    <w:rPr>
      <w:rFonts w:asciiTheme="majorHAnsi" w:eastAsiaTheme="majorEastAsia" w:hAnsiTheme="majorHAnsi" w:cstheme="majorBidi"/>
      <w:i/>
      <w:iCs/>
      <w:color w:val="4472C4" w:themeColor="accent1"/>
      <w:spacing w:val="15"/>
      <w:sz w:val="24"/>
      <w:szCs w:val="24"/>
    </w:rPr>
  </w:style>
  <w:style w:type="character" w:styleId="Stark">
    <w:name w:val="Strong"/>
    <w:basedOn w:val="Standardstycketeckensnitt"/>
    <w:uiPriority w:val="22"/>
    <w:qFormat/>
    <w:rsid w:val="00092EAC"/>
    <w:rPr>
      <w:b/>
      <w:bCs/>
    </w:rPr>
  </w:style>
  <w:style w:type="character" w:styleId="Betoning">
    <w:name w:val="Emphasis"/>
    <w:basedOn w:val="Standardstycketeckensnitt"/>
    <w:uiPriority w:val="20"/>
    <w:qFormat/>
    <w:rsid w:val="00092EAC"/>
    <w:rPr>
      <w:i/>
      <w:iCs/>
    </w:rPr>
  </w:style>
  <w:style w:type="paragraph" w:styleId="Ingetavstnd">
    <w:name w:val="No Spacing"/>
    <w:aliases w:val="Mindre radavstånd"/>
    <w:link w:val="IngetavstndChar"/>
    <w:uiPriority w:val="1"/>
    <w:qFormat/>
    <w:rsid w:val="00092EAC"/>
    <w:pPr>
      <w:spacing w:after="0" w:line="240" w:lineRule="auto"/>
    </w:pPr>
  </w:style>
  <w:style w:type="paragraph" w:styleId="Citat">
    <w:name w:val="Quote"/>
    <w:basedOn w:val="Normal"/>
    <w:next w:val="Normal"/>
    <w:link w:val="CitatChar"/>
    <w:uiPriority w:val="29"/>
    <w:qFormat/>
    <w:rsid w:val="00092EAC"/>
    <w:rPr>
      <w:i/>
      <w:iCs/>
      <w:color w:val="000000" w:themeColor="text1"/>
    </w:rPr>
  </w:style>
  <w:style w:type="character" w:customStyle="1" w:styleId="CitatChar">
    <w:name w:val="Citat Char"/>
    <w:basedOn w:val="Standardstycketeckensnitt"/>
    <w:link w:val="Citat"/>
    <w:uiPriority w:val="29"/>
    <w:rsid w:val="00092EAC"/>
    <w:rPr>
      <w:i/>
      <w:iCs/>
      <w:color w:val="000000" w:themeColor="text1"/>
    </w:rPr>
  </w:style>
  <w:style w:type="paragraph" w:styleId="Starktcitat">
    <w:name w:val="Intense Quote"/>
    <w:basedOn w:val="Normal"/>
    <w:next w:val="Normal"/>
    <w:link w:val="StarktcitatChar"/>
    <w:uiPriority w:val="30"/>
    <w:qFormat/>
    <w:rsid w:val="00092EAC"/>
    <w:pPr>
      <w:pBdr>
        <w:bottom w:val="single" w:sz="4" w:space="4" w:color="4472C4" w:themeColor="accent1"/>
      </w:pBdr>
      <w:spacing w:before="200" w:after="280"/>
      <w:ind w:left="936" w:right="936"/>
    </w:pPr>
    <w:rPr>
      <w:b/>
      <w:bCs/>
      <w:i/>
      <w:iCs/>
      <w:color w:val="4472C4" w:themeColor="accent1"/>
    </w:rPr>
  </w:style>
  <w:style w:type="character" w:customStyle="1" w:styleId="StarktcitatChar">
    <w:name w:val="Starkt citat Char"/>
    <w:basedOn w:val="Standardstycketeckensnitt"/>
    <w:link w:val="Starktcitat"/>
    <w:uiPriority w:val="30"/>
    <w:rsid w:val="00092EAC"/>
    <w:rPr>
      <w:b/>
      <w:bCs/>
      <w:i/>
      <w:iCs/>
      <w:color w:val="4472C4" w:themeColor="accent1"/>
    </w:rPr>
  </w:style>
  <w:style w:type="character" w:styleId="Diskretbetoning">
    <w:name w:val="Subtle Emphasis"/>
    <w:basedOn w:val="Standardstycketeckensnitt"/>
    <w:uiPriority w:val="19"/>
    <w:qFormat/>
    <w:rsid w:val="00092EAC"/>
    <w:rPr>
      <w:i/>
      <w:iCs/>
      <w:color w:val="808080" w:themeColor="text1" w:themeTint="7F"/>
    </w:rPr>
  </w:style>
  <w:style w:type="character" w:styleId="Starkbetoning">
    <w:name w:val="Intense Emphasis"/>
    <w:basedOn w:val="Standardstycketeckensnitt"/>
    <w:uiPriority w:val="21"/>
    <w:qFormat/>
    <w:rsid w:val="00092EAC"/>
    <w:rPr>
      <w:b/>
      <w:bCs/>
      <w:i/>
      <w:iCs/>
      <w:color w:val="4472C4" w:themeColor="accent1"/>
    </w:rPr>
  </w:style>
  <w:style w:type="character" w:styleId="Diskretreferens">
    <w:name w:val="Subtle Reference"/>
    <w:basedOn w:val="Standardstycketeckensnitt"/>
    <w:uiPriority w:val="31"/>
    <w:qFormat/>
    <w:rsid w:val="00092EAC"/>
    <w:rPr>
      <w:smallCaps/>
      <w:color w:val="ED7D31" w:themeColor="accent2"/>
      <w:u w:val="single"/>
    </w:rPr>
  </w:style>
  <w:style w:type="character" w:styleId="Starkreferens">
    <w:name w:val="Intense Reference"/>
    <w:basedOn w:val="Standardstycketeckensnitt"/>
    <w:uiPriority w:val="32"/>
    <w:qFormat/>
    <w:rsid w:val="00092EAC"/>
    <w:rPr>
      <w:b/>
      <w:bCs/>
      <w:smallCaps/>
      <w:color w:val="ED7D31" w:themeColor="accent2"/>
      <w:spacing w:val="5"/>
      <w:u w:val="single"/>
    </w:rPr>
  </w:style>
  <w:style w:type="character" w:styleId="Bokenstitel">
    <w:name w:val="Book Title"/>
    <w:basedOn w:val="Standardstycketeckensnitt"/>
    <w:uiPriority w:val="33"/>
    <w:qFormat/>
    <w:rsid w:val="00092EAC"/>
    <w:rPr>
      <w:b/>
      <w:bCs/>
      <w:smallCaps/>
      <w:spacing w:val="5"/>
    </w:rPr>
  </w:style>
  <w:style w:type="paragraph" w:styleId="Innehllsfrteckningsrubrik">
    <w:name w:val="TOC Heading"/>
    <w:basedOn w:val="Rubrik1"/>
    <w:next w:val="Normal"/>
    <w:uiPriority w:val="39"/>
    <w:unhideWhenUsed/>
    <w:qFormat/>
    <w:rsid w:val="00092EAC"/>
    <w:pPr>
      <w:numPr>
        <w:numId w:val="0"/>
      </w:numPr>
      <w:outlineLvl w:val="9"/>
    </w:pPr>
  </w:style>
  <w:style w:type="paragraph" w:styleId="Fotnotstext">
    <w:name w:val="footnote text"/>
    <w:basedOn w:val="Normal"/>
    <w:link w:val="FotnotstextChar"/>
    <w:uiPriority w:val="99"/>
    <w:semiHidden/>
    <w:unhideWhenUsed/>
    <w:rsid w:val="002E15FA"/>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2E15FA"/>
    <w:rPr>
      <w:sz w:val="20"/>
      <w:szCs w:val="20"/>
    </w:rPr>
  </w:style>
  <w:style w:type="character" w:styleId="Fotnotsreferens">
    <w:name w:val="footnote reference"/>
    <w:basedOn w:val="Standardstycketeckensnitt"/>
    <w:uiPriority w:val="99"/>
    <w:semiHidden/>
    <w:unhideWhenUsed/>
    <w:rsid w:val="002E15FA"/>
    <w:rPr>
      <w:vertAlign w:val="superscript"/>
    </w:rPr>
  </w:style>
  <w:style w:type="paragraph" w:styleId="Sidhuvud">
    <w:name w:val="header"/>
    <w:basedOn w:val="Normal"/>
    <w:link w:val="SidhuvudChar"/>
    <w:uiPriority w:val="99"/>
    <w:unhideWhenUsed/>
    <w:rsid w:val="00804BC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04BC5"/>
    <w:rPr>
      <w:sz w:val="24"/>
    </w:rPr>
  </w:style>
  <w:style w:type="paragraph" w:styleId="Sidfot">
    <w:name w:val="footer"/>
    <w:basedOn w:val="Normal"/>
    <w:link w:val="SidfotChar"/>
    <w:uiPriority w:val="99"/>
    <w:unhideWhenUsed/>
    <w:rsid w:val="00804BC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04BC5"/>
    <w:rPr>
      <w:sz w:val="24"/>
    </w:rPr>
  </w:style>
  <w:style w:type="character" w:customStyle="1" w:styleId="IngetavstndChar">
    <w:name w:val="Inget avstånd Char"/>
    <w:aliases w:val="Mindre radavstånd Char"/>
    <w:basedOn w:val="Standardstycketeckensnitt"/>
    <w:link w:val="Ingetavstnd"/>
    <w:uiPriority w:val="1"/>
    <w:rsid w:val="00BF4026"/>
  </w:style>
  <w:style w:type="paragraph" w:styleId="Innehll1">
    <w:name w:val="toc 1"/>
    <w:basedOn w:val="Normal"/>
    <w:next w:val="Normal"/>
    <w:autoRedefine/>
    <w:uiPriority w:val="39"/>
    <w:unhideWhenUsed/>
    <w:rsid w:val="00E70A5F"/>
    <w:pPr>
      <w:spacing w:after="100"/>
    </w:pPr>
  </w:style>
  <w:style w:type="paragraph" w:styleId="Innehll2">
    <w:name w:val="toc 2"/>
    <w:basedOn w:val="Normal"/>
    <w:next w:val="Normal"/>
    <w:autoRedefine/>
    <w:uiPriority w:val="39"/>
    <w:unhideWhenUsed/>
    <w:rsid w:val="00B43F30"/>
    <w:pPr>
      <w:tabs>
        <w:tab w:val="right" w:leader="dot" w:pos="9060"/>
      </w:tabs>
      <w:spacing w:after="100"/>
      <w:ind w:left="240"/>
    </w:pPr>
    <w:rPr>
      <w:rFonts w:asciiTheme="majorHAnsi" w:eastAsiaTheme="majorEastAsia" w:hAnsiTheme="majorHAnsi" w:cstheme="majorBidi"/>
      <w:b/>
      <w:noProof/>
    </w:rPr>
  </w:style>
  <w:style w:type="paragraph" w:styleId="Innehll3">
    <w:name w:val="toc 3"/>
    <w:basedOn w:val="Normal"/>
    <w:next w:val="Normal"/>
    <w:autoRedefine/>
    <w:uiPriority w:val="39"/>
    <w:unhideWhenUsed/>
    <w:rsid w:val="00E70A5F"/>
    <w:pPr>
      <w:spacing w:after="100"/>
      <w:ind w:left="480"/>
    </w:pPr>
  </w:style>
  <w:style w:type="character" w:styleId="Hyperlnk">
    <w:name w:val="Hyperlink"/>
    <w:basedOn w:val="Standardstycketeckensnitt"/>
    <w:uiPriority w:val="99"/>
    <w:unhideWhenUsed/>
    <w:qFormat/>
    <w:rsid w:val="00E70A5F"/>
    <w:rPr>
      <w:color w:val="0563C1" w:themeColor="hyperlink"/>
      <w:u w:val="single"/>
    </w:rPr>
  </w:style>
  <w:style w:type="paragraph" w:styleId="Ballongtext">
    <w:name w:val="Balloon Text"/>
    <w:basedOn w:val="Normal"/>
    <w:link w:val="BallongtextChar"/>
    <w:uiPriority w:val="99"/>
    <w:semiHidden/>
    <w:unhideWhenUsed/>
    <w:rsid w:val="00745737"/>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45737"/>
    <w:rPr>
      <w:rFonts w:ascii="Segoe UI" w:hAnsi="Segoe UI" w:cs="Segoe UI"/>
      <w:sz w:val="18"/>
      <w:szCs w:val="18"/>
    </w:rPr>
  </w:style>
  <w:style w:type="paragraph" w:styleId="Normalwebb">
    <w:name w:val="Normal (Web)"/>
    <w:basedOn w:val="Normal"/>
    <w:uiPriority w:val="99"/>
    <w:semiHidden/>
    <w:unhideWhenUsed/>
    <w:rsid w:val="00674F5F"/>
    <w:pPr>
      <w:spacing w:before="100" w:beforeAutospacing="1" w:after="100" w:afterAutospacing="1" w:line="240" w:lineRule="auto"/>
    </w:pPr>
    <w:rPr>
      <w:rFonts w:ascii="Times New Roman" w:eastAsia="Times New Roman" w:hAnsi="Times New Roman" w:cs="Times New Roman"/>
      <w:sz w:val="24"/>
      <w:szCs w:val="24"/>
      <w:lang w:eastAsia="sv-FI"/>
    </w:rPr>
  </w:style>
  <w:style w:type="character" w:customStyle="1" w:styleId="Olstomnmnande1">
    <w:name w:val="Olöst omnämnande1"/>
    <w:basedOn w:val="Standardstycketeckensnitt"/>
    <w:uiPriority w:val="99"/>
    <w:semiHidden/>
    <w:unhideWhenUsed/>
    <w:rsid w:val="0051379A"/>
    <w:rPr>
      <w:color w:val="605E5C"/>
      <w:shd w:val="clear" w:color="auto" w:fill="E1DFDD"/>
    </w:rPr>
  </w:style>
  <w:style w:type="character" w:customStyle="1" w:styleId="normaltextrun">
    <w:name w:val="normaltextrun"/>
    <w:basedOn w:val="Standardstycketeckensnitt"/>
    <w:rsid w:val="00410BD9"/>
  </w:style>
  <w:style w:type="character" w:styleId="Kommentarsreferens">
    <w:name w:val="annotation reference"/>
    <w:basedOn w:val="Standardstycketeckensnitt"/>
    <w:uiPriority w:val="99"/>
    <w:semiHidden/>
    <w:unhideWhenUsed/>
    <w:rsid w:val="00DF41F8"/>
    <w:rPr>
      <w:sz w:val="16"/>
      <w:szCs w:val="16"/>
    </w:rPr>
  </w:style>
  <w:style w:type="paragraph" w:styleId="Kommentarer">
    <w:name w:val="annotation text"/>
    <w:basedOn w:val="Normal"/>
    <w:link w:val="KommentarerChar"/>
    <w:uiPriority w:val="99"/>
    <w:unhideWhenUsed/>
    <w:rsid w:val="00DF41F8"/>
    <w:pPr>
      <w:spacing w:line="240" w:lineRule="auto"/>
    </w:pPr>
    <w:rPr>
      <w:sz w:val="20"/>
      <w:szCs w:val="20"/>
    </w:rPr>
  </w:style>
  <w:style w:type="character" w:customStyle="1" w:styleId="KommentarerChar">
    <w:name w:val="Kommentarer Char"/>
    <w:basedOn w:val="Standardstycketeckensnitt"/>
    <w:link w:val="Kommentarer"/>
    <w:uiPriority w:val="99"/>
    <w:rsid w:val="00DF41F8"/>
    <w:rPr>
      <w:sz w:val="20"/>
      <w:szCs w:val="20"/>
    </w:rPr>
  </w:style>
  <w:style w:type="paragraph" w:styleId="Kommentarsmne">
    <w:name w:val="annotation subject"/>
    <w:basedOn w:val="Kommentarer"/>
    <w:next w:val="Kommentarer"/>
    <w:link w:val="KommentarsmneChar"/>
    <w:uiPriority w:val="99"/>
    <w:semiHidden/>
    <w:unhideWhenUsed/>
    <w:rsid w:val="00DF41F8"/>
    <w:rPr>
      <w:b/>
      <w:bCs/>
    </w:rPr>
  </w:style>
  <w:style w:type="character" w:customStyle="1" w:styleId="KommentarsmneChar">
    <w:name w:val="Kommentarsämne Char"/>
    <w:basedOn w:val="KommentarerChar"/>
    <w:link w:val="Kommentarsmne"/>
    <w:uiPriority w:val="99"/>
    <w:semiHidden/>
    <w:rsid w:val="00DF41F8"/>
    <w:rPr>
      <w:b/>
      <w:bCs/>
      <w:sz w:val="20"/>
      <w:szCs w:val="20"/>
    </w:rPr>
  </w:style>
  <w:style w:type="paragraph" w:customStyle="1" w:styleId="paragraph">
    <w:name w:val="paragraph"/>
    <w:basedOn w:val="Normal"/>
    <w:rsid w:val="001D09E9"/>
    <w:pPr>
      <w:spacing w:before="100" w:beforeAutospacing="1" w:after="100" w:afterAutospacing="1" w:line="240" w:lineRule="auto"/>
    </w:pPr>
    <w:rPr>
      <w:rFonts w:ascii="Times New Roman" w:eastAsia="Times New Roman" w:hAnsi="Times New Roman" w:cs="Times New Roman"/>
      <w:sz w:val="24"/>
      <w:szCs w:val="24"/>
      <w:lang w:eastAsia="sv-FI"/>
    </w:rPr>
  </w:style>
  <w:style w:type="character" w:customStyle="1" w:styleId="eop">
    <w:name w:val="eop"/>
    <w:basedOn w:val="Standardstycketeckensnitt"/>
    <w:rsid w:val="001D09E9"/>
  </w:style>
  <w:style w:type="numbering" w:customStyle="1" w:styleId="Ingenlista1">
    <w:name w:val="Ingen lista1"/>
    <w:next w:val="Ingenlista"/>
    <w:uiPriority w:val="99"/>
    <w:semiHidden/>
    <w:unhideWhenUsed/>
    <w:rsid w:val="00E3680C"/>
  </w:style>
  <w:style w:type="table" w:styleId="Tabellrutnt">
    <w:name w:val="Table Grid"/>
    <w:basedOn w:val="Normaltabell"/>
    <w:uiPriority w:val="39"/>
    <w:rsid w:val="00E3680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
    <w:name w:val="Tabellrutnät1"/>
    <w:basedOn w:val="Normaltabell"/>
    <w:next w:val="Tabellrutnt"/>
    <w:uiPriority w:val="39"/>
    <w:rsid w:val="00E3680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4">
    <w:name w:val="toc 4"/>
    <w:basedOn w:val="Normal"/>
    <w:next w:val="Normal"/>
    <w:autoRedefine/>
    <w:uiPriority w:val="39"/>
    <w:unhideWhenUsed/>
    <w:rsid w:val="00E3680C"/>
    <w:pPr>
      <w:spacing w:after="100" w:line="259" w:lineRule="auto"/>
      <w:ind w:left="660"/>
    </w:pPr>
    <w:rPr>
      <w:lang w:eastAsia="sv-FI"/>
    </w:rPr>
  </w:style>
  <w:style w:type="paragraph" w:styleId="Innehll5">
    <w:name w:val="toc 5"/>
    <w:basedOn w:val="Normal"/>
    <w:next w:val="Normal"/>
    <w:autoRedefine/>
    <w:uiPriority w:val="39"/>
    <w:unhideWhenUsed/>
    <w:rsid w:val="00E3680C"/>
    <w:pPr>
      <w:spacing w:after="100" w:line="259" w:lineRule="auto"/>
      <w:ind w:left="880"/>
    </w:pPr>
    <w:rPr>
      <w:lang w:eastAsia="sv-FI"/>
    </w:rPr>
  </w:style>
  <w:style w:type="paragraph" w:styleId="Innehll6">
    <w:name w:val="toc 6"/>
    <w:basedOn w:val="Normal"/>
    <w:next w:val="Normal"/>
    <w:autoRedefine/>
    <w:uiPriority w:val="39"/>
    <w:unhideWhenUsed/>
    <w:rsid w:val="00E3680C"/>
    <w:pPr>
      <w:spacing w:after="100" w:line="259" w:lineRule="auto"/>
      <w:ind w:left="1100"/>
    </w:pPr>
    <w:rPr>
      <w:lang w:eastAsia="sv-FI"/>
    </w:rPr>
  </w:style>
  <w:style w:type="paragraph" w:styleId="Innehll7">
    <w:name w:val="toc 7"/>
    <w:basedOn w:val="Normal"/>
    <w:next w:val="Normal"/>
    <w:autoRedefine/>
    <w:uiPriority w:val="39"/>
    <w:unhideWhenUsed/>
    <w:rsid w:val="00E3680C"/>
    <w:pPr>
      <w:spacing w:after="100" w:line="259" w:lineRule="auto"/>
      <w:ind w:left="1320"/>
    </w:pPr>
    <w:rPr>
      <w:lang w:eastAsia="sv-FI"/>
    </w:rPr>
  </w:style>
  <w:style w:type="paragraph" w:styleId="Innehll8">
    <w:name w:val="toc 8"/>
    <w:basedOn w:val="Normal"/>
    <w:next w:val="Normal"/>
    <w:autoRedefine/>
    <w:uiPriority w:val="39"/>
    <w:unhideWhenUsed/>
    <w:rsid w:val="00E3680C"/>
    <w:pPr>
      <w:spacing w:after="100" w:line="259" w:lineRule="auto"/>
      <w:ind w:left="1540"/>
    </w:pPr>
    <w:rPr>
      <w:lang w:eastAsia="sv-FI"/>
    </w:rPr>
  </w:style>
  <w:style w:type="paragraph" w:styleId="Innehll9">
    <w:name w:val="toc 9"/>
    <w:basedOn w:val="Normal"/>
    <w:next w:val="Normal"/>
    <w:autoRedefine/>
    <w:uiPriority w:val="39"/>
    <w:unhideWhenUsed/>
    <w:rsid w:val="00E3680C"/>
    <w:pPr>
      <w:spacing w:after="100" w:line="259" w:lineRule="auto"/>
      <w:ind w:left="1760"/>
    </w:pPr>
    <w:rPr>
      <w:lang w:eastAsia="sv-FI"/>
    </w:rPr>
  </w:style>
  <w:style w:type="numbering" w:customStyle="1" w:styleId="Ingenlista2">
    <w:name w:val="Ingen lista2"/>
    <w:next w:val="Ingenlista"/>
    <w:uiPriority w:val="99"/>
    <w:semiHidden/>
    <w:unhideWhenUsed/>
    <w:rsid w:val="00B15F08"/>
  </w:style>
  <w:style w:type="table" w:customStyle="1" w:styleId="Tabellrutnt2">
    <w:name w:val="Tabellrutnät2"/>
    <w:basedOn w:val="Normaltabell"/>
    <w:next w:val="Tabellrutnt"/>
    <w:uiPriority w:val="39"/>
    <w:rsid w:val="00B15F0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1">
    <w:name w:val="Tabellrutnät11"/>
    <w:basedOn w:val="Normaltabell"/>
    <w:next w:val="Tabellrutnt"/>
    <w:uiPriority w:val="39"/>
    <w:rsid w:val="00B15F0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3">
    <w:name w:val="Tabellrutnät3"/>
    <w:basedOn w:val="Normaltabell"/>
    <w:next w:val="Tabellrutnt"/>
    <w:uiPriority w:val="39"/>
    <w:rsid w:val="00550D7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ngenlista3">
    <w:name w:val="Ingen lista3"/>
    <w:next w:val="Ingenlista"/>
    <w:uiPriority w:val="99"/>
    <w:semiHidden/>
    <w:unhideWhenUsed/>
    <w:rsid w:val="00C74645"/>
  </w:style>
  <w:style w:type="table" w:customStyle="1" w:styleId="Tabellrutnt4">
    <w:name w:val="Tabellrutnät4"/>
    <w:basedOn w:val="Normaltabell"/>
    <w:next w:val="Tabellrutnt"/>
    <w:uiPriority w:val="39"/>
    <w:rsid w:val="00C7464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2">
    <w:name w:val="Tabellrutnät12"/>
    <w:basedOn w:val="Normaltabell"/>
    <w:next w:val="Tabellrutnt"/>
    <w:uiPriority w:val="39"/>
    <w:rsid w:val="00C7464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ngenlista4">
    <w:name w:val="Ingen lista4"/>
    <w:next w:val="Ingenlista"/>
    <w:uiPriority w:val="99"/>
    <w:semiHidden/>
    <w:unhideWhenUsed/>
    <w:rsid w:val="00661793"/>
  </w:style>
  <w:style w:type="table" w:customStyle="1" w:styleId="Tabellrutnt5">
    <w:name w:val="Tabellrutnät5"/>
    <w:basedOn w:val="Normaltabell"/>
    <w:next w:val="Tabellrutnt"/>
    <w:uiPriority w:val="39"/>
    <w:rsid w:val="0066179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3">
    <w:name w:val="Tabellrutnät13"/>
    <w:basedOn w:val="Normaltabell"/>
    <w:next w:val="Tabellrutnt"/>
    <w:uiPriority w:val="39"/>
    <w:rsid w:val="0066179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ngenlista5">
    <w:name w:val="Ingen lista5"/>
    <w:next w:val="Ingenlista"/>
    <w:uiPriority w:val="99"/>
    <w:semiHidden/>
    <w:unhideWhenUsed/>
    <w:rsid w:val="00963F71"/>
  </w:style>
  <w:style w:type="table" w:customStyle="1" w:styleId="Tabellrutnt6">
    <w:name w:val="Tabellrutnät6"/>
    <w:basedOn w:val="Normaltabell"/>
    <w:next w:val="Tabellrutnt"/>
    <w:uiPriority w:val="39"/>
    <w:rsid w:val="00963F7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4">
    <w:name w:val="Tabellrutnät14"/>
    <w:basedOn w:val="Normaltabell"/>
    <w:next w:val="Tabellrutnt"/>
    <w:uiPriority w:val="39"/>
    <w:rsid w:val="00963F7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lstomnmnande2">
    <w:name w:val="Olöst omnämnande2"/>
    <w:basedOn w:val="Standardstycketeckensnitt"/>
    <w:uiPriority w:val="99"/>
    <w:semiHidden/>
    <w:unhideWhenUsed/>
    <w:rsid w:val="007A3680"/>
    <w:rPr>
      <w:color w:val="605E5C"/>
      <w:shd w:val="clear" w:color="auto" w:fill="E1DFDD"/>
    </w:rPr>
  </w:style>
  <w:style w:type="table" w:customStyle="1" w:styleId="Tabellrutnt7">
    <w:name w:val="Tabellrutnät7"/>
    <w:basedOn w:val="Normaltabell"/>
    <w:next w:val="Tabellrutnt"/>
    <w:uiPriority w:val="39"/>
    <w:rsid w:val="00A5447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5">
    <w:name w:val="Tabellrutnät15"/>
    <w:basedOn w:val="Normaltabell"/>
    <w:next w:val="Tabellrutnt"/>
    <w:uiPriority w:val="39"/>
    <w:rsid w:val="00A5447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ngenlista6">
    <w:name w:val="Ingen lista6"/>
    <w:next w:val="Ingenlista"/>
    <w:uiPriority w:val="99"/>
    <w:semiHidden/>
    <w:unhideWhenUsed/>
    <w:rsid w:val="00A5447B"/>
  </w:style>
  <w:style w:type="numbering" w:customStyle="1" w:styleId="Ingenlista11">
    <w:name w:val="Ingen lista11"/>
    <w:next w:val="Ingenlista"/>
    <w:uiPriority w:val="99"/>
    <w:semiHidden/>
    <w:unhideWhenUsed/>
    <w:rsid w:val="00A5447B"/>
  </w:style>
  <w:style w:type="numbering" w:customStyle="1" w:styleId="Ingenlista111">
    <w:name w:val="Ingen lista111"/>
    <w:next w:val="Ingenlista"/>
    <w:uiPriority w:val="99"/>
    <w:semiHidden/>
    <w:unhideWhenUsed/>
    <w:rsid w:val="00A5447B"/>
  </w:style>
  <w:style w:type="table" w:customStyle="1" w:styleId="Tabellrutnt8">
    <w:name w:val="Tabellrutnät8"/>
    <w:basedOn w:val="Normaltabell"/>
    <w:next w:val="Tabellrutnt"/>
    <w:uiPriority w:val="39"/>
    <w:rsid w:val="00A5447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6">
    <w:name w:val="Tabellrutnät16"/>
    <w:basedOn w:val="Normaltabell"/>
    <w:next w:val="Tabellrutnt"/>
    <w:uiPriority w:val="39"/>
    <w:rsid w:val="00A5447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ngenlista21">
    <w:name w:val="Ingen lista21"/>
    <w:next w:val="Ingenlista"/>
    <w:uiPriority w:val="99"/>
    <w:semiHidden/>
    <w:unhideWhenUsed/>
    <w:rsid w:val="00A5447B"/>
  </w:style>
  <w:style w:type="table" w:customStyle="1" w:styleId="Tabellrutnt21">
    <w:name w:val="Tabellrutnät21"/>
    <w:basedOn w:val="Normaltabell"/>
    <w:next w:val="Tabellrutnt"/>
    <w:uiPriority w:val="39"/>
    <w:rsid w:val="00A5447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11">
    <w:name w:val="Tabellrutnät111"/>
    <w:basedOn w:val="Normaltabell"/>
    <w:next w:val="Tabellrutnt"/>
    <w:uiPriority w:val="39"/>
    <w:rsid w:val="00A5447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31">
    <w:name w:val="Tabellrutnät31"/>
    <w:basedOn w:val="Normaltabell"/>
    <w:next w:val="Tabellrutnt"/>
    <w:uiPriority w:val="39"/>
    <w:rsid w:val="00A5447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ngenlista31">
    <w:name w:val="Ingen lista31"/>
    <w:next w:val="Ingenlista"/>
    <w:uiPriority w:val="99"/>
    <w:semiHidden/>
    <w:unhideWhenUsed/>
    <w:rsid w:val="00A5447B"/>
  </w:style>
  <w:style w:type="table" w:customStyle="1" w:styleId="Tabellrutnt41">
    <w:name w:val="Tabellrutnät41"/>
    <w:basedOn w:val="Normaltabell"/>
    <w:next w:val="Tabellrutnt"/>
    <w:uiPriority w:val="39"/>
    <w:rsid w:val="00A5447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21">
    <w:name w:val="Tabellrutnät121"/>
    <w:basedOn w:val="Normaltabell"/>
    <w:next w:val="Tabellrutnt"/>
    <w:uiPriority w:val="39"/>
    <w:rsid w:val="00A5447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ngenlista41">
    <w:name w:val="Ingen lista41"/>
    <w:next w:val="Ingenlista"/>
    <w:uiPriority w:val="99"/>
    <w:semiHidden/>
    <w:unhideWhenUsed/>
    <w:rsid w:val="00A5447B"/>
  </w:style>
  <w:style w:type="table" w:customStyle="1" w:styleId="Tabellrutnt51">
    <w:name w:val="Tabellrutnät51"/>
    <w:basedOn w:val="Normaltabell"/>
    <w:next w:val="Tabellrutnt"/>
    <w:uiPriority w:val="39"/>
    <w:rsid w:val="00A5447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31">
    <w:name w:val="Tabellrutnät131"/>
    <w:basedOn w:val="Normaltabell"/>
    <w:next w:val="Tabellrutnt"/>
    <w:uiPriority w:val="39"/>
    <w:rsid w:val="00A5447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ngenlista7">
    <w:name w:val="Ingen lista7"/>
    <w:next w:val="Ingenlista"/>
    <w:uiPriority w:val="99"/>
    <w:semiHidden/>
    <w:unhideWhenUsed/>
    <w:rsid w:val="007311E9"/>
  </w:style>
  <w:style w:type="table" w:customStyle="1" w:styleId="Tabellrutnt9">
    <w:name w:val="Tabellrutnät9"/>
    <w:basedOn w:val="Normaltabell"/>
    <w:next w:val="Tabellrutnt"/>
    <w:uiPriority w:val="39"/>
    <w:rsid w:val="007311E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7">
    <w:name w:val="Tabellrutnät17"/>
    <w:basedOn w:val="Normaltabell"/>
    <w:next w:val="Tabellrutnt"/>
    <w:uiPriority w:val="39"/>
    <w:rsid w:val="007311E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uiPriority w:val="99"/>
    <w:unhideWhenUsed/>
    <w:rsid w:val="0095758D"/>
    <w:pPr>
      <w:spacing w:after="120"/>
    </w:pPr>
  </w:style>
  <w:style w:type="character" w:customStyle="1" w:styleId="BrdtextChar">
    <w:name w:val="Brödtext Char"/>
    <w:basedOn w:val="Standardstycketeckensnitt"/>
    <w:link w:val="Brdtext"/>
    <w:uiPriority w:val="99"/>
    <w:rsid w:val="0095758D"/>
  </w:style>
  <w:style w:type="table" w:styleId="Oformateradtabell1">
    <w:name w:val="Plain Table 1"/>
    <w:basedOn w:val="Normaltabell"/>
    <w:uiPriority w:val="41"/>
    <w:rsid w:val="00254FB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lrutnt10">
    <w:name w:val="Tabellrutnät10"/>
    <w:basedOn w:val="Normaltabell"/>
    <w:next w:val="Tabellrutnt"/>
    <w:uiPriority w:val="39"/>
    <w:rsid w:val="0079209F"/>
    <w:pPr>
      <w:spacing w:after="0" w:line="240" w:lineRule="auto"/>
    </w:pPr>
    <w:rPr>
      <w:rFonts w:eastAsia="Segoe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D7155B"/>
    <w:rPr>
      <w:color w:val="5F5F5F"/>
    </w:rPr>
  </w:style>
  <w:style w:type="paragraph" w:customStyle="1" w:styleId="Dokumenttitel">
    <w:name w:val="Dokumenttitel"/>
    <w:basedOn w:val="Rubrik1"/>
    <w:next w:val="Normal"/>
    <w:link w:val="DokumenttitelChar"/>
    <w:uiPriority w:val="15"/>
    <w:qFormat/>
    <w:rsid w:val="00D7155B"/>
    <w:pPr>
      <w:keepNext w:val="0"/>
      <w:keepLines w:val="0"/>
      <w:numPr>
        <w:numId w:val="0"/>
      </w:numPr>
      <w:autoSpaceDE w:val="0"/>
      <w:autoSpaceDN w:val="0"/>
      <w:adjustRightInd w:val="0"/>
      <w:spacing w:before="0" w:after="240" w:line="240" w:lineRule="auto"/>
      <w:jc w:val="left"/>
      <w:textAlignment w:val="center"/>
      <w:outlineLvl w:val="9"/>
    </w:pPr>
    <w:rPr>
      <w:rFonts w:eastAsiaTheme="minorHAnsi" w:cs="Segoe UI"/>
      <w:b w:val="0"/>
      <w:sz w:val="72"/>
      <w:szCs w:val="72"/>
      <w:lang w:val="sv-SE"/>
    </w:rPr>
  </w:style>
  <w:style w:type="character" w:customStyle="1" w:styleId="DokumenttitelChar">
    <w:name w:val="Dokumenttitel Char"/>
    <w:basedOn w:val="Rubrik1Char"/>
    <w:link w:val="Dokumenttitel"/>
    <w:uiPriority w:val="15"/>
    <w:rsid w:val="00D7155B"/>
    <w:rPr>
      <w:rFonts w:asciiTheme="majorHAnsi" w:eastAsiaTheme="minorHAnsi" w:hAnsiTheme="majorHAnsi" w:cs="Segoe UI"/>
      <w:b w:val="0"/>
      <w:bCs/>
      <w:color w:val="2F5496" w:themeColor="accent1" w:themeShade="BF"/>
      <w:sz w:val="72"/>
      <w:szCs w:val="72"/>
      <w:lang w:val="sv-SE"/>
    </w:rPr>
  </w:style>
  <w:style w:type="paragraph" w:customStyle="1" w:styleId="Frsttsblad-Titelrutautanbild">
    <w:name w:val="Försättsblad-Titelruta utan bild"/>
    <w:basedOn w:val="Dokumenttitel"/>
    <w:uiPriority w:val="59"/>
    <w:rsid w:val="00D7155B"/>
    <w:pPr>
      <w:spacing w:before="1000" w:after="2000"/>
      <w:ind w:left="-1134"/>
    </w:pPr>
    <w:rPr>
      <w:color w:val="auto"/>
      <w:sz w:val="24"/>
    </w:rPr>
  </w:style>
  <w:style w:type="paragraph" w:customStyle="1" w:styleId="DnrochDatum">
    <w:name w:val="Dnr och Datum"/>
    <w:basedOn w:val="Normal"/>
    <w:uiPriority w:val="49"/>
    <w:rsid w:val="00D7155B"/>
    <w:pPr>
      <w:autoSpaceDE w:val="0"/>
      <w:autoSpaceDN w:val="0"/>
      <w:adjustRightInd w:val="0"/>
      <w:spacing w:after="120" w:line="240" w:lineRule="auto"/>
      <w:ind w:left="142"/>
      <w:jc w:val="left"/>
      <w:textAlignment w:val="center"/>
    </w:pPr>
    <w:rPr>
      <w:rFonts w:eastAsiaTheme="minorHAnsi" w:cs="Open Sans"/>
      <w:sz w:val="20"/>
      <w:szCs w:val="18"/>
      <w:lang w:val="sv-SE"/>
    </w:rPr>
  </w:style>
  <w:style w:type="paragraph" w:customStyle="1" w:styleId="Frsttsblad-Logotyp-utanbild">
    <w:name w:val="Försättsblad-Logotyp-utan bild"/>
    <w:basedOn w:val="Normal"/>
    <w:uiPriority w:val="99"/>
    <w:rsid w:val="00D7155B"/>
    <w:pPr>
      <w:autoSpaceDE w:val="0"/>
      <w:autoSpaceDN w:val="0"/>
      <w:adjustRightInd w:val="0"/>
      <w:spacing w:after="3200" w:line="240" w:lineRule="auto"/>
      <w:ind w:right="284"/>
      <w:jc w:val="right"/>
      <w:textAlignment w:val="center"/>
    </w:pPr>
    <w:rPr>
      <w:rFonts w:eastAsiaTheme="minorHAnsi" w:cs="Open Sans"/>
      <w:sz w:val="20"/>
      <w:szCs w:val="20"/>
      <w:lang w:val="sv-SE"/>
    </w:rPr>
  </w:style>
  <w:style w:type="paragraph" w:customStyle="1" w:styleId="Undertitel">
    <w:name w:val="Undertitel"/>
    <w:basedOn w:val="Rubrik2"/>
    <w:link w:val="UndertitelChar"/>
    <w:uiPriority w:val="15"/>
    <w:qFormat/>
    <w:rsid w:val="00D7155B"/>
    <w:pPr>
      <w:keepNext w:val="0"/>
      <w:keepLines w:val="0"/>
      <w:numPr>
        <w:ilvl w:val="0"/>
        <w:numId w:val="0"/>
      </w:numPr>
      <w:autoSpaceDE w:val="0"/>
      <w:autoSpaceDN w:val="0"/>
      <w:adjustRightInd w:val="0"/>
      <w:spacing w:before="0" w:line="240" w:lineRule="auto"/>
      <w:jc w:val="left"/>
      <w:textAlignment w:val="center"/>
      <w:outlineLvl w:val="9"/>
    </w:pPr>
    <w:rPr>
      <w:rFonts w:ascii="Segoe UI Black" w:eastAsiaTheme="minorHAnsi" w:hAnsi="Segoe UI Black" w:cs="Segoe UI"/>
      <w:b w:val="0"/>
      <w:bCs w:val="0"/>
      <w:caps/>
      <w:sz w:val="24"/>
      <w:szCs w:val="32"/>
      <w:lang w:val="sv-SE"/>
    </w:rPr>
  </w:style>
  <w:style w:type="character" w:customStyle="1" w:styleId="UndertitelChar">
    <w:name w:val="Undertitel Char"/>
    <w:basedOn w:val="Rubrik2Char"/>
    <w:link w:val="Undertitel"/>
    <w:uiPriority w:val="15"/>
    <w:rsid w:val="00D7155B"/>
    <w:rPr>
      <w:rFonts w:ascii="Segoe UI Black" w:eastAsiaTheme="minorHAnsi" w:hAnsi="Segoe UI Black" w:cs="Segoe UI"/>
      <w:b w:val="0"/>
      <w:bCs w:val="0"/>
      <w:caps/>
      <w:color w:val="4472C4" w:themeColor="accent1"/>
      <w:sz w:val="24"/>
      <w:szCs w:val="32"/>
      <w:lang w:val="sv-SE"/>
    </w:rPr>
  </w:style>
  <w:style w:type="character" w:customStyle="1" w:styleId="contextualspellingandgrammarerror">
    <w:name w:val="contextualspellingandgrammarerror"/>
    <w:basedOn w:val="Standardstycketeckensnitt"/>
    <w:rsid w:val="00682756"/>
  </w:style>
  <w:style w:type="character" w:customStyle="1" w:styleId="spellingerror">
    <w:name w:val="spellingerror"/>
    <w:basedOn w:val="Standardstycketeckensnitt"/>
    <w:rsid w:val="00682756"/>
  </w:style>
  <w:style w:type="paragraph" w:customStyle="1" w:styleId="FormatmallArialJusterat">
    <w:name w:val="Formatmall Arial Justerat"/>
    <w:basedOn w:val="Normal"/>
    <w:autoRedefine/>
    <w:rsid w:val="000759C5"/>
    <w:pPr>
      <w:spacing w:after="0"/>
    </w:pPr>
    <w:rPr>
      <w:rFonts w:eastAsia="Times New Roman" w:cstheme="minorHAnsi"/>
      <w:snapToGrid w:val="0"/>
      <w:lang w:val="sv-SE" w:eastAsia="sv-SE"/>
    </w:rPr>
  </w:style>
  <w:style w:type="paragraph" w:customStyle="1" w:styleId="Default">
    <w:name w:val="Default"/>
    <w:rsid w:val="0068610E"/>
    <w:pPr>
      <w:autoSpaceDE w:val="0"/>
      <w:autoSpaceDN w:val="0"/>
      <w:adjustRightInd w:val="0"/>
      <w:spacing w:after="0" w:line="240" w:lineRule="auto"/>
    </w:pPr>
    <w:rPr>
      <w:rFonts w:ascii="Times New Roman" w:eastAsia="Times New Roman" w:hAnsi="Times New Roman" w:cs="Times New Roman"/>
      <w:color w:val="000000"/>
      <w:sz w:val="24"/>
      <w:szCs w:val="24"/>
      <w:lang w:val="sv-SE" w:eastAsia="sv-SE"/>
    </w:rPr>
  </w:style>
  <w:style w:type="character" w:customStyle="1" w:styleId="Ingen">
    <w:name w:val="Ingen"/>
    <w:rsid w:val="00146F13"/>
    <w:rPr>
      <w:lang w:val="sv-SE"/>
    </w:rPr>
  </w:style>
  <w:style w:type="table" w:styleId="Rutntstabell5mrkdekorfrg6">
    <w:name w:val="Grid Table 5 Dark Accent 6"/>
    <w:basedOn w:val="Normaltabell"/>
    <w:uiPriority w:val="50"/>
    <w:rsid w:val="00C3356D"/>
    <w:pPr>
      <w:spacing w:after="0" w:line="240" w:lineRule="auto"/>
    </w:pPr>
    <w:rPr>
      <w:rFonts w:eastAsiaTheme="minorHAnsi"/>
      <w:kern w:val="2"/>
      <w14:ligatures w14:val="standardContextual"/>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Olstomnmnande">
    <w:name w:val="Unresolved Mention"/>
    <w:basedOn w:val="Standardstycketeckensnitt"/>
    <w:uiPriority w:val="99"/>
    <w:semiHidden/>
    <w:unhideWhenUsed/>
    <w:rsid w:val="00FA24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87880">
      <w:bodyDiv w:val="1"/>
      <w:marLeft w:val="0"/>
      <w:marRight w:val="0"/>
      <w:marTop w:val="0"/>
      <w:marBottom w:val="0"/>
      <w:divBdr>
        <w:top w:val="none" w:sz="0" w:space="0" w:color="auto"/>
        <w:left w:val="none" w:sz="0" w:space="0" w:color="auto"/>
        <w:bottom w:val="none" w:sz="0" w:space="0" w:color="auto"/>
        <w:right w:val="none" w:sz="0" w:space="0" w:color="auto"/>
      </w:divBdr>
      <w:divsChild>
        <w:div w:id="1599680877">
          <w:marLeft w:val="0"/>
          <w:marRight w:val="0"/>
          <w:marTop w:val="0"/>
          <w:marBottom w:val="0"/>
          <w:divBdr>
            <w:top w:val="none" w:sz="0" w:space="0" w:color="auto"/>
            <w:left w:val="none" w:sz="0" w:space="0" w:color="auto"/>
            <w:bottom w:val="none" w:sz="0" w:space="0" w:color="auto"/>
            <w:right w:val="none" w:sz="0" w:space="0" w:color="auto"/>
          </w:divBdr>
        </w:div>
        <w:div w:id="936257923">
          <w:marLeft w:val="0"/>
          <w:marRight w:val="0"/>
          <w:marTop w:val="0"/>
          <w:marBottom w:val="0"/>
          <w:divBdr>
            <w:top w:val="none" w:sz="0" w:space="0" w:color="auto"/>
            <w:left w:val="none" w:sz="0" w:space="0" w:color="auto"/>
            <w:bottom w:val="none" w:sz="0" w:space="0" w:color="auto"/>
            <w:right w:val="none" w:sz="0" w:space="0" w:color="auto"/>
          </w:divBdr>
        </w:div>
        <w:div w:id="618537735">
          <w:marLeft w:val="0"/>
          <w:marRight w:val="0"/>
          <w:marTop w:val="0"/>
          <w:marBottom w:val="0"/>
          <w:divBdr>
            <w:top w:val="none" w:sz="0" w:space="0" w:color="auto"/>
            <w:left w:val="none" w:sz="0" w:space="0" w:color="auto"/>
            <w:bottom w:val="none" w:sz="0" w:space="0" w:color="auto"/>
            <w:right w:val="none" w:sz="0" w:space="0" w:color="auto"/>
          </w:divBdr>
        </w:div>
        <w:div w:id="1143886127">
          <w:marLeft w:val="0"/>
          <w:marRight w:val="0"/>
          <w:marTop w:val="0"/>
          <w:marBottom w:val="0"/>
          <w:divBdr>
            <w:top w:val="none" w:sz="0" w:space="0" w:color="auto"/>
            <w:left w:val="none" w:sz="0" w:space="0" w:color="auto"/>
            <w:bottom w:val="none" w:sz="0" w:space="0" w:color="auto"/>
            <w:right w:val="none" w:sz="0" w:space="0" w:color="auto"/>
          </w:divBdr>
        </w:div>
        <w:div w:id="140316820">
          <w:marLeft w:val="0"/>
          <w:marRight w:val="0"/>
          <w:marTop w:val="0"/>
          <w:marBottom w:val="0"/>
          <w:divBdr>
            <w:top w:val="none" w:sz="0" w:space="0" w:color="auto"/>
            <w:left w:val="none" w:sz="0" w:space="0" w:color="auto"/>
            <w:bottom w:val="none" w:sz="0" w:space="0" w:color="auto"/>
            <w:right w:val="none" w:sz="0" w:space="0" w:color="auto"/>
          </w:divBdr>
        </w:div>
      </w:divsChild>
    </w:div>
    <w:div w:id="50082256">
      <w:bodyDiv w:val="1"/>
      <w:marLeft w:val="0"/>
      <w:marRight w:val="0"/>
      <w:marTop w:val="0"/>
      <w:marBottom w:val="0"/>
      <w:divBdr>
        <w:top w:val="none" w:sz="0" w:space="0" w:color="auto"/>
        <w:left w:val="none" w:sz="0" w:space="0" w:color="auto"/>
        <w:bottom w:val="none" w:sz="0" w:space="0" w:color="auto"/>
        <w:right w:val="none" w:sz="0" w:space="0" w:color="auto"/>
      </w:divBdr>
      <w:divsChild>
        <w:div w:id="1047417338">
          <w:marLeft w:val="0"/>
          <w:marRight w:val="0"/>
          <w:marTop w:val="0"/>
          <w:marBottom w:val="0"/>
          <w:divBdr>
            <w:top w:val="none" w:sz="0" w:space="0" w:color="auto"/>
            <w:left w:val="none" w:sz="0" w:space="0" w:color="auto"/>
            <w:bottom w:val="none" w:sz="0" w:space="0" w:color="auto"/>
            <w:right w:val="none" w:sz="0" w:space="0" w:color="auto"/>
          </w:divBdr>
        </w:div>
        <w:div w:id="1498812924">
          <w:marLeft w:val="0"/>
          <w:marRight w:val="0"/>
          <w:marTop w:val="0"/>
          <w:marBottom w:val="0"/>
          <w:divBdr>
            <w:top w:val="none" w:sz="0" w:space="0" w:color="auto"/>
            <w:left w:val="none" w:sz="0" w:space="0" w:color="auto"/>
            <w:bottom w:val="none" w:sz="0" w:space="0" w:color="auto"/>
            <w:right w:val="none" w:sz="0" w:space="0" w:color="auto"/>
          </w:divBdr>
        </w:div>
        <w:div w:id="1577200442">
          <w:marLeft w:val="0"/>
          <w:marRight w:val="0"/>
          <w:marTop w:val="0"/>
          <w:marBottom w:val="0"/>
          <w:divBdr>
            <w:top w:val="none" w:sz="0" w:space="0" w:color="auto"/>
            <w:left w:val="none" w:sz="0" w:space="0" w:color="auto"/>
            <w:bottom w:val="none" w:sz="0" w:space="0" w:color="auto"/>
            <w:right w:val="none" w:sz="0" w:space="0" w:color="auto"/>
          </w:divBdr>
        </w:div>
        <w:div w:id="1653096959">
          <w:marLeft w:val="0"/>
          <w:marRight w:val="0"/>
          <w:marTop w:val="0"/>
          <w:marBottom w:val="0"/>
          <w:divBdr>
            <w:top w:val="none" w:sz="0" w:space="0" w:color="auto"/>
            <w:left w:val="none" w:sz="0" w:space="0" w:color="auto"/>
            <w:bottom w:val="none" w:sz="0" w:space="0" w:color="auto"/>
            <w:right w:val="none" w:sz="0" w:space="0" w:color="auto"/>
          </w:divBdr>
        </w:div>
        <w:div w:id="1939172758">
          <w:marLeft w:val="0"/>
          <w:marRight w:val="0"/>
          <w:marTop w:val="0"/>
          <w:marBottom w:val="0"/>
          <w:divBdr>
            <w:top w:val="none" w:sz="0" w:space="0" w:color="auto"/>
            <w:left w:val="none" w:sz="0" w:space="0" w:color="auto"/>
            <w:bottom w:val="none" w:sz="0" w:space="0" w:color="auto"/>
            <w:right w:val="none" w:sz="0" w:space="0" w:color="auto"/>
          </w:divBdr>
        </w:div>
        <w:div w:id="2010936467">
          <w:marLeft w:val="0"/>
          <w:marRight w:val="0"/>
          <w:marTop w:val="0"/>
          <w:marBottom w:val="0"/>
          <w:divBdr>
            <w:top w:val="none" w:sz="0" w:space="0" w:color="auto"/>
            <w:left w:val="none" w:sz="0" w:space="0" w:color="auto"/>
            <w:bottom w:val="none" w:sz="0" w:space="0" w:color="auto"/>
            <w:right w:val="none" w:sz="0" w:space="0" w:color="auto"/>
          </w:divBdr>
        </w:div>
      </w:divsChild>
    </w:div>
    <w:div w:id="126050968">
      <w:bodyDiv w:val="1"/>
      <w:marLeft w:val="0"/>
      <w:marRight w:val="0"/>
      <w:marTop w:val="0"/>
      <w:marBottom w:val="0"/>
      <w:divBdr>
        <w:top w:val="none" w:sz="0" w:space="0" w:color="auto"/>
        <w:left w:val="none" w:sz="0" w:space="0" w:color="auto"/>
        <w:bottom w:val="none" w:sz="0" w:space="0" w:color="auto"/>
        <w:right w:val="none" w:sz="0" w:space="0" w:color="auto"/>
      </w:divBdr>
      <w:divsChild>
        <w:div w:id="514655920">
          <w:marLeft w:val="0"/>
          <w:marRight w:val="0"/>
          <w:marTop w:val="0"/>
          <w:marBottom w:val="0"/>
          <w:divBdr>
            <w:top w:val="none" w:sz="0" w:space="0" w:color="auto"/>
            <w:left w:val="none" w:sz="0" w:space="0" w:color="auto"/>
            <w:bottom w:val="none" w:sz="0" w:space="0" w:color="auto"/>
            <w:right w:val="none" w:sz="0" w:space="0" w:color="auto"/>
          </w:divBdr>
        </w:div>
        <w:div w:id="836119713">
          <w:marLeft w:val="0"/>
          <w:marRight w:val="0"/>
          <w:marTop w:val="0"/>
          <w:marBottom w:val="0"/>
          <w:divBdr>
            <w:top w:val="none" w:sz="0" w:space="0" w:color="auto"/>
            <w:left w:val="none" w:sz="0" w:space="0" w:color="auto"/>
            <w:bottom w:val="none" w:sz="0" w:space="0" w:color="auto"/>
            <w:right w:val="none" w:sz="0" w:space="0" w:color="auto"/>
          </w:divBdr>
        </w:div>
      </w:divsChild>
    </w:div>
    <w:div w:id="138545296">
      <w:bodyDiv w:val="1"/>
      <w:marLeft w:val="0"/>
      <w:marRight w:val="0"/>
      <w:marTop w:val="0"/>
      <w:marBottom w:val="0"/>
      <w:divBdr>
        <w:top w:val="none" w:sz="0" w:space="0" w:color="auto"/>
        <w:left w:val="none" w:sz="0" w:space="0" w:color="auto"/>
        <w:bottom w:val="none" w:sz="0" w:space="0" w:color="auto"/>
        <w:right w:val="none" w:sz="0" w:space="0" w:color="auto"/>
      </w:divBdr>
      <w:divsChild>
        <w:div w:id="1411273294">
          <w:marLeft w:val="0"/>
          <w:marRight w:val="0"/>
          <w:marTop w:val="0"/>
          <w:marBottom w:val="0"/>
          <w:divBdr>
            <w:top w:val="none" w:sz="0" w:space="0" w:color="auto"/>
            <w:left w:val="none" w:sz="0" w:space="0" w:color="auto"/>
            <w:bottom w:val="none" w:sz="0" w:space="0" w:color="auto"/>
            <w:right w:val="none" w:sz="0" w:space="0" w:color="auto"/>
          </w:divBdr>
        </w:div>
        <w:div w:id="132215821">
          <w:marLeft w:val="0"/>
          <w:marRight w:val="0"/>
          <w:marTop w:val="0"/>
          <w:marBottom w:val="0"/>
          <w:divBdr>
            <w:top w:val="none" w:sz="0" w:space="0" w:color="auto"/>
            <w:left w:val="none" w:sz="0" w:space="0" w:color="auto"/>
            <w:bottom w:val="none" w:sz="0" w:space="0" w:color="auto"/>
            <w:right w:val="none" w:sz="0" w:space="0" w:color="auto"/>
          </w:divBdr>
        </w:div>
        <w:div w:id="901403423">
          <w:marLeft w:val="0"/>
          <w:marRight w:val="0"/>
          <w:marTop w:val="0"/>
          <w:marBottom w:val="0"/>
          <w:divBdr>
            <w:top w:val="none" w:sz="0" w:space="0" w:color="auto"/>
            <w:left w:val="none" w:sz="0" w:space="0" w:color="auto"/>
            <w:bottom w:val="none" w:sz="0" w:space="0" w:color="auto"/>
            <w:right w:val="none" w:sz="0" w:space="0" w:color="auto"/>
          </w:divBdr>
        </w:div>
        <w:div w:id="2118477763">
          <w:marLeft w:val="0"/>
          <w:marRight w:val="0"/>
          <w:marTop w:val="0"/>
          <w:marBottom w:val="0"/>
          <w:divBdr>
            <w:top w:val="none" w:sz="0" w:space="0" w:color="auto"/>
            <w:left w:val="none" w:sz="0" w:space="0" w:color="auto"/>
            <w:bottom w:val="none" w:sz="0" w:space="0" w:color="auto"/>
            <w:right w:val="none" w:sz="0" w:space="0" w:color="auto"/>
          </w:divBdr>
        </w:div>
        <w:div w:id="1486125585">
          <w:marLeft w:val="0"/>
          <w:marRight w:val="0"/>
          <w:marTop w:val="0"/>
          <w:marBottom w:val="0"/>
          <w:divBdr>
            <w:top w:val="none" w:sz="0" w:space="0" w:color="auto"/>
            <w:left w:val="none" w:sz="0" w:space="0" w:color="auto"/>
            <w:bottom w:val="none" w:sz="0" w:space="0" w:color="auto"/>
            <w:right w:val="none" w:sz="0" w:space="0" w:color="auto"/>
          </w:divBdr>
        </w:div>
      </w:divsChild>
    </w:div>
    <w:div w:id="190000073">
      <w:bodyDiv w:val="1"/>
      <w:marLeft w:val="0"/>
      <w:marRight w:val="0"/>
      <w:marTop w:val="0"/>
      <w:marBottom w:val="0"/>
      <w:divBdr>
        <w:top w:val="none" w:sz="0" w:space="0" w:color="auto"/>
        <w:left w:val="none" w:sz="0" w:space="0" w:color="auto"/>
        <w:bottom w:val="none" w:sz="0" w:space="0" w:color="auto"/>
        <w:right w:val="none" w:sz="0" w:space="0" w:color="auto"/>
      </w:divBdr>
    </w:div>
    <w:div w:id="211575819">
      <w:bodyDiv w:val="1"/>
      <w:marLeft w:val="0"/>
      <w:marRight w:val="0"/>
      <w:marTop w:val="0"/>
      <w:marBottom w:val="0"/>
      <w:divBdr>
        <w:top w:val="none" w:sz="0" w:space="0" w:color="auto"/>
        <w:left w:val="none" w:sz="0" w:space="0" w:color="auto"/>
        <w:bottom w:val="none" w:sz="0" w:space="0" w:color="auto"/>
        <w:right w:val="none" w:sz="0" w:space="0" w:color="auto"/>
      </w:divBdr>
    </w:div>
    <w:div w:id="280456302">
      <w:bodyDiv w:val="1"/>
      <w:marLeft w:val="0"/>
      <w:marRight w:val="0"/>
      <w:marTop w:val="0"/>
      <w:marBottom w:val="0"/>
      <w:divBdr>
        <w:top w:val="none" w:sz="0" w:space="0" w:color="auto"/>
        <w:left w:val="none" w:sz="0" w:space="0" w:color="auto"/>
        <w:bottom w:val="none" w:sz="0" w:space="0" w:color="auto"/>
        <w:right w:val="none" w:sz="0" w:space="0" w:color="auto"/>
      </w:divBdr>
      <w:divsChild>
        <w:div w:id="1243297789">
          <w:marLeft w:val="0"/>
          <w:marRight w:val="0"/>
          <w:marTop w:val="0"/>
          <w:marBottom w:val="0"/>
          <w:divBdr>
            <w:top w:val="none" w:sz="0" w:space="0" w:color="auto"/>
            <w:left w:val="none" w:sz="0" w:space="0" w:color="auto"/>
            <w:bottom w:val="none" w:sz="0" w:space="0" w:color="auto"/>
            <w:right w:val="none" w:sz="0" w:space="0" w:color="auto"/>
          </w:divBdr>
        </w:div>
        <w:div w:id="2082949152">
          <w:marLeft w:val="0"/>
          <w:marRight w:val="0"/>
          <w:marTop w:val="0"/>
          <w:marBottom w:val="0"/>
          <w:divBdr>
            <w:top w:val="none" w:sz="0" w:space="0" w:color="auto"/>
            <w:left w:val="none" w:sz="0" w:space="0" w:color="auto"/>
            <w:bottom w:val="none" w:sz="0" w:space="0" w:color="auto"/>
            <w:right w:val="none" w:sz="0" w:space="0" w:color="auto"/>
          </w:divBdr>
        </w:div>
      </w:divsChild>
    </w:div>
    <w:div w:id="339819775">
      <w:bodyDiv w:val="1"/>
      <w:marLeft w:val="0"/>
      <w:marRight w:val="0"/>
      <w:marTop w:val="0"/>
      <w:marBottom w:val="0"/>
      <w:divBdr>
        <w:top w:val="none" w:sz="0" w:space="0" w:color="auto"/>
        <w:left w:val="none" w:sz="0" w:space="0" w:color="auto"/>
        <w:bottom w:val="none" w:sz="0" w:space="0" w:color="auto"/>
        <w:right w:val="none" w:sz="0" w:space="0" w:color="auto"/>
      </w:divBdr>
    </w:div>
    <w:div w:id="377171111">
      <w:bodyDiv w:val="1"/>
      <w:marLeft w:val="0"/>
      <w:marRight w:val="0"/>
      <w:marTop w:val="0"/>
      <w:marBottom w:val="0"/>
      <w:divBdr>
        <w:top w:val="none" w:sz="0" w:space="0" w:color="auto"/>
        <w:left w:val="none" w:sz="0" w:space="0" w:color="auto"/>
        <w:bottom w:val="none" w:sz="0" w:space="0" w:color="auto"/>
        <w:right w:val="none" w:sz="0" w:space="0" w:color="auto"/>
      </w:divBdr>
      <w:divsChild>
        <w:div w:id="134489965">
          <w:marLeft w:val="0"/>
          <w:marRight w:val="0"/>
          <w:marTop w:val="0"/>
          <w:marBottom w:val="0"/>
          <w:divBdr>
            <w:top w:val="none" w:sz="0" w:space="0" w:color="auto"/>
            <w:left w:val="none" w:sz="0" w:space="0" w:color="auto"/>
            <w:bottom w:val="none" w:sz="0" w:space="0" w:color="auto"/>
            <w:right w:val="none" w:sz="0" w:space="0" w:color="auto"/>
          </w:divBdr>
          <w:divsChild>
            <w:div w:id="2139520456">
              <w:marLeft w:val="0"/>
              <w:marRight w:val="0"/>
              <w:marTop w:val="0"/>
              <w:marBottom w:val="0"/>
              <w:divBdr>
                <w:top w:val="none" w:sz="0" w:space="0" w:color="auto"/>
                <w:left w:val="none" w:sz="0" w:space="0" w:color="auto"/>
                <w:bottom w:val="none" w:sz="0" w:space="0" w:color="auto"/>
                <w:right w:val="none" w:sz="0" w:space="0" w:color="auto"/>
              </w:divBdr>
              <w:divsChild>
                <w:div w:id="183750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95095">
      <w:bodyDiv w:val="1"/>
      <w:marLeft w:val="0"/>
      <w:marRight w:val="0"/>
      <w:marTop w:val="0"/>
      <w:marBottom w:val="0"/>
      <w:divBdr>
        <w:top w:val="none" w:sz="0" w:space="0" w:color="auto"/>
        <w:left w:val="none" w:sz="0" w:space="0" w:color="auto"/>
        <w:bottom w:val="none" w:sz="0" w:space="0" w:color="auto"/>
        <w:right w:val="none" w:sz="0" w:space="0" w:color="auto"/>
      </w:divBdr>
      <w:divsChild>
        <w:div w:id="463162933">
          <w:marLeft w:val="0"/>
          <w:marRight w:val="0"/>
          <w:marTop w:val="0"/>
          <w:marBottom w:val="0"/>
          <w:divBdr>
            <w:top w:val="none" w:sz="0" w:space="0" w:color="auto"/>
            <w:left w:val="none" w:sz="0" w:space="0" w:color="auto"/>
            <w:bottom w:val="none" w:sz="0" w:space="0" w:color="auto"/>
            <w:right w:val="none" w:sz="0" w:space="0" w:color="auto"/>
          </w:divBdr>
        </w:div>
        <w:div w:id="1615550847">
          <w:marLeft w:val="0"/>
          <w:marRight w:val="0"/>
          <w:marTop w:val="0"/>
          <w:marBottom w:val="0"/>
          <w:divBdr>
            <w:top w:val="none" w:sz="0" w:space="0" w:color="auto"/>
            <w:left w:val="none" w:sz="0" w:space="0" w:color="auto"/>
            <w:bottom w:val="none" w:sz="0" w:space="0" w:color="auto"/>
            <w:right w:val="none" w:sz="0" w:space="0" w:color="auto"/>
          </w:divBdr>
        </w:div>
        <w:div w:id="114638045">
          <w:marLeft w:val="0"/>
          <w:marRight w:val="0"/>
          <w:marTop w:val="0"/>
          <w:marBottom w:val="0"/>
          <w:divBdr>
            <w:top w:val="none" w:sz="0" w:space="0" w:color="auto"/>
            <w:left w:val="none" w:sz="0" w:space="0" w:color="auto"/>
            <w:bottom w:val="none" w:sz="0" w:space="0" w:color="auto"/>
            <w:right w:val="none" w:sz="0" w:space="0" w:color="auto"/>
          </w:divBdr>
        </w:div>
        <w:div w:id="1980837995">
          <w:marLeft w:val="0"/>
          <w:marRight w:val="0"/>
          <w:marTop w:val="0"/>
          <w:marBottom w:val="0"/>
          <w:divBdr>
            <w:top w:val="none" w:sz="0" w:space="0" w:color="auto"/>
            <w:left w:val="none" w:sz="0" w:space="0" w:color="auto"/>
            <w:bottom w:val="none" w:sz="0" w:space="0" w:color="auto"/>
            <w:right w:val="none" w:sz="0" w:space="0" w:color="auto"/>
          </w:divBdr>
        </w:div>
        <w:div w:id="2134397178">
          <w:marLeft w:val="0"/>
          <w:marRight w:val="0"/>
          <w:marTop w:val="0"/>
          <w:marBottom w:val="0"/>
          <w:divBdr>
            <w:top w:val="none" w:sz="0" w:space="0" w:color="auto"/>
            <w:left w:val="none" w:sz="0" w:space="0" w:color="auto"/>
            <w:bottom w:val="none" w:sz="0" w:space="0" w:color="auto"/>
            <w:right w:val="none" w:sz="0" w:space="0" w:color="auto"/>
          </w:divBdr>
        </w:div>
      </w:divsChild>
    </w:div>
    <w:div w:id="636840947">
      <w:bodyDiv w:val="1"/>
      <w:marLeft w:val="0"/>
      <w:marRight w:val="0"/>
      <w:marTop w:val="0"/>
      <w:marBottom w:val="0"/>
      <w:divBdr>
        <w:top w:val="none" w:sz="0" w:space="0" w:color="auto"/>
        <w:left w:val="none" w:sz="0" w:space="0" w:color="auto"/>
        <w:bottom w:val="none" w:sz="0" w:space="0" w:color="auto"/>
        <w:right w:val="none" w:sz="0" w:space="0" w:color="auto"/>
      </w:divBdr>
      <w:divsChild>
        <w:div w:id="477841231">
          <w:marLeft w:val="0"/>
          <w:marRight w:val="0"/>
          <w:marTop w:val="0"/>
          <w:marBottom w:val="0"/>
          <w:divBdr>
            <w:top w:val="none" w:sz="0" w:space="0" w:color="auto"/>
            <w:left w:val="none" w:sz="0" w:space="0" w:color="auto"/>
            <w:bottom w:val="none" w:sz="0" w:space="0" w:color="auto"/>
            <w:right w:val="none" w:sz="0" w:space="0" w:color="auto"/>
          </w:divBdr>
        </w:div>
        <w:div w:id="997266114">
          <w:marLeft w:val="0"/>
          <w:marRight w:val="0"/>
          <w:marTop w:val="0"/>
          <w:marBottom w:val="0"/>
          <w:divBdr>
            <w:top w:val="none" w:sz="0" w:space="0" w:color="auto"/>
            <w:left w:val="none" w:sz="0" w:space="0" w:color="auto"/>
            <w:bottom w:val="none" w:sz="0" w:space="0" w:color="auto"/>
            <w:right w:val="none" w:sz="0" w:space="0" w:color="auto"/>
          </w:divBdr>
        </w:div>
      </w:divsChild>
    </w:div>
    <w:div w:id="742875650">
      <w:bodyDiv w:val="1"/>
      <w:marLeft w:val="0"/>
      <w:marRight w:val="0"/>
      <w:marTop w:val="0"/>
      <w:marBottom w:val="0"/>
      <w:divBdr>
        <w:top w:val="none" w:sz="0" w:space="0" w:color="auto"/>
        <w:left w:val="none" w:sz="0" w:space="0" w:color="auto"/>
        <w:bottom w:val="none" w:sz="0" w:space="0" w:color="auto"/>
        <w:right w:val="none" w:sz="0" w:space="0" w:color="auto"/>
      </w:divBdr>
    </w:div>
    <w:div w:id="1009258357">
      <w:bodyDiv w:val="1"/>
      <w:marLeft w:val="0"/>
      <w:marRight w:val="0"/>
      <w:marTop w:val="0"/>
      <w:marBottom w:val="0"/>
      <w:divBdr>
        <w:top w:val="none" w:sz="0" w:space="0" w:color="auto"/>
        <w:left w:val="none" w:sz="0" w:space="0" w:color="auto"/>
        <w:bottom w:val="none" w:sz="0" w:space="0" w:color="auto"/>
        <w:right w:val="none" w:sz="0" w:space="0" w:color="auto"/>
      </w:divBdr>
      <w:divsChild>
        <w:div w:id="88696834">
          <w:marLeft w:val="0"/>
          <w:marRight w:val="0"/>
          <w:marTop w:val="705"/>
          <w:marBottom w:val="705"/>
          <w:divBdr>
            <w:top w:val="none" w:sz="0" w:space="0" w:color="auto"/>
            <w:left w:val="none" w:sz="0" w:space="0" w:color="auto"/>
            <w:bottom w:val="none" w:sz="0" w:space="0" w:color="auto"/>
            <w:right w:val="none" w:sz="0" w:space="0" w:color="auto"/>
          </w:divBdr>
        </w:div>
        <w:div w:id="1300189717">
          <w:marLeft w:val="0"/>
          <w:marRight w:val="450"/>
          <w:marTop w:val="0"/>
          <w:marBottom w:val="0"/>
          <w:divBdr>
            <w:top w:val="none" w:sz="0" w:space="0" w:color="auto"/>
            <w:left w:val="none" w:sz="0" w:space="0" w:color="auto"/>
            <w:bottom w:val="none" w:sz="0" w:space="0" w:color="auto"/>
            <w:right w:val="none" w:sz="0" w:space="0" w:color="auto"/>
          </w:divBdr>
        </w:div>
      </w:divsChild>
    </w:div>
    <w:div w:id="1093822994">
      <w:bodyDiv w:val="1"/>
      <w:marLeft w:val="0"/>
      <w:marRight w:val="0"/>
      <w:marTop w:val="0"/>
      <w:marBottom w:val="0"/>
      <w:divBdr>
        <w:top w:val="none" w:sz="0" w:space="0" w:color="auto"/>
        <w:left w:val="none" w:sz="0" w:space="0" w:color="auto"/>
        <w:bottom w:val="none" w:sz="0" w:space="0" w:color="auto"/>
        <w:right w:val="none" w:sz="0" w:space="0" w:color="auto"/>
      </w:divBdr>
    </w:div>
    <w:div w:id="1109854392">
      <w:bodyDiv w:val="1"/>
      <w:marLeft w:val="0"/>
      <w:marRight w:val="0"/>
      <w:marTop w:val="0"/>
      <w:marBottom w:val="0"/>
      <w:divBdr>
        <w:top w:val="none" w:sz="0" w:space="0" w:color="auto"/>
        <w:left w:val="none" w:sz="0" w:space="0" w:color="auto"/>
        <w:bottom w:val="none" w:sz="0" w:space="0" w:color="auto"/>
        <w:right w:val="none" w:sz="0" w:space="0" w:color="auto"/>
      </w:divBdr>
      <w:divsChild>
        <w:div w:id="89467778">
          <w:marLeft w:val="0"/>
          <w:marRight w:val="0"/>
          <w:marTop w:val="0"/>
          <w:marBottom w:val="0"/>
          <w:divBdr>
            <w:top w:val="none" w:sz="0" w:space="0" w:color="auto"/>
            <w:left w:val="none" w:sz="0" w:space="0" w:color="auto"/>
            <w:bottom w:val="none" w:sz="0" w:space="0" w:color="auto"/>
            <w:right w:val="none" w:sz="0" w:space="0" w:color="auto"/>
          </w:divBdr>
        </w:div>
        <w:div w:id="121776694">
          <w:marLeft w:val="0"/>
          <w:marRight w:val="0"/>
          <w:marTop w:val="0"/>
          <w:marBottom w:val="0"/>
          <w:divBdr>
            <w:top w:val="none" w:sz="0" w:space="0" w:color="auto"/>
            <w:left w:val="none" w:sz="0" w:space="0" w:color="auto"/>
            <w:bottom w:val="none" w:sz="0" w:space="0" w:color="auto"/>
            <w:right w:val="none" w:sz="0" w:space="0" w:color="auto"/>
          </w:divBdr>
        </w:div>
        <w:div w:id="539166865">
          <w:marLeft w:val="0"/>
          <w:marRight w:val="0"/>
          <w:marTop w:val="0"/>
          <w:marBottom w:val="0"/>
          <w:divBdr>
            <w:top w:val="none" w:sz="0" w:space="0" w:color="auto"/>
            <w:left w:val="none" w:sz="0" w:space="0" w:color="auto"/>
            <w:bottom w:val="none" w:sz="0" w:space="0" w:color="auto"/>
            <w:right w:val="none" w:sz="0" w:space="0" w:color="auto"/>
          </w:divBdr>
        </w:div>
        <w:div w:id="630357634">
          <w:marLeft w:val="0"/>
          <w:marRight w:val="0"/>
          <w:marTop w:val="0"/>
          <w:marBottom w:val="0"/>
          <w:divBdr>
            <w:top w:val="none" w:sz="0" w:space="0" w:color="auto"/>
            <w:left w:val="none" w:sz="0" w:space="0" w:color="auto"/>
            <w:bottom w:val="none" w:sz="0" w:space="0" w:color="auto"/>
            <w:right w:val="none" w:sz="0" w:space="0" w:color="auto"/>
          </w:divBdr>
        </w:div>
        <w:div w:id="713427520">
          <w:marLeft w:val="0"/>
          <w:marRight w:val="0"/>
          <w:marTop w:val="0"/>
          <w:marBottom w:val="0"/>
          <w:divBdr>
            <w:top w:val="none" w:sz="0" w:space="0" w:color="auto"/>
            <w:left w:val="none" w:sz="0" w:space="0" w:color="auto"/>
            <w:bottom w:val="none" w:sz="0" w:space="0" w:color="auto"/>
            <w:right w:val="none" w:sz="0" w:space="0" w:color="auto"/>
          </w:divBdr>
        </w:div>
        <w:div w:id="767384745">
          <w:marLeft w:val="0"/>
          <w:marRight w:val="0"/>
          <w:marTop w:val="0"/>
          <w:marBottom w:val="0"/>
          <w:divBdr>
            <w:top w:val="none" w:sz="0" w:space="0" w:color="auto"/>
            <w:left w:val="none" w:sz="0" w:space="0" w:color="auto"/>
            <w:bottom w:val="none" w:sz="0" w:space="0" w:color="auto"/>
            <w:right w:val="none" w:sz="0" w:space="0" w:color="auto"/>
          </w:divBdr>
        </w:div>
        <w:div w:id="793065624">
          <w:marLeft w:val="0"/>
          <w:marRight w:val="0"/>
          <w:marTop w:val="0"/>
          <w:marBottom w:val="0"/>
          <w:divBdr>
            <w:top w:val="none" w:sz="0" w:space="0" w:color="auto"/>
            <w:left w:val="none" w:sz="0" w:space="0" w:color="auto"/>
            <w:bottom w:val="none" w:sz="0" w:space="0" w:color="auto"/>
            <w:right w:val="none" w:sz="0" w:space="0" w:color="auto"/>
          </w:divBdr>
        </w:div>
        <w:div w:id="1094128764">
          <w:marLeft w:val="0"/>
          <w:marRight w:val="0"/>
          <w:marTop w:val="0"/>
          <w:marBottom w:val="0"/>
          <w:divBdr>
            <w:top w:val="none" w:sz="0" w:space="0" w:color="auto"/>
            <w:left w:val="none" w:sz="0" w:space="0" w:color="auto"/>
            <w:bottom w:val="none" w:sz="0" w:space="0" w:color="auto"/>
            <w:right w:val="none" w:sz="0" w:space="0" w:color="auto"/>
          </w:divBdr>
        </w:div>
        <w:div w:id="1254171019">
          <w:marLeft w:val="0"/>
          <w:marRight w:val="0"/>
          <w:marTop w:val="0"/>
          <w:marBottom w:val="0"/>
          <w:divBdr>
            <w:top w:val="none" w:sz="0" w:space="0" w:color="auto"/>
            <w:left w:val="none" w:sz="0" w:space="0" w:color="auto"/>
            <w:bottom w:val="none" w:sz="0" w:space="0" w:color="auto"/>
            <w:right w:val="none" w:sz="0" w:space="0" w:color="auto"/>
          </w:divBdr>
        </w:div>
        <w:div w:id="1521122208">
          <w:marLeft w:val="0"/>
          <w:marRight w:val="0"/>
          <w:marTop w:val="0"/>
          <w:marBottom w:val="0"/>
          <w:divBdr>
            <w:top w:val="none" w:sz="0" w:space="0" w:color="auto"/>
            <w:left w:val="none" w:sz="0" w:space="0" w:color="auto"/>
            <w:bottom w:val="none" w:sz="0" w:space="0" w:color="auto"/>
            <w:right w:val="none" w:sz="0" w:space="0" w:color="auto"/>
          </w:divBdr>
        </w:div>
        <w:div w:id="1605918356">
          <w:marLeft w:val="0"/>
          <w:marRight w:val="0"/>
          <w:marTop w:val="0"/>
          <w:marBottom w:val="0"/>
          <w:divBdr>
            <w:top w:val="none" w:sz="0" w:space="0" w:color="auto"/>
            <w:left w:val="none" w:sz="0" w:space="0" w:color="auto"/>
            <w:bottom w:val="none" w:sz="0" w:space="0" w:color="auto"/>
            <w:right w:val="none" w:sz="0" w:space="0" w:color="auto"/>
          </w:divBdr>
        </w:div>
        <w:div w:id="1691026361">
          <w:marLeft w:val="0"/>
          <w:marRight w:val="0"/>
          <w:marTop w:val="0"/>
          <w:marBottom w:val="0"/>
          <w:divBdr>
            <w:top w:val="none" w:sz="0" w:space="0" w:color="auto"/>
            <w:left w:val="none" w:sz="0" w:space="0" w:color="auto"/>
            <w:bottom w:val="none" w:sz="0" w:space="0" w:color="auto"/>
            <w:right w:val="none" w:sz="0" w:space="0" w:color="auto"/>
          </w:divBdr>
        </w:div>
        <w:div w:id="1771703083">
          <w:marLeft w:val="0"/>
          <w:marRight w:val="0"/>
          <w:marTop w:val="0"/>
          <w:marBottom w:val="0"/>
          <w:divBdr>
            <w:top w:val="none" w:sz="0" w:space="0" w:color="auto"/>
            <w:left w:val="none" w:sz="0" w:space="0" w:color="auto"/>
            <w:bottom w:val="none" w:sz="0" w:space="0" w:color="auto"/>
            <w:right w:val="none" w:sz="0" w:space="0" w:color="auto"/>
          </w:divBdr>
        </w:div>
        <w:div w:id="1780880210">
          <w:marLeft w:val="0"/>
          <w:marRight w:val="0"/>
          <w:marTop w:val="0"/>
          <w:marBottom w:val="0"/>
          <w:divBdr>
            <w:top w:val="none" w:sz="0" w:space="0" w:color="auto"/>
            <w:left w:val="none" w:sz="0" w:space="0" w:color="auto"/>
            <w:bottom w:val="none" w:sz="0" w:space="0" w:color="auto"/>
            <w:right w:val="none" w:sz="0" w:space="0" w:color="auto"/>
          </w:divBdr>
        </w:div>
        <w:div w:id="1781758070">
          <w:marLeft w:val="0"/>
          <w:marRight w:val="0"/>
          <w:marTop w:val="0"/>
          <w:marBottom w:val="0"/>
          <w:divBdr>
            <w:top w:val="none" w:sz="0" w:space="0" w:color="auto"/>
            <w:left w:val="none" w:sz="0" w:space="0" w:color="auto"/>
            <w:bottom w:val="none" w:sz="0" w:space="0" w:color="auto"/>
            <w:right w:val="none" w:sz="0" w:space="0" w:color="auto"/>
          </w:divBdr>
        </w:div>
        <w:div w:id="1871453537">
          <w:marLeft w:val="0"/>
          <w:marRight w:val="0"/>
          <w:marTop w:val="0"/>
          <w:marBottom w:val="0"/>
          <w:divBdr>
            <w:top w:val="none" w:sz="0" w:space="0" w:color="auto"/>
            <w:left w:val="none" w:sz="0" w:space="0" w:color="auto"/>
            <w:bottom w:val="none" w:sz="0" w:space="0" w:color="auto"/>
            <w:right w:val="none" w:sz="0" w:space="0" w:color="auto"/>
          </w:divBdr>
        </w:div>
        <w:div w:id="1872723190">
          <w:marLeft w:val="0"/>
          <w:marRight w:val="0"/>
          <w:marTop w:val="0"/>
          <w:marBottom w:val="0"/>
          <w:divBdr>
            <w:top w:val="none" w:sz="0" w:space="0" w:color="auto"/>
            <w:left w:val="none" w:sz="0" w:space="0" w:color="auto"/>
            <w:bottom w:val="none" w:sz="0" w:space="0" w:color="auto"/>
            <w:right w:val="none" w:sz="0" w:space="0" w:color="auto"/>
          </w:divBdr>
        </w:div>
        <w:div w:id="1897086440">
          <w:marLeft w:val="0"/>
          <w:marRight w:val="0"/>
          <w:marTop w:val="0"/>
          <w:marBottom w:val="0"/>
          <w:divBdr>
            <w:top w:val="none" w:sz="0" w:space="0" w:color="auto"/>
            <w:left w:val="none" w:sz="0" w:space="0" w:color="auto"/>
            <w:bottom w:val="none" w:sz="0" w:space="0" w:color="auto"/>
            <w:right w:val="none" w:sz="0" w:space="0" w:color="auto"/>
          </w:divBdr>
        </w:div>
        <w:div w:id="1973637340">
          <w:marLeft w:val="0"/>
          <w:marRight w:val="0"/>
          <w:marTop w:val="0"/>
          <w:marBottom w:val="0"/>
          <w:divBdr>
            <w:top w:val="none" w:sz="0" w:space="0" w:color="auto"/>
            <w:left w:val="none" w:sz="0" w:space="0" w:color="auto"/>
            <w:bottom w:val="none" w:sz="0" w:space="0" w:color="auto"/>
            <w:right w:val="none" w:sz="0" w:space="0" w:color="auto"/>
          </w:divBdr>
        </w:div>
        <w:div w:id="1981494672">
          <w:marLeft w:val="0"/>
          <w:marRight w:val="0"/>
          <w:marTop w:val="0"/>
          <w:marBottom w:val="0"/>
          <w:divBdr>
            <w:top w:val="none" w:sz="0" w:space="0" w:color="auto"/>
            <w:left w:val="none" w:sz="0" w:space="0" w:color="auto"/>
            <w:bottom w:val="none" w:sz="0" w:space="0" w:color="auto"/>
            <w:right w:val="none" w:sz="0" w:space="0" w:color="auto"/>
          </w:divBdr>
        </w:div>
      </w:divsChild>
    </w:div>
    <w:div w:id="1299189237">
      <w:bodyDiv w:val="1"/>
      <w:marLeft w:val="0"/>
      <w:marRight w:val="0"/>
      <w:marTop w:val="0"/>
      <w:marBottom w:val="0"/>
      <w:divBdr>
        <w:top w:val="none" w:sz="0" w:space="0" w:color="auto"/>
        <w:left w:val="none" w:sz="0" w:space="0" w:color="auto"/>
        <w:bottom w:val="none" w:sz="0" w:space="0" w:color="auto"/>
        <w:right w:val="none" w:sz="0" w:space="0" w:color="auto"/>
      </w:divBdr>
    </w:div>
    <w:div w:id="1328050352">
      <w:bodyDiv w:val="1"/>
      <w:marLeft w:val="0"/>
      <w:marRight w:val="0"/>
      <w:marTop w:val="0"/>
      <w:marBottom w:val="0"/>
      <w:divBdr>
        <w:top w:val="none" w:sz="0" w:space="0" w:color="auto"/>
        <w:left w:val="none" w:sz="0" w:space="0" w:color="auto"/>
        <w:bottom w:val="none" w:sz="0" w:space="0" w:color="auto"/>
        <w:right w:val="none" w:sz="0" w:space="0" w:color="auto"/>
      </w:divBdr>
    </w:div>
    <w:div w:id="1350134227">
      <w:bodyDiv w:val="1"/>
      <w:marLeft w:val="0"/>
      <w:marRight w:val="0"/>
      <w:marTop w:val="0"/>
      <w:marBottom w:val="0"/>
      <w:divBdr>
        <w:top w:val="none" w:sz="0" w:space="0" w:color="auto"/>
        <w:left w:val="none" w:sz="0" w:space="0" w:color="auto"/>
        <w:bottom w:val="none" w:sz="0" w:space="0" w:color="auto"/>
        <w:right w:val="none" w:sz="0" w:space="0" w:color="auto"/>
      </w:divBdr>
    </w:div>
    <w:div w:id="1373190471">
      <w:bodyDiv w:val="1"/>
      <w:marLeft w:val="0"/>
      <w:marRight w:val="0"/>
      <w:marTop w:val="0"/>
      <w:marBottom w:val="0"/>
      <w:divBdr>
        <w:top w:val="none" w:sz="0" w:space="0" w:color="auto"/>
        <w:left w:val="none" w:sz="0" w:space="0" w:color="auto"/>
        <w:bottom w:val="none" w:sz="0" w:space="0" w:color="auto"/>
        <w:right w:val="none" w:sz="0" w:space="0" w:color="auto"/>
      </w:divBdr>
      <w:divsChild>
        <w:div w:id="2018342186">
          <w:marLeft w:val="0"/>
          <w:marRight w:val="0"/>
          <w:marTop w:val="0"/>
          <w:marBottom w:val="0"/>
          <w:divBdr>
            <w:top w:val="none" w:sz="0" w:space="0" w:color="auto"/>
            <w:left w:val="none" w:sz="0" w:space="0" w:color="auto"/>
            <w:bottom w:val="none" w:sz="0" w:space="0" w:color="auto"/>
            <w:right w:val="none" w:sz="0" w:space="0" w:color="auto"/>
          </w:divBdr>
        </w:div>
        <w:div w:id="2034073120">
          <w:marLeft w:val="0"/>
          <w:marRight w:val="0"/>
          <w:marTop w:val="0"/>
          <w:marBottom w:val="0"/>
          <w:divBdr>
            <w:top w:val="none" w:sz="0" w:space="0" w:color="auto"/>
            <w:left w:val="none" w:sz="0" w:space="0" w:color="auto"/>
            <w:bottom w:val="none" w:sz="0" w:space="0" w:color="auto"/>
            <w:right w:val="none" w:sz="0" w:space="0" w:color="auto"/>
          </w:divBdr>
        </w:div>
      </w:divsChild>
    </w:div>
    <w:div w:id="1454251319">
      <w:bodyDiv w:val="1"/>
      <w:marLeft w:val="0"/>
      <w:marRight w:val="0"/>
      <w:marTop w:val="0"/>
      <w:marBottom w:val="0"/>
      <w:divBdr>
        <w:top w:val="none" w:sz="0" w:space="0" w:color="auto"/>
        <w:left w:val="none" w:sz="0" w:space="0" w:color="auto"/>
        <w:bottom w:val="none" w:sz="0" w:space="0" w:color="auto"/>
        <w:right w:val="none" w:sz="0" w:space="0" w:color="auto"/>
      </w:divBdr>
    </w:div>
    <w:div w:id="1477602104">
      <w:bodyDiv w:val="1"/>
      <w:marLeft w:val="0"/>
      <w:marRight w:val="0"/>
      <w:marTop w:val="0"/>
      <w:marBottom w:val="0"/>
      <w:divBdr>
        <w:top w:val="none" w:sz="0" w:space="0" w:color="auto"/>
        <w:left w:val="none" w:sz="0" w:space="0" w:color="auto"/>
        <w:bottom w:val="none" w:sz="0" w:space="0" w:color="auto"/>
        <w:right w:val="none" w:sz="0" w:space="0" w:color="auto"/>
      </w:divBdr>
      <w:divsChild>
        <w:div w:id="105468355">
          <w:marLeft w:val="0"/>
          <w:marRight w:val="0"/>
          <w:marTop w:val="0"/>
          <w:marBottom w:val="0"/>
          <w:divBdr>
            <w:top w:val="none" w:sz="0" w:space="0" w:color="auto"/>
            <w:left w:val="none" w:sz="0" w:space="0" w:color="auto"/>
            <w:bottom w:val="none" w:sz="0" w:space="0" w:color="auto"/>
            <w:right w:val="none" w:sz="0" w:space="0" w:color="auto"/>
          </w:divBdr>
        </w:div>
        <w:div w:id="175585319">
          <w:marLeft w:val="0"/>
          <w:marRight w:val="0"/>
          <w:marTop w:val="0"/>
          <w:marBottom w:val="0"/>
          <w:divBdr>
            <w:top w:val="none" w:sz="0" w:space="0" w:color="auto"/>
            <w:left w:val="none" w:sz="0" w:space="0" w:color="auto"/>
            <w:bottom w:val="none" w:sz="0" w:space="0" w:color="auto"/>
            <w:right w:val="none" w:sz="0" w:space="0" w:color="auto"/>
          </w:divBdr>
        </w:div>
        <w:div w:id="846138514">
          <w:marLeft w:val="0"/>
          <w:marRight w:val="0"/>
          <w:marTop w:val="0"/>
          <w:marBottom w:val="0"/>
          <w:divBdr>
            <w:top w:val="none" w:sz="0" w:space="0" w:color="auto"/>
            <w:left w:val="none" w:sz="0" w:space="0" w:color="auto"/>
            <w:bottom w:val="none" w:sz="0" w:space="0" w:color="auto"/>
            <w:right w:val="none" w:sz="0" w:space="0" w:color="auto"/>
          </w:divBdr>
        </w:div>
        <w:div w:id="1082289190">
          <w:marLeft w:val="0"/>
          <w:marRight w:val="0"/>
          <w:marTop w:val="0"/>
          <w:marBottom w:val="0"/>
          <w:divBdr>
            <w:top w:val="none" w:sz="0" w:space="0" w:color="auto"/>
            <w:left w:val="none" w:sz="0" w:space="0" w:color="auto"/>
            <w:bottom w:val="none" w:sz="0" w:space="0" w:color="auto"/>
            <w:right w:val="none" w:sz="0" w:space="0" w:color="auto"/>
          </w:divBdr>
        </w:div>
        <w:div w:id="1486705930">
          <w:marLeft w:val="0"/>
          <w:marRight w:val="0"/>
          <w:marTop w:val="0"/>
          <w:marBottom w:val="0"/>
          <w:divBdr>
            <w:top w:val="none" w:sz="0" w:space="0" w:color="auto"/>
            <w:left w:val="none" w:sz="0" w:space="0" w:color="auto"/>
            <w:bottom w:val="none" w:sz="0" w:space="0" w:color="auto"/>
            <w:right w:val="none" w:sz="0" w:space="0" w:color="auto"/>
          </w:divBdr>
        </w:div>
        <w:div w:id="1867283161">
          <w:marLeft w:val="0"/>
          <w:marRight w:val="0"/>
          <w:marTop w:val="0"/>
          <w:marBottom w:val="0"/>
          <w:divBdr>
            <w:top w:val="none" w:sz="0" w:space="0" w:color="auto"/>
            <w:left w:val="none" w:sz="0" w:space="0" w:color="auto"/>
            <w:bottom w:val="none" w:sz="0" w:space="0" w:color="auto"/>
            <w:right w:val="none" w:sz="0" w:space="0" w:color="auto"/>
          </w:divBdr>
        </w:div>
      </w:divsChild>
    </w:div>
    <w:div w:id="1482231640">
      <w:bodyDiv w:val="1"/>
      <w:marLeft w:val="0"/>
      <w:marRight w:val="0"/>
      <w:marTop w:val="0"/>
      <w:marBottom w:val="0"/>
      <w:divBdr>
        <w:top w:val="none" w:sz="0" w:space="0" w:color="auto"/>
        <w:left w:val="none" w:sz="0" w:space="0" w:color="auto"/>
        <w:bottom w:val="none" w:sz="0" w:space="0" w:color="auto"/>
        <w:right w:val="none" w:sz="0" w:space="0" w:color="auto"/>
      </w:divBdr>
    </w:div>
    <w:div w:id="1619139207">
      <w:bodyDiv w:val="1"/>
      <w:marLeft w:val="0"/>
      <w:marRight w:val="0"/>
      <w:marTop w:val="0"/>
      <w:marBottom w:val="0"/>
      <w:divBdr>
        <w:top w:val="none" w:sz="0" w:space="0" w:color="auto"/>
        <w:left w:val="none" w:sz="0" w:space="0" w:color="auto"/>
        <w:bottom w:val="none" w:sz="0" w:space="0" w:color="auto"/>
        <w:right w:val="none" w:sz="0" w:space="0" w:color="auto"/>
      </w:divBdr>
    </w:div>
    <w:div w:id="1663660081">
      <w:bodyDiv w:val="1"/>
      <w:marLeft w:val="0"/>
      <w:marRight w:val="0"/>
      <w:marTop w:val="0"/>
      <w:marBottom w:val="0"/>
      <w:divBdr>
        <w:top w:val="none" w:sz="0" w:space="0" w:color="auto"/>
        <w:left w:val="none" w:sz="0" w:space="0" w:color="auto"/>
        <w:bottom w:val="none" w:sz="0" w:space="0" w:color="auto"/>
        <w:right w:val="none" w:sz="0" w:space="0" w:color="auto"/>
      </w:divBdr>
    </w:div>
    <w:div w:id="1780681702">
      <w:bodyDiv w:val="1"/>
      <w:marLeft w:val="0"/>
      <w:marRight w:val="0"/>
      <w:marTop w:val="0"/>
      <w:marBottom w:val="0"/>
      <w:divBdr>
        <w:top w:val="none" w:sz="0" w:space="0" w:color="auto"/>
        <w:left w:val="none" w:sz="0" w:space="0" w:color="auto"/>
        <w:bottom w:val="none" w:sz="0" w:space="0" w:color="auto"/>
        <w:right w:val="none" w:sz="0" w:space="0" w:color="auto"/>
      </w:divBdr>
    </w:div>
    <w:div w:id="1811971873">
      <w:bodyDiv w:val="1"/>
      <w:marLeft w:val="0"/>
      <w:marRight w:val="0"/>
      <w:marTop w:val="0"/>
      <w:marBottom w:val="0"/>
      <w:divBdr>
        <w:top w:val="none" w:sz="0" w:space="0" w:color="auto"/>
        <w:left w:val="none" w:sz="0" w:space="0" w:color="auto"/>
        <w:bottom w:val="none" w:sz="0" w:space="0" w:color="auto"/>
        <w:right w:val="none" w:sz="0" w:space="0" w:color="auto"/>
      </w:divBdr>
      <w:divsChild>
        <w:div w:id="1184243223">
          <w:marLeft w:val="0"/>
          <w:marRight w:val="0"/>
          <w:marTop w:val="0"/>
          <w:marBottom w:val="0"/>
          <w:divBdr>
            <w:top w:val="none" w:sz="0" w:space="0" w:color="auto"/>
            <w:left w:val="none" w:sz="0" w:space="0" w:color="auto"/>
            <w:bottom w:val="none" w:sz="0" w:space="0" w:color="auto"/>
            <w:right w:val="none" w:sz="0" w:space="0" w:color="auto"/>
          </w:divBdr>
        </w:div>
        <w:div w:id="1893497871">
          <w:marLeft w:val="0"/>
          <w:marRight w:val="0"/>
          <w:marTop w:val="0"/>
          <w:marBottom w:val="0"/>
          <w:divBdr>
            <w:top w:val="none" w:sz="0" w:space="0" w:color="auto"/>
            <w:left w:val="none" w:sz="0" w:space="0" w:color="auto"/>
            <w:bottom w:val="none" w:sz="0" w:space="0" w:color="auto"/>
            <w:right w:val="none" w:sz="0" w:space="0" w:color="auto"/>
          </w:divBdr>
        </w:div>
      </w:divsChild>
    </w:div>
    <w:div w:id="1812744864">
      <w:bodyDiv w:val="1"/>
      <w:marLeft w:val="0"/>
      <w:marRight w:val="0"/>
      <w:marTop w:val="0"/>
      <w:marBottom w:val="0"/>
      <w:divBdr>
        <w:top w:val="none" w:sz="0" w:space="0" w:color="auto"/>
        <w:left w:val="none" w:sz="0" w:space="0" w:color="auto"/>
        <w:bottom w:val="none" w:sz="0" w:space="0" w:color="auto"/>
        <w:right w:val="none" w:sz="0" w:space="0" w:color="auto"/>
      </w:divBdr>
    </w:div>
    <w:div w:id="1814591795">
      <w:bodyDiv w:val="1"/>
      <w:marLeft w:val="0"/>
      <w:marRight w:val="0"/>
      <w:marTop w:val="0"/>
      <w:marBottom w:val="0"/>
      <w:divBdr>
        <w:top w:val="none" w:sz="0" w:space="0" w:color="auto"/>
        <w:left w:val="none" w:sz="0" w:space="0" w:color="auto"/>
        <w:bottom w:val="none" w:sz="0" w:space="0" w:color="auto"/>
        <w:right w:val="none" w:sz="0" w:space="0" w:color="auto"/>
      </w:divBdr>
      <w:divsChild>
        <w:div w:id="1415005859">
          <w:marLeft w:val="0"/>
          <w:marRight w:val="0"/>
          <w:marTop w:val="0"/>
          <w:marBottom w:val="0"/>
          <w:divBdr>
            <w:top w:val="none" w:sz="0" w:space="0" w:color="auto"/>
            <w:left w:val="none" w:sz="0" w:space="0" w:color="auto"/>
            <w:bottom w:val="none" w:sz="0" w:space="0" w:color="auto"/>
            <w:right w:val="none" w:sz="0" w:space="0" w:color="auto"/>
          </w:divBdr>
          <w:divsChild>
            <w:div w:id="1928879389">
              <w:marLeft w:val="0"/>
              <w:marRight w:val="0"/>
              <w:marTop w:val="0"/>
              <w:marBottom w:val="0"/>
              <w:divBdr>
                <w:top w:val="none" w:sz="0" w:space="0" w:color="auto"/>
                <w:left w:val="none" w:sz="0" w:space="0" w:color="auto"/>
                <w:bottom w:val="none" w:sz="0" w:space="0" w:color="auto"/>
                <w:right w:val="none" w:sz="0" w:space="0" w:color="auto"/>
              </w:divBdr>
              <w:divsChild>
                <w:div w:id="22565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938999">
      <w:bodyDiv w:val="1"/>
      <w:marLeft w:val="0"/>
      <w:marRight w:val="0"/>
      <w:marTop w:val="0"/>
      <w:marBottom w:val="0"/>
      <w:divBdr>
        <w:top w:val="none" w:sz="0" w:space="0" w:color="auto"/>
        <w:left w:val="none" w:sz="0" w:space="0" w:color="auto"/>
        <w:bottom w:val="none" w:sz="0" w:space="0" w:color="auto"/>
        <w:right w:val="none" w:sz="0" w:space="0" w:color="auto"/>
      </w:divBdr>
      <w:divsChild>
        <w:div w:id="528954478">
          <w:marLeft w:val="0"/>
          <w:marRight w:val="0"/>
          <w:marTop w:val="0"/>
          <w:marBottom w:val="0"/>
          <w:divBdr>
            <w:top w:val="none" w:sz="0" w:space="0" w:color="auto"/>
            <w:left w:val="none" w:sz="0" w:space="0" w:color="auto"/>
            <w:bottom w:val="none" w:sz="0" w:space="0" w:color="auto"/>
            <w:right w:val="none" w:sz="0" w:space="0" w:color="auto"/>
          </w:divBdr>
        </w:div>
        <w:div w:id="116801714">
          <w:marLeft w:val="0"/>
          <w:marRight w:val="0"/>
          <w:marTop w:val="0"/>
          <w:marBottom w:val="0"/>
          <w:divBdr>
            <w:top w:val="none" w:sz="0" w:space="0" w:color="auto"/>
            <w:left w:val="none" w:sz="0" w:space="0" w:color="auto"/>
            <w:bottom w:val="none" w:sz="0" w:space="0" w:color="auto"/>
            <w:right w:val="none" w:sz="0" w:space="0" w:color="auto"/>
          </w:divBdr>
        </w:div>
        <w:div w:id="39912196">
          <w:marLeft w:val="0"/>
          <w:marRight w:val="0"/>
          <w:marTop w:val="0"/>
          <w:marBottom w:val="0"/>
          <w:divBdr>
            <w:top w:val="none" w:sz="0" w:space="0" w:color="auto"/>
            <w:left w:val="none" w:sz="0" w:space="0" w:color="auto"/>
            <w:bottom w:val="none" w:sz="0" w:space="0" w:color="auto"/>
            <w:right w:val="none" w:sz="0" w:space="0" w:color="auto"/>
          </w:divBdr>
        </w:div>
        <w:div w:id="1054428215">
          <w:marLeft w:val="0"/>
          <w:marRight w:val="0"/>
          <w:marTop w:val="0"/>
          <w:marBottom w:val="0"/>
          <w:divBdr>
            <w:top w:val="none" w:sz="0" w:space="0" w:color="auto"/>
            <w:left w:val="none" w:sz="0" w:space="0" w:color="auto"/>
            <w:bottom w:val="none" w:sz="0" w:space="0" w:color="auto"/>
            <w:right w:val="none" w:sz="0" w:space="0" w:color="auto"/>
          </w:divBdr>
        </w:div>
        <w:div w:id="1933123452">
          <w:marLeft w:val="0"/>
          <w:marRight w:val="0"/>
          <w:marTop w:val="0"/>
          <w:marBottom w:val="0"/>
          <w:divBdr>
            <w:top w:val="none" w:sz="0" w:space="0" w:color="auto"/>
            <w:left w:val="none" w:sz="0" w:space="0" w:color="auto"/>
            <w:bottom w:val="none" w:sz="0" w:space="0" w:color="auto"/>
            <w:right w:val="none" w:sz="0" w:space="0" w:color="auto"/>
          </w:divBdr>
        </w:div>
      </w:divsChild>
    </w:div>
    <w:div w:id="1918663028">
      <w:bodyDiv w:val="1"/>
      <w:marLeft w:val="0"/>
      <w:marRight w:val="0"/>
      <w:marTop w:val="0"/>
      <w:marBottom w:val="0"/>
      <w:divBdr>
        <w:top w:val="none" w:sz="0" w:space="0" w:color="auto"/>
        <w:left w:val="none" w:sz="0" w:space="0" w:color="auto"/>
        <w:bottom w:val="none" w:sz="0" w:space="0" w:color="auto"/>
        <w:right w:val="none" w:sz="0" w:space="0" w:color="auto"/>
      </w:divBdr>
      <w:divsChild>
        <w:div w:id="36009775">
          <w:marLeft w:val="0"/>
          <w:marRight w:val="0"/>
          <w:marTop w:val="0"/>
          <w:marBottom w:val="0"/>
          <w:divBdr>
            <w:top w:val="none" w:sz="0" w:space="0" w:color="auto"/>
            <w:left w:val="none" w:sz="0" w:space="0" w:color="auto"/>
            <w:bottom w:val="none" w:sz="0" w:space="0" w:color="auto"/>
            <w:right w:val="none" w:sz="0" w:space="0" w:color="auto"/>
          </w:divBdr>
        </w:div>
        <w:div w:id="699167172">
          <w:marLeft w:val="0"/>
          <w:marRight w:val="0"/>
          <w:marTop w:val="0"/>
          <w:marBottom w:val="0"/>
          <w:divBdr>
            <w:top w:val="none" w:sz="0" w:space="0" w:color="auto"/>
            <w:left w:val="none" w:sz="0" w:space="0" w:color="auto"/>
            <w:bottom w:val="none" w:sz="0" w:space="0" w:color="auto"/>
            <w:right w:val="none" w:sz="0" w:space="0" w:color="auto"/>
          </w:divBdr>
        </w:div>
      </w:divsChild>
    </w:div>
    <w:div w:id="1943760635">
      <w:bodyDiv w:val="1"/>
      <w:marLeft w:val="0"/>
      <w:marRight w:val="0"/>
      <w:marTop w:val="0"/>
      <w:marBottom w:val="0"/>
      <w:divBdr>
        <w:top w:val="none" w:sz="0" w:space="0" w:color="auto"/>
        <w:left w:val="none" w:sz="0" w:space="0" w:color="auto"/>
        <w:bottom w:val="none" w:sz="0" w:space="0" w:color="auto"/>
        <w:right w:val="none" w:sz="0" w:space="0" w:color="auto"/>
      </w:divBdr>
    </w:div>
    <w:div w:id="1976060571">
      <w:bodyDiv w:val="1"/>
      <w:marLeft w:val="0"/>
      <w:marRight w:val="0"/>
      <w:marTop w:val="0"/>
      <w:marBottom w:val="0"/>
      <w:divBdr>
        <w:top w:val="none" w:sz="0" w:space="0" w:color="auto"/>
        <w:left w:val="none" w:sz="0" w:space="0" w:color="auto"/>
        <w:bottom w:val="none" w:sz="0" w:space="0" w:color="auto"/>
        <w:right w:val="none" w:sz="0" w:space="0" w:color="auto"/>
      </w:divBdr>
    </w:div>
    <w:div w:id="1989240455">
      <w:bodyDiv w:val="1"/>
      <w:marLeft w:val="0"/>
      <w:marRight w:val="0"/>
      <w:marTop w:val="0"/>
      <w:marBottom w:val="0"/>
      <w:divBdr>
        <w:top w:val="none" w:sz="0" w:space="0" w:color="auto"/>
        <w:left w:val="none" w:sz="0" w:space="0" w:color="auto"/>
        <w:bottom w:val="none" w:sz="0" w:space="0" w:color="auto"/>
        <w:right w:val="none" w:sz="0" w:space="0" w:color="auto"/>
      </w:divBdr>
      <w:divsChild>
        <w:div w:id="121045730">
          <w:marLeft w:val="0"/>
          <w:marRight w:val="0"/>
          <w:marTop w:val="0"/>
          <w:marBottom w:val="0"/>
          <w:divBdr>
            <w:top w:val="none" w:sz="0" w:space="0" w:color="auto"/>
            <w:left w:val="none" w:sz="0" w:space="0" w:color="auto"/>
            <w:bottom w:val="none" w:sz="0" w:space="0" w:color="auto"/>
            <w:right w:val="none" w:sz="0" w:space="0" w:color="auto"/>
          </w:divBdr>
        </w:div>
        <w:div w:id="384111187">
          <w:marLeft w:val="0"/>
          <w:marRight w:val="0"/>
          <w:marTop w:val="0"/>
          <w:marBottom w:val="0"/>
          <w:divBdr>
            <w:top w:val="none" w:sz="0" w:space="0" w:color="auto"/>
            <w:left w:val="none" w:sz="0" w:space="0" w:color="auto"/>
            <w:bottom w:val="none" w:sz="0" w:space="0" w:color="auto"/>
            <w:right w:val="none" w:sz="0" w:space="0" w:color="auto"/>
          </w:divBdr>
        </w:div>
        <w:div w:id="625894813">
          <w:marLeft w:val="0"/>
          <w:marRight w:val="0"/>
          <w:marTop w:val="0"/>
          <w:marBottom w:val="0"/>
          <w:divBdr>
            <w:top w:val="none" w:sz="0" w:space="0" w:color="auto"/>
            <w:left w:val="none" w:sz="0" w:space="0" w:color="auto"/>
            <w:bottom w:val="none" w:sz="0" w:space="0" w:color="auto"/>
            <w:right w:val="none" w:sz="0" w:space="0" w:color="auto"/>
          </w:divBdr>
        </w:div>
        <w:div w:id="1735859272">
          <w:marLeft w:val="0"/>
          <w:marRight w:val="0"/>
          <w:marTop w:val="0"/>
          <w:marBottom w:val="0"/>
          <w:divBdr>
            <w:top w:val="none" w:sz="0" w:space="0" w:color="auto"/>
            <w:left w:val="none" w:sz="0" w:space="0" w:color="auto"/>
            <w:bottom w:val="none" w:sz="0" w:space="0" w:color="auto"/>
            <w:right w:val="none" w:sz="0" w:space="0" w:color="auto"/>
          </w:divBdr>
        </w:div>
        <w:div w:id="1899977167">
          <w:marLeft w:val="0"/>
          <w:marRight w:val="0"/>
          <w:marTop w:val="0"/>
          <w:marBottom w:val="0"/>
          <w:divBdr>
            <w:top w:val="none" w:sz="0" w:space="0" w:color="auto"/>
            <w:left w:val="none" w:sz="0" w:space="0" w:color="auto"/>
            <w:bottom w:val="none" w:sz="0" w:space="0" w:color="auto"/>
            <w:right w:val="none" w:sz="0" w:space="0" w:color="auto"/>
          </w:divBdr>
        </w:div>
      </w:divsChild>
    </w:div>
    <w:div w:id="2021345531">
      <w:bodyDiv w:val="1"/>
      <w:marLeft w:val="0"/>
      <w:marRight w:val="0"/>
      <w:marTop w:val="0"/>
      <w:marBottom w:val="0"/>
      <w:divBdr>
        <w:top w:val="none" w:sz="0" w:space="0" w:color="auto"/>
        <w:left w:val="none" w:sz="0" w:space="0" w:color="auto"/>
        <w:bottom w:val="none" w:sz="0" w:space="0" w:color="auto"/>
        <w:right w:val="none" w:sz="0" w:space="0" w:color="auto"/>
      </w:divBdr>
    </w:div>
    <w:div w:id="213571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fornamn.efternamn@vardoskola.a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tyles" Target="styles.xml"/><Relationship Id="rId12" Type="http://schemas.openxmlformats.org/officeDocument/2006/relationships/hyperlink" Target="https://www.vardo.ax/" TargetMode="External"/><Relationship Id="rId17" Type="http://schemas.openxmlformats.org/officeDocument/2006/relationships/image" Target="media/image4.jpe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kolverket.se/skolutveckling/inspiration-och-stod-i-arbetet/stod-i-arbetet/arbeta-med-forskolans-och-skolans-vardegrund"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skolverket.se/skolutveckling/inspiration-och-stod-i-arbetet/stod-i-arbetet/arbeta-med-forskolans-och-skolans-vardegrund" TargetMode="External"/><Relationship Id="rId23" Type="http://schemas.openxmlformats.org/officeDocument/2006/relationships/image" Target="media/image8.png"/><Relationship Id="rId10" Type="http://schemas.openxmlformats.org/officeDocument/2006/relationships/footnotes" Target="footnotes.xml"/><Relationship Id="rId19" Type="http://schemas.openxmlformats.org/officeDocument/2006/relationships/hyperlink" Target="mailto:fornamn.efternamn@vardoskola.a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image" Target="media/image7.png"/><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xx.xx.2024</PublishDate>
  <Abstract/>
  <CompanyAddress>Katarina Halme-Wilund</CompanyAddress>
  <CompanyPhone/>
  <CompanyFax/>
  <CompanyEmail>Katarina.Halme-Wiklund@regeringen.ax</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B4922B73985EC4A99FE2EBF0546E541" ma:contentTypeVersion="12" ma:contentTypeDescription="Skapa ett nytt dokument." ma:contentTypeScope="" ma:versionID="59a378a60943552fd59734aeb8a8aa8c">
  <xsd:schema xmlns:xsd="http://www.w3.org/2001/XMLSchema" xmlns:xs="http://www.w3.org/2001/XMLSchema" xmlns:p="http://schemas.microsoft.com/office/2006/metadata/properties" xmlns:ns2="11012b51-6070-469c-925d-6a4fb6c31173" xmlns:ns3="7b9383de-3577-4019-94fd-d6035ecf2a49" targetNamespace="http://schemas.microsoft.com/office/2006/metadata/properties" ma:root="true" ma:fieldsID="78a89228fd2f023eef080134c6851dba" ns2:_="" ns3:_="">
    <xsd:import namespace="11012b51-6070-469c-925d-6a4fb6c31173"/>
    <xsd:import namespace="7b9383de-3577-4019-94fd-d6035ecf2a4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12b51-6070-469c-925d-6a4fb6c311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eringar" ma:readOnly="false" ma:fieldId="{5cf76f15-5ced-4ddc-b409-7134ff3c332f}" ma:taxonomyMulti="true" ma:sspId="0d54e047-d536-439b-984c-c7c158203f4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9383de-3577-4019-94fd-d6035ecf2a4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1441c27-debd-47bf-915d-e1378803e258}" ma:internalName="TaxCatchAll" ma:showField="CatchAllData" ma:web="7b9383de-3577-4019-94fd-d6035ecf2a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11012b51-6070-469c-925d-6a4fb6c31173">
      <Terms xmlns="http://schemas.microsoft.com/office/infopath/2007/PartnerControls"/>
    </lcf76f155ced4ddcb4097134ff3c332f>
    <TaxCatchAll xmlns="7b9383de-3577-4019-94fd-d6035ecf2a49"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4E5C4E5-11BF-4E20-A7A0-8B2DDA3DC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12b51-6070-469c-925d-6a4fb6c31173"/>
    <ds:schemaRef ds:uri="7b9383de-3577-4019-94fd-d6035ecf2a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35CD0C-E1C8-4620-9F83-6111E3156E37}">
  <ds:schemaRefs>
    <ds:schemaRef ds:uri="http://schemas.openxmlformats.org/officeDocument/2006/bibliography"/>
  </ds:schemaRefs>
</ds:datastoreItem>
</file>

<file path=customXml/itemProps4.xml><?xml version="1.0" encoding="utf-8"?>
<ds:datastoreItem xmlns:ds="http://schemas.openxmlformats.org/officeDocument/2006/customXml" ds:itemID="{6A750046-8154-41BF-99C0-281F8C3BA0BD}">
  <ds:schemaRefs>
    <ds:schemaRef ds:uri="http://schemas.microsoft.com/sharepoint/v3/contenttype/forms"/>
  </ds:schemaRefs>
</ds:datastoreItem>
</file>

<file path=customXml/itemProps5.xml><?xml version="1.0" encoding="utf-8"?>
<ds:datastoreItem xmlns:ds="http://schemas.openxmlformats.org/officeDocument/2006/customXml" ds:itemID="{D3603B39-32E1-4B63-9F92-9FBEF8D98BB8}">
  <ds:schemaRefs>
    <ds:schemaRef ds:uri="http://schemas.microsoft.com/office/2006/metadata/properties"/>
    <ds:schemaRef ds:uri="http://schemas.microsoft.com/office/infopath/2007/PartnerControls"/>
    <ds:schemaRef ds:uri="11012b51-6070-469c-925d-6a4fb6c31173"/>
    <ds:schemaRef ds:uri="7b9383de-3577-4019-94fd-d6035ecf2a49"/>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23</Pages>
  <Words>4737</Words>
  <Characters>27004</Characters>
  <Application>Microsoft Office Word</Application>
  <DocSecurity>0</DocSecurity>
  <Lines>225</Lines>
  <Paragraphs>63</Paragraphs>
  <ScaleCrop>false</ScaleCrop>
  <HeadingPairs>
    <vt:vector size="2" baseType="variant">
      <vt:variant>
        <vt:lpstr>Rubrik</vt:lpstr>
      </vt:variant>
      <vt:variant>
        <vt:i4>1</vt:i4>
      </vt:variant>
    </vt:vector>
  </HeadingPairs>
  <TitlesOfParts>
    <vt:vector size="1" baseType="lpstr">
      <vt:lpstr>Arbetsplan Vårdö skola</vt:lpstr>
    </vt:vector>
  </TitlesOfParts>
  <Company>Ålands landskapsregering</Company>
  <LinksUpToDate>false</LinksUpToDate>
  <CharactersWithSpaces>31678</CharactersWithSpaces>
  <SharedDoc>false</SharedDoc>
  <HLinks>
    <vt:vector size="168" baseType="variant">
      <vt:variant>
        <vt:i4>1376306</vt:i4>
      </vt:variant>
      <vt:variant>
        <vt:i4>164</vt:i4>
      </vt:variant>
      <vt:variant>
        <vt:i4>0</vt:i4>
      </vt:variant>
      <vt:variant>
        <vt:i4>5</vt:i4>
      </vt:variant>
      <vt:variant>
        <vt:lpwstr/>
      </vt:variant>
      <vt:variant>
        <vt:lpwstr>_Toc146112451</vt:lpwstr>
      </vt:variant>
      <vt:variant>
        <vt:i4>1376306</vt:i4>
      </vt:variant>
      <vt:variant>
        <vt:i4>158</vt:i4>
      </vt:variant>
      <vt:variant>
        <vt:i4>0</vt:i4>
      </vt:variant>
      <vt:variant>
        <vt:i4>5</vt:i4>
      </vt:variant>
      <vt:variant>
        <vt:lpwstr/>
      </vt:variant>
      <vt:variant>
        <vt:lpwstr>_Toc146112450</vt:lpwstr>
      </vt:variant>
      <vt:variant>
        <vt:i4>1310770</vt:i4>
      </vt:variant>
      <vt:variant>
        <vt:i4>152</vt:i4>
      </vt:variant>
      <vt:variant>
        <vt:i4>0</vt:i4>
      </vt:variant>
      <vt:variant>
        <vt:i4>5</vt:i4>
      </vt:variant>
      <vt:variant>
        <vt:lpwstr/>
      </vt:variant>
      <vt:variant>
        <vt:lpwstr>_Toc146112449</vt:lpwstr>
      </vt:variant>
      <vt:variant>
        <vt:i4>1310770</vt:i4>
      </vt:variant>
      <vt:variant>
        <vt:i4>146</vt:i4>
      </vt:variant>
      <vt:variant>
        <vt:i4>0</vt:i4>
      </vt:variant>
      <vt:variant>
        <vt:i4>5</vt:i4>
      </vt:variant>
      <vt:variant>
        <vt:lpwstr/>
      </vt:variant>
      <vt:variant>
        <vt:lpwstr>_Toc146112448</vt:lpwstr>
      </vt:variant>
      <vt:variant>
        <vt:i4>1310770</vt:i4>
      </vt:variant>
      <vt:variant>
        <vt:i4>140</vt:i4>
      </vt:variant>
      <vt:variant>
        <vt:i4>0</vt:i4>
      </vt:variant>
      <vt:variant>
        <vt:i4>5</vt:i4>
      </vt:variant>
      <vt:variant>
        <vt:lpwstr/>
      </vt:variant>
      <vt:variant>
        <vt:lpwstr>_Toc146112447</vt:lpwstr>
      </vt:variant>
      <vt:variant>
        <vt:i4>1310770</vt:i4>
      </vt:variant>
      <vt:variant>
        <vt:i4>134</vt:i4>
      </vt:variant>
      <vt:variant>
        <vt:i4>0</vt:i4>
      </vt:variant>
      <vt:variant>
        <vt:i4>5</vt:i4>
      </vt:variant>
      <vt:variant>
        <vt:lpwstr/>
      </vt:variant>
      <vt:variant>
        <vt:lpwstr>_Toc146112446</vt:lpwstr>
      </vt:variant>
      <vt:variant>
        <vt:i4>1310770</vt:i4>
      </vt:variant>
      <vt:variant>
        <vt:i4>128</vt:i4>
      </vt:variant>
      <vt:variant>
        <vt:i4>0</vt:i4>
      </vt:variant>
      <vt:variant>
        <vt:i4>5</vt:i4>
      </vt:variant>
      <vt:variant>
        <vt:lpwstr/>
      </vt:variant>
      <vt:variant>
        <vt:lpwstr>_Toc146112445</vt:lpwstr>
      </vt:variant>
      <vt:variant>
        <vt:i4>1310770</vt:i4>
      </vt:variant>
      <vt:variant>
        <vt:i4>122</vt:i4>
      </vt:variant>
      <vt:variant>
        <vt:i4>0</vt:i4>
      </vt:variant>
      <vt:variant>
        <vt:i4>5</vt:i4>
      </vt:variant>
      <vt:variant>
        <vt:lpwstr/>
      </vt:variant>
      <vt:variant>
        <vt:lpwstr>_Toc146112444</vt:lpwstr>
      </vt:variant>
      <vt:variant>
        <vt:i4>1310770</vt:i4>
      </vt:variant>
      <vt:variant>
        <vt:i4>116</vt:i4>
      </vt:variant>
      <vt:variant>
        <vt:i4>0</vt:i4>
      </vt:variant>
      <vt:variant>
        <vt:i4>5</vt:i4>
      </vt:variant>
      <vt:variant>
        <vt:lpwstr/>
      </vt:variant>
      <vt:variant>
        <vt:lpwstr>_Toc146112443</vt:lpwstr>
      </vt:variant>
      <vt:variant>
        <vt:i4>1310770</vt:i4>
      </vt:variant>
      <vt:variant>
        <vt:i4>110</vt:i4>
      </vt:variant>
      <vt:variant>
        <vt:i4>0</vt:i4>
      </vt:variant>
      <vt:variant>
        <vt:i4>5</vt:i4>
      </vt:variant>
      <vt:variant>
        <vt:lpwstr/>
      </vt:variant>
      <vt:variant>
        <vt:lpwstr>_Toc146112442</vt:lpwstr>
      </vt:variant>
      <vt:variant>
        <vt:i4>1310770</vt:i4>
      </vt:variant>
      <vt:variant>
        <vt:i4>104</vt:i4>
      </vt:variant>
      <vt:variant>
        <vt:i4>0</vt:i4>
      </vt:variant>
      <vt:variant>
        <vt:i4>5</vt:i4>
      </vt:variant>
      <vt:variant>
        <vt:lpwstr/>
      </vt:variant>
      <vt:variant>
        <vt:lpwstr>_Toc146112441</vt:lpwstr>
      </vt:variant>
      <vt:variant>
        <vt:i4>1310770</vt:i4>
      </vt:variant>
      <vt:variant>
        <vt:i4>98</vt:i4>
      </vt:variant>
      <vt:variant>
        <vt:i4>0</vt:i4>
      </vt:variant>
      <vt:variant>
        <vt:i4>5</vt:i4>
      </vt:variant>
      <vt:variant>
        <vt:lpwstr/>
      </vt:variant>
      <vt:variant>
        <vt:lpwstr>_Toc146112440</vt:lpwstr>
      </vt:variant>
      <vt:variant>
        <vt:i4>1245234</vt:i4>
      </vt:variant>
      <vt:variant>
        <vt:i4>92</vt:i4>
      </vt:variant>
      <vt:variant>
        <vt:i4>0</vt:i4>
      </vt:variant>
      <vt:variant>
        <vt:i4>5</vt:i4>
      </vt:variant>
      <vt:variant>
        <vt:lpwstr/>
      </vt:variant>
      <vt:variant>
        <vt:lpwstr>_Toc146112439</vt:lpwstr>
      </vt:variant>
      <vt:variant>
        <vt:i4>1245234</vt:i4>
      </vt:variant>
      <vt:variant>
        <vt:i4>86</vt:i4>
      </vt:variant>
      <vt:variant>
        <vt:i4>0</vt:i4>
      </vt:variant>
      <vt:variant>
        <vt:i4>5</vt:i4>
      </vt:variant>
      <vt:variant>
        <vt:lpwstr/>
      </vt:variant>
      <vt:variant>
        <vt:lpwstr>_Toc146112438</vt:lpwstr>
      </vt:variant>
      <vt:variant>
        <vt:i4>1245234</vt:i4>
      </vt:variant>
      <vt:variant>
        <vt:i4>80</vt:i4>
      </vt:variant>
      <vt:variant>
        <vt:i4>0</vt:i4>
      </vt:variant>
      <vt:variant>
        <vt:i4>5</vt:i4>
      </vt:variant>
      <vt:variant>
        <vt:lpwstr/>
      </vt:variant>
      <vt:variant>
        <vt:lpwstr>_Toc146112437</vt:lpwstr>
      </vt:variant>
      <vt:variant>
        <vt:i4>1245234</vt:i4>
      </vt:variant>
      <vt:variant>
        <vt:i4>74</vt:i4>
      </vt:variant>
      <vt:variant>
        <vt:i4>0</vt:i4>
      </vt:variant>
      <vt:variant>
        <vt:i4>5</vt:i4>
      </vt:variant>
      <vt:variant>
        <vt:lpwstr/>
      </vt:variant>
      <vt:variant>
        <vt:lpwstr>_Toc146112436</vt:lpwstr>
      </vt:variant>
      <vt:variant>
        <vt:i4>1245234</vt:i4>
      </vt:variant>
      <vt:variant>
        <vt:i4>68</vt:i4>
      </vt:variant>
      <vt:variant>
        <vt:i4>0</vt:i4>
      </vt:variant>
      <vt:variant>
        <vt:i4>5</vt:i4>
      </vt:variant>
      <vt:variant>
        <vt:lpwstr/>
      </vt:variant>
      <vt:variant>
        <vt:lpwstr>_Toc146112435</vt:lpwstr>
      </vt:variant>
      <vt:variant>
        <vt:i4>1245234</vt:i4>
      </vt:variant>
      <vt:variant>
        <vt:i4>62</vt:i4>
      </vt:variant>
      <vt:variant>
        <vt:i4>0</vt:i4>
      </vt:variant>
      <vt:variant>
        <vt:i4>5</vt:i4>
      </vt:variant>
      <vt:variant>
        <vt:lpwstr/>
      </vt:variant>
      <vt:variant>
        <vt:lpwstr>_Toc146112434</vt:lpwstr>
      </vt:variant>
      <vt:variant>
        <vt:i4>1245234</vt:i4>
      </vt:variant>
      <vt:variant>
        <vt:i4>56</vt:i4>
      </vt:variant>
      <vt:variant>
        <vt:i4>0</vt:i4>
      </vt:variant>
      <vt:variant>
        <vt:i4>5</vt:i4>
      </vt:variant>
      <vt:variant>
        <vt:lpwstr/>
      </vt:variant>
      <vt:variant>
        <vt:lpwstr>_Toc146112433</vt:lpwstr>
      </vt:variant>
      <vt:variant>
        <vt:i4>1245234</vt:i4>
      </vt:variant>
      <vt:variant>
        <vt:i4>50</vt:i4>
      </vt:variant>
      <vt:variant>
        <vt:i4>0</vt:i4>
      </vt:variant>
      <vt:variant>
        <vt:i4>5</vt:i4>
      </vt:variant>
      <vt:variant>
        <vt:lpwstr/>
      </vt:variant>
      <vt:variant>
        <vt:lpwstr>_Toc146112432</vt:lpwstr>
      </vt:variant>
      <vt:variant>
        <vt:i4>1245234</vt:i4>
      </vt:variant>
      <vt:variant>
        <vt:i4>44</vt:i4>
      </vt:variant>
      <vt:variant>
        <vt:i4>0</vt:i4>
      </vt:variant>
      <vt:variant>
        <vt:i4>5</vt:i4>
      </vt:variant>
      <vt:variant>
        <vt:lpwstr/>
      </vt:variant>
      <vt:variant>
        <vt:lpwstr>_Toc146112431</vt:lpwstr>
      </vt:variant>
      <vt:variant>
        <vt:i4>1245234</vt:i4>
      </vt:variant>
      <vt:variant>
        <vt:i4>38</vt:i4>
      </vt:variant>
      <vt:variant>
        <vt:i4>0</vt:i4>
      </vt:variant>
      <vt:variant>
        <vt:i4>5</vt:i4>
      </vt:variant>
      <vt:variant>
        <vt:lpwstr/>
      </vt:variant>
      <vt:variant>
        <vt:lpwstr>_Toc146112430</vt:lpwstr>
      </vt:variant>
      <vt:variant>
        <vt:i4>1179698</vt:i4>
      </vt:variant>
      <vt:variant>
        <vt:i4>32</vt:i4>
      </vt:variant>
      <vt:variant>
        <vt:i4>0</vt:i4>
      </vt:variant>
      <vt:variant>
        <vt:i4>5</vt:i4>
      </vt:variant>
      <vt:variant>
        <vt:lpwstr/>
      </vt:variant>
      <vt:variant>
        <vt:lpwstr>_Toc146112429</vt:lpwstr>
      </vt:variant>
      <vt:variant>
        <vt:i4>1179698</vt:i4>
      </vt:variant>
      <vt:variant>
        <vt:i4>26</vt:i4>
      </vt:variant>
      <vt:variant>
        <vt:i4>0</vt:i4>
      </vt:variant>
      <vt:variant>
        <vt:i4>5</vt:i4>
      </vt:variant>
      <vt:variant>
        <vt:lpwstr/>
      </vt:variant>
      <vt:variant>
        <vt:lpwstr>_Toc146112428</vt:lpwstr>
      </vt:variant>
      <vt:variant>
        <vt:i4>1179698</vt:i4>
      </vt:variant>
      <vt:variant>
        <vt:i4>20</vt:i4>
      </vt:variant>
      <vt:variant>
        <vt:i4>0</vt:i4>
      </vt:variant>
      <vt:variant>
        <vt:i4>5</vt:i4>
      </vt:variant>
      <vt:variant>
        <vt:lpwstr/>
      </vt:variant>
      <vt:variant>
        <vt:lpwstr>_Toc146112427</vt:lpwstr>
      </vt:variant>
      <vt:variant>
        <vt:i4>1179698</vt:i4>
      </vt:variant>
      <vt:variant>
        <vt:i4>14</vt:i4>
      </vt:variant>
      <vt:variant>
        <vt:i4>0</vt:i4>
      </vt:variant>
      <vt:variant>
        <vt:i4>5</vt:i4>
      </vt:variant>
      <vt:variant>
        <vt:lpwstr/>
      </vt:variant>
      <vt:variant>
        <vt:lpwstr>_Toc146112426</vt:lpwstr>
      </vt:variant>
      <vt:variant>
        <vt:i4>1179698</vt:i4>
      </vt:variant>
      <vt:variant>
        <vt:i4>8</vt:i4>
      </vt:variant>
      <vt:variant>
        <vt:i4>0</vt:i4>
      </vt:variant>
      <vt:variant>
        <vt:i4>5</vt:i4>
      </vt:variant>
      <vt:variant>
        <vt:lpwstr/>
      </vt:variant>
      <vt:variant>
        <vt:lpwstr>_Toc146112425</vt:lpwstr>
      </vt:variant>
      <vt:variant>
        <vt:i4>1179698</vt:i4>
      </vt:variant>
      <vt:variant>
        <vt:i4>2</vt:i4>
      </vt:variant>
      <vt:variant>
        <vt:i4>0</vt:i4>
      </vt:variant>
      <vt:variant>
        <vt:i4>5</vt:i4>
      </vt:variant>
      <vt:variant>
        <vt:lpwstr/>
      </vt:variant>
      <vt:variant>
        <vt:lpwstr>_Toc146112424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Arbetsplan Vårdö skola</dc:title>
  <dc:subject>2024–2025</dc:subject>
  <dc:creator>Jens Andersén</dc:creator>
  <cp:keywords/>
  <dc:description/>
  <cp:lastModifiedBy>Irene Sjölund</cp:lastModifiedBy>
  <cp:revision>328</cp:revision>
  <cp:lastPrinted>2021-09-29T16:37:00Z</cp:lastPrinted>
  <dcterms:created xsi:type="dcterms:W3CDTF">2023-03-07T19:35:00Z</dcterms:created>
  <dcterms:modified xsi:type="dcterms:W3CDTF">2024-09-17T18:11:00Z</dcterms:modified>
  <cp:category>ÅLR2021/1926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0x0101005B4922B73985EC4A99FE2EBF0546E541</vt:lpwstr>
  </property>
</Properties>
</file>